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海淀区电子政务内网应用系统运维工作每周简报</w:t>
      </w:r>
    </w:p>
    <w:p>
      <w:pPr>
        <w:pStyle w:val="ListBullet"/>
      </w:pPr>
      <w:r>
        <w:t>2019  第9期到第15期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