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1.6  ·  кодтой тулгасан (2026-09-28)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>tatar-kuber report --input ./scan-result.json --lang mn --out mn.html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/ v1.3 / v1.4 / v1.5 / v1.6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КОМАНД (v1.3): tatar-kuber diff --old a.json --new b.json [-o text|json] [--lang mn|en] [--fail-on-new critical|high|medium|low] [--all]. Хоёр scan-ыг тогтвортой finding ID (StableID(control, resource, namespace))-гаар тулгаж шинэ / зассан / дордсон / сайжирсан / хэвээр гэж ангилна; severity тус бүрийн ба cluster онооны зөрүүг гаргана.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Exit code: 0 — OK; 1 — --fail-on-new босго давсан (шинэ finding тэр severity-с дээш); 2 — файл унших/parse алдаа; 3 — --old эсвэл --new дутуу.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 нь metadata.scanner_runs-ыг МӨН тулгана. Өмнө finding өгч байсан scanner одоо 0 өгвөл, эсвэл ok төлвөөс гарвал "ХАМРАХ ХҮРЭЭ БУУРСАН" гэж тэмдэглэнэ — тоо буурахыг "зассан" гэж уншихаас сэргийлнэ (v1.0.0-ийн алдааны хэв маяг).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Итгэх боломжгүй харьцуулалтыг анхааруулгаар хэлнэ: өөр cluster, өөр горим (Mode A vs B), нэг тал нь --no-rollup (resource өөрчлөгддөг тул ID бүр солигдоно), схем/хувилбарын зөрүү.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17 пакет (internal/diff — 6 тест; internal/cli-д diff-ийн E2E: rollup-тай ба rollup-гүй хоёр бодит scan, exit code бүр).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diff-ийн тулгах түлхүүр: ердийн үед finding.ID. ГЭХДЭЭ нэг талд ID хоосон finding байвал (гараар засагдсан эсвэл хуучин хувилбарын файл) ХОЁР талыг canonical түлхүүрээр (control|resource|namespace) тулгана — эс бөгөөс ID-гүй бүх finding нэг түлхүүрт нийлж, ижил асуудал "зассан + шинэ" гэж хоёр удаа тоологдоно.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metadata.scanner_runs нэг талд огт байхгүй бол scanner бүрийг "унасан" гэж зарлахгүй (худал сэрэмжлүүлэг болно). Оронд нь "хамрах хүрээг харьцуулах боломжгүй" гэсэн нэг анхааруулга өгч, тоог 0 гэхийн оронд "—" гэж харуулна: 0 нь "олдсонгүй", "—" нь "мэдэгдэхгүй".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Анхааруулга бүр {code, mn, en} бүтэцтэй: CLI нь --lang-ийн дагуу сонгоно, JSON хэрэглэгч code-оор машинаар боловсруулна. Код: missing_ids, no_scanner_runs_old, no_scanner_runs_new, cluster_mismatch, mode_mismatch, rollup_mismatch, schema_mismatch, version_mismatch, scanner_absent, scanner_zero, scanner_status.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(v1.4): report --lang en|mn. Хэл нь SCAN-Ы БИШ, ГАРАЛТЫН шинж чанар болов. Өмнө нь зөвхөн scan --lang байсан тул монгол тайлан авахын тулд бүх scan-ыг дахин ажиллуулах шаардлагатай байв (cluster руу дахин хандах, 4 tool дахин ажиллуулах). Одоо нэг scan-result.json-оос хоёр хэл дээрх тайлан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Хэрэгжүүлэлт: report нь canonical registry-г (шигтгэсэн, эсвэл --registry) ачаалж orchestrator.ApplyLang-аар title/remediation-ыг сэлгэнэ. scan-result.json файл ХӨНДӨГДӨХГҮЙ — зөвхөн санах ойн хуулбар өөрчлөгдөнө, тиймээс metadata.result_hash хүчинтэй хэвээр (verify ажиллана).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--lang нь json, sarif, html гурван форматад бүгдэд үйлчилнэ (finding.title/remediation түвшинд сэлгэгддэг тул). --lang өгөөгүй бол scan-д сонгосон хэл хэвээр — буцаад нийцтэй.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Registry-д байхгүй хэл зааж өгвөл ЧИМЭЭГҮЙ англи руу унахгүй: exit 3, ямар хэл байгааг хэлнэ. ХЯЗГААР: canonical registry-д зурагдаагүй finding-ийн гарчиг scanner-ийн эх текстээрээ үлдэнэ (орчуулах эх сурвалж байхгүй) — тэдгээрийн тоог stderr-т анхааруулна.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ЗАСВАР (v1.4): HTML тайлангийн &lt;html lang="..."&gt; нь "mn" гэж хатуу бичээстэй байсан — англи тайлан өөрийгөө монгол гэж зарладаг байв (дэлгэц уншигч, орчуулагч, индексжүүлэлт бүгд үүнийг уншдаг). Одоо тайлангийн бодит хэлийг дагана.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internal/cli-д E2E (нэг scan -&gt; en/mn хоёр тайлан, гарчиг үнэхээр өөр эсэх, эх файл хөндөгдөөгүй эсэх, --lang de бол exit 3); internal/report/html-д &lt;html lang&gt; шалгалт; internal/canonical-д Languages/HasLang ба БҮХ control mn орчуулгатай эсэх. Real cluster workflow нь en/mn хоёуланг нь гаргаж, lang атрибутыг шалгана.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ЗАСВАР (v1.5): scan --raw-dir нь scan_mode="offline" гэж бичдэг болов. Өмнө нь mode хувьсагч ЗӨВХӨН -f байгаа эсэхээр шийдэгдэж (эс бөгөөс "remote"), --raw-dir салаа түүнийг дамжуулдаг байсан тул офлайн ingest бүр өөрийгөө амьд кластерын scan гэж зарладаг байв. Энэ нь README-гийн "cluster хэрэггүй түргэн эхлэл" зам буюу хамгийн олон хүн туршдаг зам дээр байсан.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(v1.5) Үүний хоёр дахь хор: diff нь metadata.scan_mode-ыг тулгаж горим зөрвөл анхааруулдаг. Амьд scan ба офлайн ingest хоёул "remote" байсан тул энэ хамгаалалт тэдний хооронд хэзээ ч хөөрөх боломжгүй байв. Одоо хөөрнө.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ТЕСТ (v1.5): TestVersionsAgree. goreleaser нь ldflags-аар ЗӨВХӨН internal/cli.Version-ыг оруулдаг; orchestrator.Version нь const тул гараар шинэчилнэ. Release-д const-ыг мартвал `tatar-kuber version` нь шинэ хувилбар хэлэх атлаа scan-result.json-ийн metadata.tatar_version ба SARIF-ийн driver.version хуучин хэвээр үлдэнэ. Тест хоёрын зөрүүг барина.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(v1.5) Release шалгах жагсаалт: хувилбар 6 газар байдаг — internal/orchestrator/orchestrator.go (const, ldflags хүрэхгүй), internal/cli/root.go, README-гийн release badge, README-гийн ./scripts/build.sh жишээ (en+mn), docs/img/architecture.gen.py, examples/report/ (4 файл). Тестийн badge-ийн пакетын тоог мөн шалгана.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(v1.6): gate --baseline &lt;scan-result.json&gt;. Baseline-д аль хэдийн байгаа олдворыг босгонд тооцохгүй, ЗӨВХӨН шинэ ба ДОРДСОНЫГ тооцно. Зорилго: байгаа кластерт gate нэвтрүүлэхэд эхний өдөр бүх олдворт унаж, баг gate-ээ унтраахаас сэргийлэх. Унтраасан gate бол gate биш.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Дордсон олдвор ЗААВАЛ тооцогдоно: LOW нь CRITICAL болох нь шинэ эрсдэл, "хуучин асуудал" гэж чимээгүй өнгөрөх нь энэ хэрэгслийн эсэргүүцдэг зүйл. Хэрэгжүүлэлт нь diff.Compare-ийг ашиглана (ChangeNew + ChangeWorsened).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min_score нь baseline-аас ХАМААРАХГҮЙ: filtered үр дүнгийн Summary хэвээр дамждаг тул оноо бүтэн кластерынхаараа шалгагдана. Оноо бол кластерын шинж чанар, зөрүүнийх биш.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Итгэх боломжгүй baseline (cluster_mismatch, mode_mismatch, rollup_mismatch, schema_mismatch) үед baseline ХЭРЭГСЭХГҮЙ, бүх олдвор тооцогдоно — аюулгүй байдлын gate эргэлзээтэй үедээ хаалттай талдаа унана. Шалтгааныг stderr-т нэрлэнэ.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Suppression-ий бүртгэл (хугацаа дууссан / юунд ч тохироогүй дүрэм) нь БҮТЭН олдворын жагсаалт дээр тооцогдсон хэвээр. Эс бөгөөс baseline-д байсан finding-ийг хаадаг дүрэм бүр "ямар ч олдворт тохироогүй" гэж худал анхааруулагдах байв.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Тест: TestCLI_GateBaseline — baseline-гүй (exit 1), өөрчлөлтгүй baseline (exit 0), шинэ CRITICAL (exit 1), дордсон олдвор (exit 1), cluster зөрсөн baseline (exit 1, хэрэгсэхгүй), байхгүй файл (exit 2).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