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AB" w:rsidRDefault="000D68AB" w:rsidP="000D68AB">
      <w:pPr>
        <w:pStyle w:val="Heading2"/>
      </w:pPr>
      <w:r>
        <w:t>Problembeskrivning</w:t>
      </w:r>
    </w:p>
    <w:p w:rsidR="0051327F" w:rsidRDefault="008C00DE">
      <w:r>
        <w:t>Olles</w:t>
      </w:r>
      <w:r w:rsidR="003E5631">
        <w:t xml:space="preserve"> Kebab och Fettsugning AB är en privatägd klinik och restaurang. </w:t>
      </w:r>
      <w:r w:rsidR="0051327F">
        <w:t>Man har insett behovet av en databas för att kunna boka</w:t>
      </w:r>
      <w:r w:rsidR="000D68AB">
        <w:t xml:space="preserve"> (datum och beräknad tidsåtgång)</w:t>
      </w:r>
      <w:r w:rsidRPr="008C00DE">
        <w:t xml:space="preserve"> </w:t>
      </w:r>
      <w:r>
        <w:t>patienter</w:t>
      </w:r>
      <w:r w:rsidR="0051327F">
        <w:t xml:space="preserve"> och</w:t>
      </w:r>
      <w:r>
        <w:t xml:space="preserve"> anställda ”specialister”</w:t>
      </w:r>
      <w:r w:rsidR="0051327F">
        <w:t xml:space="preserve"> mot de två operationssalar som finns tillgängliga. </w:t>
      </w:r>
      <w:r w:rsidR="00B81DB8">
        <w:t>Många patienter är lite hungriga efter operationen och därför ska möjligheten finnas att i förväg beställa en måltid som serveras i samband med uppvaknandet</w:t>
      </w:r>
      <w:r w:rsidR="000D68AB">
        <w:t xml:space="preserve"> (ca 2 timmar efter avslutad operation)</w:t>
      </w:r>
      <w:r w:rsidR="00B81DB8">
        <w:t>.</w:t>
      </w:r>
      <w:r w:rsidR="000D68AB">
        <w:t xml:space="preserve"> En del patienter är återkommande stamkunder.</w:t>
      </w:r>
    </w:p>
    <w:p w:rsidR="00E31D2D" w:rsidRDefault="0051327F" w:rsidP="008C00DE">
      <w:r>
        <w:t xml:space="preserve">Eftersom </w:t>
      </w:r>
      <w:r w:rsidR="000D68AB">
        <w:t>en del</w:t>
      </w:r>
      <w:r>
        <w:t xml:space="preserve"> kunder inte överlever operationer eller maten så vill man</w:t>
      </w:r>
      <w:r w:rsidR="00B81DB8">
        <w:t xml:space="preserve"> dessutom</w:t>
      </w:r>
      <w:r>
        <w:t xml:space="preserve"> utöka sin service genom att låta de efterlevande skriva en dödsruna som p</w:t>
      </w:r>
      <w:r w:rsidR="00B81DB8">
        <w:t>ubliceras på företagets hemsida och i nyhetsbrevet.</w:t>
      </w:r>
    </w:p>
    <w:p w:rsidR="00DA086B" w:rsidRDefault="00DA086B" w:rsidP="008C00DE"/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1151"/>
        <w:gridCol w:w="1151"/>
        <w:gridCol w:w="1151"/>
        <w:gridCol w:w="1151"/>
        <w:gridCol w:w="1151"/>
        <w:gridCol w:w="1100"/>
      </w:tblGrid>
      <w:tr w:rsidR="00DA086B" w:rsidRPr="00DA086B" w:rsidTr="00DA086B">
        <w:trPr>
          <w:trHeight w:val="3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2014-02-17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2014-02-25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2014-03-09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2014-03-14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2014-03-18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2014-03-20</w:t>
            </w:r>
          </w:p>
        </w:tc>
      </w:tr>
      <w:tr w:rsidR="00DA086B" w:rsidRPr="00DA086B" w:rsidTr="00DA086B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Problembeskrivning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2F2F2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2F2F2"/>
                <w:lang w:eastAsia="sv-SE"/>
              </w:rPr>
              <w:t>---------&gt;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DA086B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AKS Steg 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DA086B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Databas implementerad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DA086B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Gränssnitt beta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03151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3151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DA086B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Applikation testad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A086B" w:rsidRPr="00DA086B" w:rsidTr="00DA086B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Klart för examination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A086B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------------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086B" w:rsidRPr="00DA086B" w:rsidRDefault="00DA086B" w:rsidP="00DA086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sv-SE"/>
              </w:rPr>
            </w:pPr>
            <w:proofErr w:type="gramStart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</w:t>
            </w:r>
            <w:proofErr w:type="gramEnd"/>
            <w:r w:rsidRPr="00DA086B">
              <w:rPr>
                <w:rFonts w:ascii="Calibri" w:eastAsia="Times New Roman" w:hAnsi="Calibri" w:cs="Times New Roman"/>
                <w:color w:val="FFFFFF"/>
                <w:lang w:eastAsia="sv-SE"/>
              </w:rPr>
              <w:t>---------&gt;</w:t>
            </w:r>
          </w:p>
        </w:tc>
      </w:tr>
    </w:tbl>
    <w:p w:rsidR="00DA086B" w:rsidRDefault="00DA086B" w:rsidP="008C00DE"/>
    <w:p w:rsidR="00DB4606" w:rsidRPr="008C00DE" w:rsidRDefault="00DB4606" w:rsidP="008C00DE">
      <w:r w:rsidRPr="00DB4606">
        <w:rPr>
          <w:b/>
        </w:rPr>
        <w:t>Ansvarig</w:t>
      </w:r>
      <w:r>
        <w:tab/>
      </w:r>
      <w:bookmarkStart w:id="0" w:name="_GoBack"/>
      <w:bookmarkEnd w:id="0"/>
      <w:r>
        <w:tab/>
        <w:t xml:space="preserve">Fabian </w:t>
      </w:r>
      <w:proofErr w:type="spellStart"/>
      <w:r>
        <w:t>Gillholm</w:t>
      </w:r>
      <w:proofErr w:type="spellEnd"/>
    </w:p>
    <w:sectPr w:rsidR="00DB4606" w:rsidRPr="008C0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31"/>
    <w:rsid w:val="000D68AB"/>
    <w:rsid w:val="001C12C4"/>
    <w:rsid w:val="003E5631"/>
    <w:rsid w:val="0051327F"/>
    <w:rsid w:val="008C00DE"/>
    <w:rsid w:val="00B81DB8"/>
    <w:rsid w:val="00DA086B"/>
    <w:rsid w:val="00DB4606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181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Fabian Gillholm</cp:lastModifiedBy>
  <cp:revision>1</cp:revision>
  <dcterms:created xsi:type="dcterms:W3CDTF">2014-02-17T17:29:00Z</dcterms:created>
  <dcterms:modified xsi:type="dcterms:W3CDTF">2014-02-17T19:18:00Z</dcterms:modified>
</cp:coreProperties>
</file>