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F0" w:rsidRDefault="00086D7B" w:rsidP="008E4097">
      <w:pPr>
        <w:pStyle w:val="Title"/>
      </w:pPr>
      <w:r>
        <w:t>Iteration 2</w:t>
      </w:r>
      <w:r w:rsidR="002367F0">
        <w:t xml:space="preserve"> – Elaboration (v.1</w:t>
      </w:r>
      <w:r>
        <w:t>7</w:t>
      </w:r>
      <w:r w:rsidR="002367F0">
        <w:t>)</w:t>
      </w:r>
    </w:p>
    <w:p w:rsidR="002367F0" w:rsidRDefault="002367F0" w:rsidP="002367F0">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2367F0" w:rsidRDefault="00086D7B"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har lagt grunden till vad som ska bli mitt spel. En tom nivå med en enkel spelare har lagts in. Utöver det har jag jobbat vidare med kraven och börjat specificera dem ytterligare.</w:t>
      </w:r>
    </w:p>
    <w:p w:rsidR="002367F0" w:rsidRDefault="002367F0" w:rsidP="002367F0">
      <w:pPr>
        <w:spacing w:after="0"/>
      </w:pPr>
    </w:p>
    <w:p w:rsidR="002367F0" w:rsidRDefault="002367F0" w:rsidP="002367F0">
      <w:pPr>
        <w:spacing w:after="0"/>
        <w:rPr>
          <w:rFonts w:ascii="Cambria" w:hAnsi="Cambria" w:cs="Cambria"/>
          <w:b/>
          <w:bCs/>
          <w:color w:val="4F81BD"/>
          <w:sz w:val="24"/>
          <w:szCs w:val="24"/>
        </w:rPr>
      </w:pPr>
      <w:r>
        <w:rPr>
          <w:rFonts w:ascii="Cambria" w:hAnsi="Cambria" w:cs="Cambria"/>
          <w:b/>
          <w:bCs/>
          <w:color w:val="4F81BD"/>
          <w:sz w:val="24"/>
          <w:szCs w:val="24"/>
        </w:rPr>
        <w:t>Mål</w:t>
      </w:r>
    </w:p>
    <w:p w:rsidR="002367F0" w:rsidRPr="009D74B4" w:rsidRDefault="00086D7B" w:rsidP="002367F0">
      <w:pPr>
        <w:rPr>
          <w:rFonts w:ascii="Cambria" w:hAnsi="Cambria" w:cs="Cambria"/>
          <w:b/>
          <w:bCs/>
          <w:color w:val="4F81BD"/>
          <w:sz w:val="24"/>
          <w:szCs w:val="24"/>
        </w:rPr>
      </w:pPr>
      <w:r>
        <w:rPr>
          <w:rFonts w:ascii="Times New Roman" w:hAnsi="Times New Roman" w:cs="Times New Roman"/>
          <w:sz w:val="24"/>
          <w:szCs w:val="24"/>
        </w:rPr>
        <w:t xml:space="preserve">I denna iteration ska jag </w:t>
      </w:r>
      <w:r w:rsidR="00F368D7">
        <w:rPr>
          <w:rFonts w:ascii="Times New Roman" w:hAnsi="Times New Roman" w:cs="Times New Roman"/>
          <w:sz w:val="24"/>
          <w:szCs w:val="24"/>
        </w:rPr>
        <w:t>jobba med förflyttningen av spelaren och även begränsa rörligheten så att man inte kan förflytta sig utanför spelets gränser. Jag kommer fortsätta gå igenom Unity-tutorials för att få större förståelse för verktygen.</w:t>
      </w:r>
    </w:p>
    <w:tbl>
      <w:tblPr>
        <w:tblStyle w:val="LightGrid-Accent1"/>
        <w:tblpPr w:leftFromText="141" w:rightFromText="141" w:vertAnchor="text" w:horzAnchor="margin" w:tblpY="51"/>
        <w:tblW w:w="9103" w:type="dxa"/>
        <w:tblLook w:val="04A0" w:firstRow="1" w:lastRow="0" w:firstColumn="1" w:lastColumn="0" w:noHBand="0" w:noVBand="1"/>
      </w:tblPr>
      <w:tblGrid>
        <w:gridCol w:w="1625"/>
        <w:gridCol w:w="2594"/>
        <w:gridCol w:w="2084"/>
        <w:gridCol w:w="1440"/>
        <w:gridCol w:w="1360"/>
      </w:tblGrid>
      <w:tr w:rsidR="00F368D7" w:rsidRPr="009D74B4" w:rsidTr="00F368D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25" w:type="dxa"/>
            <w:noWrap/>
            <w:hideMark/>
          </w:tcPr>
          <w:p w:rsidR="00F368D7" w:rsidRPr="009D74B4" w:rsidRDefault="00F368D7" w:rsidP="00F368D7">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594" w:type="dxa"/>
            <w:noWrap/>
            <w:hideMark/>
          </w:tcPr>
          <w:p w:rsidR="00F368D7" w:rsidRPr="009D74B4" w:rsidRDefault="00F368D7" w:rsidP="00F368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2084" w:type="dxa"/>
            <w:noWrap/>
            <w:hideMark/>
          </w:tcPr>
          <w:p w:rsidR="00F368D7" w:rsidRPr="009D74B4" w:rsidRDefault="00F368D7" w:rsidP="00F368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F368D7" w:rsidRPr="009D74B4" w:rsidRDefault="00F368D7" w:rsidP="00F368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F368D7" w:rsidRPr="009D74B4" w:rsidRDefault="00F368D7" w:rsidP="00F368D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F368D7" w:rsidRPr="009D74B4" w:rsidTr="00F368D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25" w:type="dxa"/>
            <w:noWrap/>
            <w:hideMark/>
          </w:tcPr>
          <w:p w:rsidR="00F368D7" w:rsidRPr="009D74B4" w:rsidRDefault="00F368D7" w:rsidP="00F368D7">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594"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2084"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F368D7" w:rsidRPr="009D74B4" w:rsidTr="00F368D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F368D7" w:rsidRPr="009D74B4" w:rsidRDefault="00A04B4E" w:rsidP="00F368D7">
            <w:pPr>
              <w:rPr>
                <w:rFonts w:ascii="Calibri" w:eastAsia="Times New Roman" w:hAnsi="Calibri" w:cs="Times New Roman"/>
                <w:color w:val="000000"/>
                <w:lang w:eastAsia="sv-SE"/>
              </w:rPr>
            </w:pPr>
            <w:r>
              <w:rPr>
                <w:rFonts w:ascii="Calibri" w:eastAsia="Times New Roman" w:hAnsi="Calibri" w:cs="Times New Roman"/>
                <w:color w:val="000000"/>
                <w:lang w:eastAsia="sv-SE"/>
              </w:rPr>
              <w:t>FK 1.1</w:t>
            </w:r>
          </w:p>
        </w:tc>
        <w:tc>
          <w:tcPr>
            <w:tcW w:w="2594" w:type="dxa"/>
            <w:noWrap/>
            <w:hideMark/>
          </w:tcPr>
          <w:p w:rsidR="00F368D7" w:rsidRPr="009D74B4" w:rsidRDefault="00A04B4E" w:rsidP="00A04B4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Förflyttning</w:t>
            </w:r>
          </w:p>
        </w:tc>
        <w:tc>
          <w:tcPr>
            <w:tcW w:w="2084" w:type="dxa"/>
            <w:noWrap/>
            <w:hideMark/>
          </w:tcPr>
          <w:p w:rsidR="00F368D7" w:rsidRPr="009D74B4"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F368D7" w:rsidRPr="009D74B4"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hideMark/>
          </w:tcPr>
          <w:p w:rsidR="00F368D7" w:rsidRPr="009D74B4"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F368D7" w:rsidRPr="009D74B4" w:rsidTr="00F368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F368D7" w:rsidRPr="009D74B4" w:rsidRDefault="00F368D7" w:rsidP="00F368D7">
            <w:pPr>
              <w:rPr>
                <w:rFonts w:ascii="Calibri" w:eastAsia="Times New Roman" w:hAnsi="Calibri" w:cs="Times New Roman"/>
                <w:color w:val="000000"/>
                <w:lang w:eastAsia="sv-SE"/>
              </w:rPr>
            </w:pPr>
          </w:p>
        </w:tc>
        <w:tc>
          <w:tcPr>
            <w:tcW w:w="2594"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Handledningsmöte</w:t>
            </w:r>
          </w:p>
        </w:tc>
        <w:tc>
          <w:tcPr>
            <w:tcW w:w="2084"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noWrap/>
            <w:hideMark/>
          </w:tcPr>
          <w:p w:rsidR="00F368D7" w:rsidRPr="009D74B4"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F368D7" w:rsidRPr="009D74B4" w:rsidTr="00F368D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F368D7" w:rsidRPr="009D74B4" w:rsidRDefault="00F368D7" w:rsidP="00F368D7">
            <w:pPr>
              <w:rPr>
                <w:rFonts w:ascii="Calibri" w:eastAsia="Times New Roman" w:hAnsi="Calibri" w:cs="Times New Roman"/>
                <w:color w:val="000000"/>
                <w:lang w:eastAsia="sv-SE"/>
              </w:rPr>
            </w:pPr>
          </w:p>
        </w:tc>
        <w:tc>
          <w:tcPr>
            <w:tcW w:w="259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Unity-tutorials</w:t>
            </w:r>
          </w:p>
        </w:tc>
        <w:tc>
          <w:tcPr>
            <w:tcW w:w="208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F368D7" w:rsidRPr="009D74B4" w:rsidTr="00F368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F368D7" w:rsidRDefault="00F368D7" w:rsidP="00F368D7">
            <w:pPr>
              <w:rPr>
                <w:rFonts w:ascii="Calibri" w:eastAsia="Times New Roman" w:hAnsi="Calibri" w:cs="Times New Roman"/>
                <w:color w:val="000000"/>
                <w:lang w:eastAsia="sv-SE"/>
              </w:rPr>
            </w:pPr>
          </w:p>
        </w:tc>
        <w:tc>
          <w:tcPr>
            <w:tcW w:w="2594"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3</w:t>
            </w:r>
          </w:p>
        </w:tc>
        <w:tc>
          <w:tcPr>
            <w:tcW w:w="2084"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F368D7" w:rsidRPr="009D74B4" w:rsidTr="00F368D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F368D7" w:rsidRDefault="00F368D7" w:rsidP="00F368D7">
            <w:pPr>
              <w:rPr>
                <w:rFonts w:ascii="Calibri" w:eastAsia="Times New Roman" w:hAnsi="Calibri" w:cs="Times New Roman"/>
                <w:color w:val="000000"/>
                <w:lang w:eastAsia="sv-SE"/>
              </w:rPr>
            </w:pPr>
          </w:p>
        </w:tc>
        <w:tc>
          <w:tcPr>
            <w:tcW w:w="259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208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F368D7" w:rsidRPr="009D74B4" w:rsidTr="00F368D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F368D7" w:rsidRDefault="00F368D7" w:rsidP="00F368D7">
            <w:pPr>
              <w:rPr>
                <w:rFonts w:ascii="Calibri" w:eastAsia="Times New Roman" w:hAnsi="Calibri" w:cs="Times New Roman"/>
                <w:color w:val="000000"/>
                <w:lang w:eastAsia="sv-SE"/>
              </w:rPr>
            </w:pPr>
          </w:p>
        </w:tc>
        <w:tc>
          <w:tcPr>
            <w:tcW w:w="2594"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Lägg in gränser i spelfältet</w:t>
            </w:r>
          </w:p>
        </w:tc>
        <w:tc>
          <w:tcPr>
            <w:tcW w:w="2084"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F368D7" w:rsidRDefault="00F368D7" w:rsidP="00F36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r>
      <w:tr w:rsidR="00F368D7" w:rsidRPr="009D74B4" w:rsidTr="00F368D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F368D7" w:rsidRDefault="00F368D7" w:rsidP="00F368D7">
            <w:pPr>
              <w:rPr>
                <w:rFonts w:ascii="Calibri" w:eastAsia="Times New Roman" w:hAnsi="Calibri" w:cs="Times New Roman"/>
                <w:color w:val="000000"/>
                <w:lang w:eastAsia="sv-SE"/>
              </w:rPr>
            </w:pPr>
          </w:p>
        </w:tc>
        <w:tc>
          <w:tcPr>
            <w:tcW w:w="259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p>
        </w:tc>
        <w:tc>
          <w:tcPr>
            <w:tcW w:w="2084"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F368D7"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22,5</w:t>
            </w:r>
            <w:r>
              <w:rPr>
                <w:rFonts w:ascii="Calibri" w:eastAsia="Times New Roman" w:hAnsi="Calibri" w:cs="Times New Roman"/>
                <w:color w:val="000000"/>
                <w:lang w:eastAsia="sv-SE"/>
              </w:rPr>
              <w:fldChar w:fldCharType="end"/>
            </w:r>
          </w:p>
        </w:tc>
        <w:tc>
          <w:tcPr>
            <w:tcW w:w="1360" w:type="dxa"/>
            <w:noWrap/>
          </w:tcPr>
          <w:p w:rsidR="00F368D7" w:rsidRPr="009D74B4" w:rsidRDefault="00F368D7" w:rsidP="00F368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18,5</w:t>
            </w:r>
            <w:r>
              <w:rPr>
                <w:rFonts w:ascii="Calibri" w:eastAsia="Times New Roman" w:hAnsi="Calibri" w:cs="Times New Roman"/>
                <w:color w:val="000000"/>
                <w:lang w:eastAsia="sv-SE"/>
              </w:rPr>
              <w:fldChar w:fldCharType="end"/>
            </w:r>
          </w:p>
        </w:tc>
      </w:tr>
    </w:tbl>
    <w:p w:rsidR="0001076E" w:rsidRDefault="00A04B4E" w:rsidP="00F368D7">
      <w:bookmarkStart w:id="0" w:name="_GoBack"/>
      <w:bookmarkEnd w:id="0"/>
    </w:p>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B7"/>
    <w:rsid w:val="00086D7B"/>
    <w:rsid w:val="002367F0"/>
    <w:rsid w:val="003E2C73"/>
    <w:rsid w:val="005E58BB"/>
    <w:rsid w:val="00797AD1"/>
    <w:rsid w:val="008E4097"/>
    <w:rsid w:val="00A04B4E"/>
    <w:rsid w:val="00AD7D80"/>
    <w:rsid w:val="00F368D7"/>
    <w:rsid w:val="00FC2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8E4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09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8E40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0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201D2-D5B3-4A81-AC0C-0F4683DF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138</Words>
  <Characters>677</Characters>
  <Application>Microsoft Office Word</Application>
  <DocSecurity>0</DocSecurity>
  <Lines>96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dc:creator>
  <cp:keywords/>
  <dc:description/>
  <cp:lastModifiedBy>Foss</cp:lastModifiedBy>
  <cp:revision>5</cp:revision>
  <dcterms:created xsi:type="dcterms:W3CDTF">2014-04-23T07:26:00Z</dcterms:created>
  <dcterms:modified xsi:type="dcterms:W3CDTF">2014-06-02T19:17:00Z</dcterms:modified>
</cp:coreProperties>
</file>