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disfruté fueron aquellas relacionadas con bases de datos (Modelamiento, Consulta y Programación de Base de Datos), Programación de Aplicaciones Móviles, e Inteligencia de Negocios y Minería de Datos. De las primeras, lo que más me gustó fue poder traducir un problema real en un modelo de datos coherente, algo que después apliqué directamente en mi práctica profesional al modelar la base de datos de la aplicación Apertura_Contabilidad_APP. De Inteligencia de Negocios y Minería de Datos, valoro especialmente haber podido conectar conceptos estadísticos con decisiones de negocio, lo que se relaciona directamente con mi interés por Data Science y Machine Learning, área que profundicé de forma práctica al desarrollar un modelo no supervisado de detección de anomalías en costos durante mi práctica en LATAM.</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color w:val="767171"/>
                <w:sz w:val="24"/>
                <w:szCs w:val="24"/>
                <w:rtl w:val="0"/>
              </w:rPr>
              <w:t xml:space="preserve">Considero que sí existe un valor real en las certificaciones obtenidas, tanto las que forman parte de la malla como las que he obtenido de manera adicional (Scrum Master, Scrum Developer, Scrum Foundation, Azure Fundamentals, Azure AI Fundamentals, Big Data Professional Certificate, entre otras). Más allá del respaldo formal que entregan frente a un empleador, me han permitido estructurar conocimientos que de otra forma habría adquirido de manera más dispersa, y en la práctica me dieron una base conceptual sólida que después pude aplicar en un contexto laboral real, como fue el uso de metodologías ágiles certificadas en la gestión de mis proyectos en LATAM.</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jc w:val="both"/>
              <w:rPr>
                <w:color w:val="767171"/>
                <w:sz w:val="24"/>
                <w:szCs w:val="24"/>
              </w:rPr>
            </w:pPr>
            <w:r w:rsidDel="00000000" w:rsidR="00000000" w:rsidRPr="00000000">
              <w:rPr>
                <w:color w:val="767171"/>
                <w:sz w:val="24"/>
                <w:szCs w:val="24"/>
                <w:rtl w:val="0"/>
              </w:rPr>
              <w:t xml:space="preserve">Me siento especialmente seguro en el diseño y generación de soluciones de software durante todo su ciclo de vida, y en la ingeniería de requisitos, ya que en mi práctica profesional en LATAM pude levantar procesos completos junto a la jefatura del área y traducirlos en soluciones funcionales de principio a fin, desde el levantamiento hasta la puesta en producción. También me siento cómodo en la gestión de proyectos, apoyado en mis certificaciones Scrum y en la experiencia de haber liderado dos iniciativas tecnológicas en paralelo durante mi práctica.</w:t>
            </w:r>
          </w:p>
          <w:p w:rsidR="00000000" w:rsidDel="00000000" w:rsidP="00000000" w:rsidRDefault="00000000" w:rsidRPr="00000000" w14:paraId="00000018">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Por otro lado, reconozco que necesito seguir fortaleciendo mi manejo de bases de datos no relacionales, ya que mi experiencia se ha concentrado principalmente en modelos relacionales, y también quiero profundizar en seguridad de sistemas computacionales, un aspecto que hasta ahora he abordado de forma más superficial que técnica.</w:t>
            </w: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ubican en el cruce entre datos, automatización de procesos e inteligencia artificial aplicada a la gestión. El área que más me interesa es Data Science y Machine Learning, particularmente su aplicación a procesos de negocio reales, como pude experimentar en mi práctica profesional al desarrollar un modelo de detección de anomalías siguiendo la metodología CRISP-DM. También me atrae fuertemente la automatización de procesos, ya sea mediante herramientas no-code como AppSheet o mediante desarrollo de software más tradicional.</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Las competencias más relacionadas con mis intereses son el diseño y generación de soluciones que resuelven requerimientos de información considerando bases de datos, y el diseño de soluciones de software con foco en calidad y sostenibilidad, ya que ambas sustentan directamente el trabajo con datos y modelos analíticos. Dentro de estas, siento que requiero fortalecer especialmente el manejo de bases de datos no relacionales y arquitecturas de datos a mayor escala, dado que mi experiencia práctica hasta ahora ha girado principalmente en torno a BigQuery y estructuras relacionales.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6">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Me gustaría estar desempeñándome como profesional especializado en ciencia de datos o automatización de procesos dentro de una organización de tamaño relevante, liderando o participando en proyectos que integren Machine Learning con procesos de negocio concretos, de forma similar a como comencé a hacerlo durante mi práctica en LATAM, pero con mayor autonomía técnica y alcance dentro de la organización. </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rFonts w:ascii="Century Gothic" w:cs="Century Gothic" w:eastAsia="Century Gothic" w:hAnsi="Century Gothic"/>
                <w:sz w:val="20"/>
                <w:szCs w:val="20"/>
              </w:rPr>
            </w:pPr>
            <w:bookmarkStart w:colFirst="0" w:colLast="0" w:name="_heading=h.lw9r12jtiwi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El proyecto SIGPA (Sistema Integral de Gestión de Pedidos y Administración), que desarrollo actualmente en el curso de Capstone junto a mi equipo, se relaciona en parte con mis proyecciones profesionales, especialmente en cuanto a automatización de procesos e integración de sistemas mediante un chatbot de WhatsApp con inteligencia artificial. Sin embargo, considero que podría requerir un ajuste para incorporar un componente más explícito de análisis de datos o Machine Learning, por ejemplo mediante el dashboard de ventas que ya está contemplado en el proyecto, el cual podría evolucionar hacia un componente predictivo o de detección de patrones, acercándolo más a mi área de interés principal. </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color w:val="767171"/>
                <w:sz w:val="24"/>
                <w:szCs w:val="24"/>
                <w:rtl w:val="0"/>
              </w:rPr>
              <w:t xml:space="preserve">En caso de requerir un ajuste más profundo, considero que un Proyecto APT ideal debería situarse en el contexto de automatización de procesos de negocio con un componente analítico o predictivo, similar a lo que desarrollé en mi práctica profesional con el modelo de detección de anomalías. Este tipo de proyecto me permitiría fortalecer competencias como el diseño de soluciones de software con foco en calidad y la generación de soluciones para resolver requerimientos de información, en un contexto empresarial real que combine desarrollo de software tradicional con análisis de datos aplicado.</w:t>
            </w: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bh+tTmCCcQffi1mqmWmR9wFQQ==">CgMxLjAyDmgubHc5cjEyanRpd2lkOAByITFlbzJwdmxoWlNCcEJlYnlHY1c1bWZZaXphMEJRWWxqVA==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