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Las actividades se han cumplido en los tiempos definidos, y varias se adelantaron. El diseño de la base de datos, la integración con WhatsApp y el backend con el asistente de inteligencia artificial están operativos. La automatización de rutas con n8n y el panel administrativo se iniciaron antes de la semana en que estaban planificados. Quedan pendientes, dentro de plazo, los indicadores de ventas y la evaluación comparativa con el proceso manual.</w:t>
            </w:r>
          </w:p>
          <w:p w:rsidR="00000000" w:rsidDel="00000000" w:rsidP="00000000" w:rsidRDefault="00000000" w:rsidRPr="00000000" w14:paraId="0000000B">
            <w:pPr>
              <w:spacing w:after="240" w:before="240" w:lineRule="auto"/>
              <w:jc w:val="both"/>
              <w:rPr>
                <w:rFonts w:ascii="Calibri" w:cs="Calibri" w:eastAsia="Calibri" w:hAnsi="Calibri"/>
                <w:b w:val="1"/>
                <w:bCs w:val="1"/>
                <w:sz w:val="20"/>
                <w:szCs w:val="20"/>
              </w:rPr>
            </w:pPr>
            <w:r w:rsidDel="00000000" w:rsidR="00000000" w:rsidRPr="00000000">
              <w:rPr>
                <w:rtl w:val="0"/>
              </w:rPr>
              <w:t xml:space="preserve">Facilitaron el desarrollo la participación de un integrante que es el dueño de la empresa mandante, lo que permite validar reglas del negocio sin demoras. También ayudaron el tablero Kanban, el esquema de base de datos versionado y el despliegue automático. Dificultaron el avance el despliegue automático nativo de Render, que no funcionaba con el repositorio público, el arranque en frío de n8n, que tarda entre 1 y 2 minutos, la variabilidad del modelo de lenguaje al modificar pedidos y la calidad de las direcciones de los clientes.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Cada dificultad tuvo una acción concreta:</w:t>
            </w:r>
          </w:p>
          <w:p w:rsidR="00000000" w:rsidDel="00000000" w:rsidP="00000000" w:rsidRDefault="00000000" w:rsidRPr="00000000" w14:paraId="00000011">
            <w:pPr>
              <w:numPr>
                <w:ilvl w:val="0"/>
                <w:numId w:val="2"/>
              </w:numPr>
              <w:spacing w:after="0" w:afterAutospacing="0" w:before="240" w:lineRule="auto"/>
              <w:ind w:left="720" w:hanging="360"/>
              <w:rPr/>
            </w:pPr>
            <w:r w:rsidDel="00000000" w:rsidR="00000000" w:rsidRPr="00000000">
              <w:rPr>
                <w:rtl w:val="0"/>
              </w:rPr>
              <w:t xml:space="preserve">Para el despliegue se crearon workflows de GitHub Actions que invocan un deploy hook de Render.</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Para n8n se amplió a 120 segundos el tiempo de espera del backend, y se evalúa un ping periódico para evitar el arranque en frío.</w:t>
            </w:r>
          </w:p>
          <w:p w:rsidR="00000000" w:rsidDel="00000000" w:rsidP="00000000" w:rsidRDefault="00000000" w:rsidRPr="00000000" w14:paraId="00000013">
            <w:pPr>
              <w:numPr>
                <w:ilvl w:val="0"/>
                <w:numId w:val="2"/>
              </w:numPr>
              <w:spacing w:after="0" w:afterAutospacing="0" w:before="0" w:beforeAutospacing="0" w:lineRule="auto"/>
              <w:ind w:left="720" w:hanging="360"/>
              <w:rPr/>
            </w:pPr>
            <w:r w:rsidDel="00000000" w:rsidR="00000000" w:rsidRPr="00000000">
              <w:rPr>
                <w:rtl w:val="0"/>
              </w:rPr>
              <w:t xml:space="preserve">Para el modelo de lenguaje, los cambios de cantidad pasaron a aplicarse en código y se amplió la batería de pruebas de conversaciones.</w:t>
            </w:r>
          </w:p>
          <w:p w:rsidR="00000000" w:rsidDel="00000000" w:rsidP="00000000" w:rsidRDefault="00000000" w:rsidRPr="00000000" w14:paraId="00000014">
            <w:pPr>
              <w:numPr>
                <w:ilvl w:val="0"/>
                <w:numId w:val="2"/>
              </w:numPr>
              <w:spacing w:after="240" w:before="0" w:beforeAutospacing="0" w:lineRule="auto"/>
              <w:ind w:left="720" w:hanging="360"/>
              <w:rPr/>
            </w:pPr>
            <w:r w:rsidDel="00000000" w:rsidR="00000000" w:rsidRPr="00000000">
              <w:rPr>
                <w:rtl w:val="0"/>
              </w:rPr>
              <w:t xml:space="preserve">Para las direcciones se implementó el flujo de direcciones por revisar, con corrección de la ubicación desde el panel.</w:t>
            </w:r>
          </w:p>
          <w:p w:rsidR="00000000" w:rsidDel="00000000" w:rsidP="00000000" w:rsidRDefault="00000000" w:rsidRPr="00000000" w14:paraId="00000015">
            <w:pPr>
              <w:spacing w:after="240" w:before="240" w:lineRule="auto"/>
              <w:rPr/>
            </w:pPr>
            <w:r w:rsidDel="00000000" w:rsidR="00000000" w:rsidRPr="00000000">
              <w:rPr>
                <w:rtl w:val="0"/>
              </w:rPr>
              <w:t xml:space="preserve">A futuro se prevé migrar el backend a un plan de pago de Render antes de producción, para evitar los arranques en frío del webhook de WhatsApp.</w:t>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t xml:space="preserve">Se evalúa el trabajo realizado como bueno y constante. Las responsabilidades asumidas se cumplieron dentro de lo planificado y se integraron de forma ordenada al proyecto, mediante una rama propia que se sincronizó con la rama principal antes de cada desarrollo y se incorporó a través de pull requests. Además, el proyecto exigió incorporar herramientas nuevas durante el desarrollo, como Supabase CLI, Render, GitHub Actions y la API de WhatsApp, lo que se tradujo en un aprendizaje técnico significativo.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Se destaca la construcción incremental y trazable del sistema, con más de 100 commits y pull requests integrados entre los tres integrantes, la cobertura de pruebas sobre el flujo conversacional y el despliegue automático. Entre los aportes propios, se destacan el diseño y versionado del esquema de datos, los servicios del backend, la autenticación del panel a través del backend, la mejora del flujo conversacional y la automatización del despliegue.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Como aspectos a mejorar se identifican el archivo “order_flow.py”, que concentra más de 3.000 líneas y conviene dividir en módulos, la ausencia de un flujo de integración continua que ejecute las pruebas en cada pull request y la documentación del repositorio, que quedó desactualizada.</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Como inquietud principal, queda definir cómo evidenciar la validación del sistema con la empresa, dado que las pruebas se realizan en un ambiente de pruebas y no en producción con clientes reales. También preocupa la evaluación comparativa con el proceso manual, ya que los datos históricos se encuentran en planillas con registros duplicados e incompletos, lo que dificulta medir con precisión los tiempos de gestión y los errores de registro. Por último, queda por resolver el alcance de los indicadores de ventas, es decir, cuánto análisis se espera para considerar cumplido ese objetivo.</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Las preguntas que se plantean al docente son las siguientes:</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¿Qué tipo de evidencia se considera suficiente para demostrar la validación con la empresa cuando el sistema opera en un ambiente de pruebas?</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tl w:val="0"/>
              </w:rPr>
              <w:t xml:space="preserve">¿Es válido realizar la comparación con el proceso manual a partir de una muestra de pedidos, en lugar de la totalidad de los datos históricos?</w:t>
            </w:r>
          </w:p>
          <w:p w:rsidR="00000000" w:rsidDel="00000000" w:rsidP="00000000" w:rsidRDefault="00000000" w:rsidRPr="00000000" w14:paraId="0000002C">
            <w:pPr>
              <w:numPr>
                <w:ilvl w:val="0"/>
                <w:numId w:val="1"/>
              </w:numPr>
              <w:spacing w:after="240" w:before="0" w:beforeAutospacing="0" w:lineRule="auto"/>
              <w:ind w:left="720" w:hanging="360"/>
              <w:rPr/>
            </w:pPr>
            <w:r w:rsidDel="00000000" w:rsidR="00000000" w:rsidRPr="00000000">
              <w:rPr>
                <w:rtl w:val="0"/>
              </w:rPr>
              <w:t xml:space="preserve">¿Basta con un dashboard de ventas básico, con indicadores como pedidos por período, productos más vendidos y ventas por sector, para cumplir el objetivo de indicadores?</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Se considera que la distribución actual de responsabilidades ha funcionado bien y se propone mantenerla. Ariel Olivares lidera el frontend, que incluye el panel administrativo y la landing pública, y es el enlace con la empresa mandante. Julio Cifuentes se encarga de la base de datos, los servicios del backend, la autenticación y el despliegue. Felipe Gaete se encarga del asistente conversacional y de la automatización de rutas con n8n.</w:t>
            </w:r>
          </w:p>
          <w:p w:rsidR="00000000" w:rsidDel="00000000" w:rsidP="00000000" w:rsidRDefault="00000000" w:rsidRPr="00000000" w14:paraId="00000032">
            <w:pPr>
              <w:spacing w:after="240" w:before="240" w:lineRule="auto"/>
              <w:jc w:val="both"/>
              <w:rPr>
                <w:rFonts w:ascii="Calibri" w:cs="Calibri" w:eastAsia="Calibri" w:hAnsi="Calibri"/>
                <w:b w:val="1"/>
                <w:bCs w:val="1"/>
                <w:sz w:val="20"/>
                <w:szCs w:val="20"/>
              </w:rPr>
            </w:pPr>
            <w:r w:rsidDel="00000000" w:rsidR="00000000" w:rsidRPr="00000000">
              <w:rPr>
                <w:rtl w:val="0"/>
              </w:rPr>
              <w:t xml:space="preserve">Sí hay actividades nuevas que deben asignarse. Los indicadores de ventas se asignan a Ariel y Julio en conjunto: Julio prepara los servicios del backend que entregan los datos y Ariel construye su visualización en el panel. La evaluación comparativa con el proceso manual y la documentación técnica y de usuario se asignan a los tres integrantes, con una parte para cada uno según su componente. Además, se propone que Felipe y Julio compartan la mejora del flujo conversacional, que concentra la mayor cantidad de cambios, y que Julio asuma la incorporación de pruebas automáticas en cada pull request.</w:t>
            </w: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hh1lyefd4le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t xml:space="preserve">Se evalúa el trabajo en grupo como positivo y colaborativo. Cada integrante asumió un componente del sistema acorde con sus fortalezas, lo que permitió avanzar en paralelo y mantener un ritmo constante de entregas.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Entre los aspectos positivos se destacan la complementariedad de los roles, la cercanía con la empresa mandante gracias a que uno de los integrantes es su dueño, lo que permite validar reglas del negocio sin demoras, y el uso de ramas individuales con pull requests, que ordenó la integración del trabajo. También se destacan la comunicación constante y el uso del tablero Kanban para visibilizar el avance de cada tarea.</w:t>
            </w:r>
          </w:p>
          <w:p w:rsidR="00000000" w:rsidDel="00000000" w:rsidP="00000000" w:rsidRDefault="00000000" w:rsidRPr="00000000" w14:paraId="00000039">
            <w:pPr>
              <w:spacing w:after="240" w:before="240" w:lineRule="auto"/>
              <w:jc w:val="both"/>
              <w:rPr>
                <w:rFonts w:ascii="Calibri" w:cs="Calibri" w:eastAsia="Calibri" w:hAnsi="Calibri"/>
                <w:b w:val="1"/>
                <w:bCs w:val="1"/>
                <w:sz w:val="20"/>
                <w:szCs w:val="20"/>
              </w:rPr>
            </w:pPr>
            <w:r w:rsidDel="00000000" w:rsidR="00000000" w:rsidRPr="00000000">
              <w:rPr>
                <w:rtl w:val="0"/>
              </w:rPr>
              <w:t xml:space="preserve">Como aspectos a mejorar, se identifican la coordinación de los cambios sobre el flujo conversacional, que fue modificado por varios integrantes a la vez y generó superposiciones, y la claridad del historial del repositorio, para lo cual se propone escribir mensajes de commit más descriptivos. Además, se propone dejar por escrito los acuerdos de las reuniones, de modo que las decisiones del grupo queden registradas.</w:t>
            </w: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JpxkSRjwlG/N4C3nO9wdNfKQw==">CgMxLjAyDmguaGgxbHllZmQ0bGV2OAByITEwY1cyUmRFeklaTUZLUkZCSnZ5NUR2YUNXbXFOYWFIQw==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