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8AEFE" w14:textId="24EBB9A6" w:rsidR="00280DCD" w:rsidRPr="00DE7AE2" w:rsidRDefault="00280DCD" w:rsidP="003D51C7">
      <w:pPr>
        <w:pStyle w:val="TextoFGB"/>
      </w:pPr>
      <w:r w:rsidRPr="00DE7AE2">
        <w:t xml:space="preserve">RECLAMANTE: </w:t>
      </w:r>
      <w:bookmarkStart w:id="0" w:name="Rcte"/>
      <w:bookmarkEnd w:id="0"/>
    </w:p>
    <w:p w14:paraId="7D7E3AB5" w14:textId="4FE18546" w:rsidR="00280DCD" w:rsidRPr="00DE7AE2" w:rsidRDefault="00280DCD" w:rsidP="003D51C7">
      <w:pPr>
        <w:pStyle w:val="TextoFGB"/>
      </w:pPr>
      <w:r w:rsidRPr="00DE7AE2">
        <w:t xml:space="preserve">RECLAMADA: </w:t>
      </w:r>
      <w:bookmarkStart w:id="1" w:name="Rcdo"/>
      <w:bookmarkEnd w:id="1"/>
    </w:p>
    <w:p w14:paraId="11F48069" w14:textId="35EB8358" w:rsidR="00645A90" w:rsidRPr="00DE7AE2" w:rsidRDefault="00645A90" w:rsidP="00BB69B8">
      <w:pPr>
        <w:pStyle w:val="TextoFGB"/>
      </w:pPr>
    </w:p>
    <w:p w14:paraId="6DDEC3A5" w14:textId="77777777" w:rsidR="00280DCD" w:rsidRPr="00DE7AE2" w:rsidRDefault="00280DCD" w:rsidP="003D51C7">
      <w:pPr>
        <w:pStyle w:val="TtulocomBarras"/>
      </w:pPr>
      <w:r w:rsidRPr="00DE7AE2">
        <w:t>TRANSCRIÇÃO DOS DEPOIMENTOS</w:t>
      </w:r>
    </w:p>
    <w:p w14:paraId="4A940B86" w14:textId="77777777" w:rsidR="003D2C3B" w:rsidRDefault="003D2C3B" w:rsidP="003D51C7">
      <w:pPr>
        <w:pStyle w:val="TextoFGB"/>
      </w:pPr>
    </w:p>
    <w:p w14:paraId="659B560E" w14:textId="7A92CB41" w:rsidR="004A719B" w:rsidRPr="00E00D41" w:rsidRDefault="004A719B" w:rsidP="004A719B">
      <w:pPr>
        <w:pStyle w:val="TextoFGB"/>
      </w:pPr>
      <w:r w:rsidRPr="00E00D41">
        <w:t>A presente transcrição foi realizada por ferramenta automática, e pode conter erros, inclusive quanto à identificação dos interlocutores. Recomenda-se às partes que confiram a gravação ao citar trechos dos depoimentos.</w:t>
      </w:r>
    </w:p>
    <w:p w14:paraId="1536CD96" w14:textId="77777777" w:rsidR="004A719B" w:rsidRPr="00DE7AE2" w:rsidRDefault="004A719B" w:rsidP="003D51C7">
      <w:pPr>
        <w:pStyle w:val="TextoFGB"/>
      </w:pPr>
    </w:p>
    <w:p w14:paraId="000BC316" w14:textId="6B89B0F5" w:rsidR="00270A8E" w:rsidRPr="00841B29" w:rsidRDefault="00270A8E" w:rsidP="00C32C78">
      <w:pPr>
        <w:pStyle w:val="FGBHeading1"/>
      </w:pPr>
      <w:r w:rsidRPr="00841B29">
        <w:t>Depoimento do Reclamante</w:t>
      </w:r>
    </w:p>
    <w:p w14:paraId="06011F81" w14:textId="77777777" w:rsidR="00270A8E" w:rsidRDefault="00270A8E" w:rsidP="003D51C7">
      <w:pPr>
        <w:rPr>
          <w:bCs/>
        </w:rPr>
      </w:pPr>
      <w:bookmarkStart w:id="2" w:name="DepRcte"/>
      <w:bookmarkEnd w:id="2"/>
    </w:p>
    <w:p w14:paraId="62F1E64F" w14:textId="77777777" w:rsidR="00971CB8" w:rsidRDefault="00971CB8" w:rsidP="003D51C7">
      <w:pPr>
        <w:rPr>
          <w:bCs/>
        </w:rPr>
      </w:pPr>
    </w:p>
    <w:p w14:paraId="559D3125" w14:textId="7058B0C3" w:rsidR="00EB145E" w:rsidRPr="00841B29" w:rsidRDefault="00EB145E" w:rsidP="00EB145E">
      <w:pPr>
        <w:pStyle w:val="FGBHeading1"/>
      </w:pPr>
      <w:r w:rsidRPr="00841B29">
        <w:t>Depoimento d</w:t>
      </w:r>
      <w:r>
        <w:t>o Preposto da Reclamada</w:t>
      </w:r>
    </w:p>
    <w:p w14:paraId="0A73391A" w14:textId="266942DB" w:rsidR="00EB145E" w:rsidRDefault="00EB145E" w:rsidP="00EB145E">
      <w:pPr>
        <w:rPr>
          <w:bCs/>
        </w:rPr>
      </w:pPr>
      <w:bookmarkStart w:id="3" w:name="DepRcdo"/>
      <w:bookmarkEnd w:id="3"/>
    </w:p>
    <w:p w14:paraId="5AC60020" w14:textId="77777777" w:rsidR="00EB145E" w:rsidRPr="00B15BDC" w:rsidRDefault="00EB145E" w:rsidP="003D51C7">
      <w:pPr>
        <w:rPr>
          <w:bCs/>
        </w:rPr>
      </w:pPr>
    </w:p>
    <w:p w14:paraId="251E092F" w14:textId="131A8637" w:rsidR="00280DCD" w:rsidRPr="00841B29" w:rsidRDefault="00280DCD" w:rsidP="00C32C78">
      <w:pPr>
        <w:pStyle w:val="FGBHeading1"/>
      </w:pPr>
      <w:r w:rsidRPr="00841B29">
        <w:t xml:space="preserve">Depoimento da Primeira </w:t>
      </w:r>
      <w:r w:rsidR="006C012F" w:rsidRPr="00841B29">
        <w:t>Testemunha do Reclamante</w:t>
      </w:r>
    </w:p>
    <w:p w14:paraId="1AEAE6D1" w14:textId="2796EA28" w:rsidR="00280DCD" w:rsidRDefault="00280DCD" w:rsidP="003D51C7">
      <w:pPr>
        <w:rPr>
          <w:bCs/>
        </w:rPr>
      </w:pPr>
      <w:bookmarkStart w:id="4" w:name="DepTestRcte1"/>
      <w:bookmarkEnd w:id="4"/>
    </w:p>
    <w:p w14:paraId="5128F712" w14:textId="77777777" w:rsidR="002E1C12" w:rsidRPr="00B15BDC" w:rsidRDefault="002E1C12" w:rsidP="003D51C7">
      <w:pPr>
        <w:rPr>
          <w:bCs/>
        </w:rPr>
      </w:pPr>
    </w:p>
    <w:p w14:paraId="40A59A85" w14:textId="69DA5BE9" w:rsidR="00280DCD" w:rsidRPr="00841B29" w:rsidRDefault="00280DCD" w:rsidP="00C32C78">
      <w:pPr>
        <w:pStyle w:val="FGBHeading1"/>
      </w:pPr>
      <w:r w:rsidRPr="00841B29">
        <w:t xml:space="preserve">Depoimento da </w:t>
      </w:r>
      <w:r w:rsidR="006C012F" w:rsidRPr="00841B29">
        <w:t xml:space="preserve">Segunda </w:t>
      </w:r>
      <w:r w:rsidRPr="00841B29">
        <w:t>Testemunha do Reclamante</w:t>
      </w:r>
    </w:p>
    <w:p w14:paraId="5D8B8CE6" w14:textId="1E095C12" w:rsidR="00280DCD" w:rsidRDefault="00280DCD" w:rsidP="003D51C7">
      <w:bookmarkStart w:id="5" w:name="DepTestRcte2"/>
      <w:bookmarkEnd w:id="5"/>
    </w:p>
    <w:p w14:paraId="7C355C65" w14:textId="77777777" w:rsidR="00AC4DCE" w:rsidRDefault="00AC4DCE" w:rsidP="003D51C7"/>
    <w:p w14:paraId="604462A4" w14:textId="471D916A" w:rsidR="00AC4DCE" w:rsidRPr="00841B29" w:rsidRDefault="00AC4DCE" w:rsidP="00AC4DCE">
      <w:pPr>
        <w:pStyle w:val="FGBHeading1"/>
      </w:pPr>
      <w:r w:rsidRPr="00841B29">
        <w:lastRenderedPageBreak/>
        <w:t xml:space="preserve">Depoimento da </w:t>
      </w:r>
      <w:r>
        <w:t>Terceira</w:t>
      </w:r>
      <w:r w:rsidRPr="00841B29">
        <w:t xml:space="preserve"> Testemunha </w:t>
      </w:r>
      <w:r>
        <w:t>do Reclamante</w:t>
      </w:r>
    </w:p>
    <w:p w14:paraId="405E90E2" w14:textId="6C499148" w:rsidR="00AC4DCE" w:rsidRDefault="00AC4DCE" w:rsidP="003D51C7">
      <w:bookmarkStart w:id="6" w:name="DepTestRcte3"/>
      <w:bookmarkEnd w:id="6"/>
    </w:p>
    <w:p w14:paraId="09D6A7E5" w14:textId="77777777" w:rsidR="002E1C12" w:rsidRPr="00DE7AE2" w:rsidRDefault="002E1C12" w:rsidP="003D51C7"/>
    <w:p w14:paraId="2283F3D4" w14:textId="6A0A4423" w:rsidR="00280DCD" w:rsidRPr="00841B29" w:rsidRDefault="00280DCD" w:rsidP="00C32C78">
      <w:pPr>
        <w:pStyle w:val="FGBHeading1"/>
      </w:pPr>
      <w:r w:rsidRPr="00841B29">
        <w:t>Depoimento da</w:t>
      </w:r>
      <w:r w:rsidR="006C012F" w:rsidRPr="00841B29">
        <w:t xml:space="preserve"> Primeira</w:t>
      </w:r>
      <w:r w:rsidRPr="00841B29">
        <w:t xml:space="preserve"> Testemunha </w:t>
      </w:r>
      <w:r w:rsidR="006C012F" w:rsidRPr="00841B29">
        <w:t>da Reclamada</w:t>
      </w:r>
    </w:p>
    <w:p w14:paraId="587599F1" w14:textId="5F83D2E9" w:rsidR="00531800" w:rsidRDefault="00531800" w:rsidP="0076047D">
      <w:pPr>
        <w:pStyle w:val="Depoimento"/>
      </w:pPr>
      <w:bookmarkStart w:id="7" w:name="DepTestRcdo1"/>
      <w:bookmarkEnd w:id="7"/>
    </w:p>
    <w:p w14:paraId="35229A40" w14:textId="77777777" w:rsidR="00B40AD9" w:rsidRDefault="00B40AD9" w:rsidP="001E102A"/>
    <w:p w14:paraId="216DFBDC" w14:textId="14B0D8A9" w:rsidR="002C5185" w:rsidRPr="00841B29" w:rsidRDefault="002C5185" w:rsidP="002C5185">
      <w:pPr>
        <w:pStyle w:val="FGBHeading1"/>
      </w:pPr>
      <w:r w:rsidRPr="00841B29">
        <w:t xml:space="preserve">Depoimento da </w:t>
      </w:r>
      <w:r>
        <w:t>Segunda</w:t>
      </w:r>
      <w:r w:rsidRPr="00841B29">
        <w:t xml:space="preserve"> Testemunha da Reclamada</w:t>
      </w:r>
    </w:p>
    <w:p w14:paraId="02D3F668" w14:textId="2AE780E4" w:rsidR="002C5185" w:rsidRDefault="002C5185" w:rsidP="001E102A">
      <w:bookmarkStart w:id="8" w:name="DepTestRcdo2"/>
      <w:bookmarkEnd w:id="8"/>
    </w:p>
    <w:p w14:paraId="03F1516B" w14:textId="77777777" w:rsidR="002C5185" w:rsidRDefault="002C5185" w:rsidP="001E102A"/>
    <w:p w14:paraId="6C9913D0" w14:textId="74AEFFE6" w:rsidR="002C5185" w:rsidRPr="00841B29" w:rsidRDefault="002C5185" w:rsidP="002C5185">
      <w:pPr>
        <w:pStyle w:val="FGBHeading1"/>
      </w:pPr>
      <w:r w:rsidRPr="00841B29">
        <w:t xml:space="preserve">Depoimento da </w:t>
      </w:r>
      <w:r>
        <w:t>Terceira</w:t>
      </w:r>
      <w:r w:rsidRPr="00841B29">
        <w:t xml:space="preserve"> Testemunha da Reclamada</w:t>
      </w:r>
    </w:p>
    <w:p w14:paraId="00FA8D1B" w14:textId="52EE1CC7" w:rsidR="002C5185" w:rsidRDefault="002C5185" w:rsidP="001E102A">
      <w:bookmarkStart w:id="9" w:name="DepTestRcdo3"/>
      <w:bookmarkEnd w:id="9"/>
    </w:p>
    <w:p w14:paraId="7AE4D5D5" w14:textId="3D3770D6" w:rsidR="0036640A" w:rsidRDefault="0036640A" w:rsidP="00977D47">
      <w:bookmarkStart w:id="10" w:name="Rascunho"/>
      <w:bookmarkEnd w:id="10"/>
    </w:p>
    <w:p w14:paraId="106F15AD" w14:textId="77777777" w:rsidR="0082110C" w:rsidRPr="00DE7AE2" w:rsidRDefault="0082110C" w:rsidP="00977D47"/>
    <w:sectPr w:rsidR="0082110C" w:rsidRPr="00DE7AE2" w:rsidSect="00376D29">
      <w:headerReference w:type="default" r:id="rId12"/>
      <w:footerReference w:type="default" r:id="rId13"/>
      <w:pgSz w:w="11906" w:h="16838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F907E" w14:textId="77777777" w:rsidR="007C0715" w:rsidRDefault="007C0715" w:rsidP="003D51C7">
      <w:r>
        <w:separator/>
      </w:r>
    </w:p>
  </w:endnote>
  <w:endnote w:type="continuationSeparator" w:id="0">
    <w:p w14:paraId="6F5340D4" w14:textId="77777777" w:rsidR="007C0715" w:rsidRDefault="007C0715" w:rsidP="003D51C7">
      <w:r>
        <w:continuationSeparator/>
      </w:r>
    </w:p>
  </w:endnote>
  <w:endnote w:type="continuationNotice" w:id="1">
    <w:p w14:paraId="3F0E7D43" w14:textId="77777777" w:rsidR="007C0715" w:rsidRDefault="007C07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pfHumnst BT">
    <w:panose1 w:val="020B0502050508020304"/>
    <w:charset w:val="00"/>
    <w:family w:val="swiss"/>
    <w:pitch w:val="variable"/>
    <w:sig w:usb0="800000AF" w:usb1="1000204A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6494C" w14:textId="5F2BF937" w:rsidR="00D3198B" w:rsidRDefault="00B464F3" w:rsidP="00B464F3">
    <w:pPr>
      <w:pStyle w:val="Footer"/>
      <w:tabs>
        <w:tab w:val="left" w:pos="7470"/>
        <w:tab w:val="right" w:pos="9638"/>
      </w:tabs>
      <w:jc w:val="left"/>
    </w:pPr>
    <w:r>
      <w:tab/>
    </w:r>
    <w:r>
      <w:tab/>
    </w: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AC2D0" w14:textId="77777777" w:rsidR="007C0715" w:rsidRDefault="007C0715" w:rsidP="003D51C7">
      <w:r>
        <w:separator/>
      </w:r>
    </w:p>
  </w:footnote>
  <w:footnote w:type="continuationSeparator" w:id="0">
    <w:p w14:paraId="6752E8CD" w14:textId="77777777" w:rsidR="007C0715" w:rsidRDefault="007C0715" w:rsidP="003D51C7">
      <w:r>
        <w:continuationSeparator/>
      </w:r>
    </w:p>
  </w:footnote>
  <w:footnote w:type="continuationNotice" w:id="1">
    <w:p w14:paraId="60D34B65" w14:textId="77777777" w:rsidR="007C0715" w:rsidRDefault="007C071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1B205" w14:textId="77777777" w:rsidR="007C16DA" w:rsidRPr="002A4E89" w:rsidRDefault="00D6215F" w:rsidP="003D51C7">
    <w:pPr>
      <w:pStyle w:val="PJeHeadeWin"/>
      <w:rPr>
        <w:rFonts w:asciiTheme="majorHAnsi" w:hAnsiTheme="majorHAnsi" w:cstheme="majorHAnsi"/>
      </w:rPr>
    </w:pPr>
    <w:r w:rsidRPr="002A4E89">
      <w:rPr>
        <w:rFonts w:asciiTheme="majorHAnsi" w:hAnsiTheme="majorHAnsi" w:cstheme="majorHAnsi"/>
        <w:noProof/>
      </w:rPr>
      <w:drawing>
        <wp:anchor distT="0" distB="0" distL="114300" distR="114300" simplePos="0" relativeHeight="251658240" behindDoc="0" locked="0" layoutInCell="1" allowOverlap="1" wp14:anchorId="416ED92E" wp14:editId="548E8AC8">
          <wp:simplePos x="0" y="0"/>
          <wp:positionH relativeFrom="column">
            <wp:posOffset>0</wp:posOffset>
          </wp:positionH>
          <wp:positionV relativeFrom="paragraph">
            <wp:posOffset>-59055</wp:posOffset>
          </wp:positionV>
          <wp:extent cx="852805" cy="899795"/>
          <wp:effectExtent l="0" t="0" r="4445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rasão República Transparente Verd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280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A4E89">
      <w:rPr>
        <w:rFonts w:asciiTheme="majorHAnsi" w:hAnsiTheme="majorHAnsi" w:cstheme="majorHAnsi"/>
      </w:rPr>
      <w:t>PODER JUDICIÁRIO</w:t>
    </w:r>
  </w:p>
  <w:p w14:paraId="5EB720D0" w14:textId="77777777" w:rsidR="007C16DA" w:rsidRPr="002A4E89" w:rsidRDefault="00D6215F" w:rsidP="003D51C7">
    <w:pPr>
      <w:pStyle w:val="PJeHeadeWin"/>
      <w:rPr>
        <w:rFonts w:asciiTheme="majorHAnsi" w:hAnsiTheme="majorHAnsi" w:cstheme="majorHAnsi"/>
      </w:rPr>
    </w:pPr>
    <w:r w:rsidRPr="002A4E89">
      <w:rPr>
        <w:rFonts w:asciiTheme="majorHAnsi" w:hAnsiTheme="majorHAnsi" w:cstheme="majorHAnsi"/>
      </w:rPr>
      <w:t>JUSTIÇA DO TRABALHO</w:t>
    </w:r>
  </w:p>
  <w:p w14:paraId="3272B1D7" w14:textId="77777777" w:rsidR="007C16DA" w:rsidRPr="002A4E89" w:rsidRDefault="00D6215F" w:rsidP="003D51C7">
    <w:pPr>
      <w:pStyle w:val="PJeHeadeWin"/>
      <w:rPr>
        <w:rFonts w:asciiTheme="majorHAnsi" w:hAnsiTheme="majorHAnsi" w:cstheme="majorHAnsi"/>
      </w:rPr>
    </w:pPr>
    <w:r w:rsidRPr="002A4E89">
      <w:rPr>
        <w:rFonts w:asciiTheme="majorHAnsi" w:hAnsiTheme="majorHAnsi" w:cstheme="majorHAnsi"/>
      </w:rPr>
      <w:t>TRIBUNAL REGIONAL DO TRABALHO DA 10ª REGIÃO</w:t>
    </w:r>
  </w:p>
  <w:p w14:paraId="751D5C9E" w14:textId="3D84E853" w:rsidR="007C16DA" w:rsidRPr="002A4E89" w:rsidRDefault="00D6215F" w:rsidP="003D51C7">
    <w:pPr>
      <w:pStyle w:val="PJeHeadeWin"/>
      <w:rPr>
        <w:rFonts w:asciiTheme="majorHAnsi" w:hAnsiTheme="majorHAnsi" w:cstheme="majorHAnsi"/>
      </w:rPr>
    </w:pPr>
    <w:bookmarkStart w:id="11" w:name="NumVara0"/>
    <w:bookmarkEnd w:id="11"/>
    <w:r w:rsidRPr="002A4E89">
      <w:rPr>
        <w:rFonts w:asciiTheme="majorHAnsi" w:hAnsiTheme="majorHAnsi" w:cstheme="majorHAnsi"/>
      </w:rPr>
      <w:t xml:space="preserve">ª Vara do Trabalho de </w:t>
    </w:r>
    <w:bookmarkStart w:id="12" w:name="Foro1"/>
    <w:bookmarkEnd w:id="12"/>
  </w:p>
  <w:p w14:paraId="030213B9" w14:textId="10516F60" w:rsidR="00280DCD" w:rsidRPr="002A4E89" w:rsidRDefault="00280DCD" w:rsidP="003D51C7">
    <w:pPr>
      <w:pStyle w:val="PJeHeadeWin"/>
      <w:rPr>
        <w:rFonts w:asciiTheme="majorHAnsi" w:hAnsiTheme="majorHAnsi" w:cstheme="majorHAnsi"/>
      </w:rPr>
    </w:pPr>
    <w:r w:rsidRPr="002A4E89">
      <w:rPr>
        <w:rFonts w:asciiTheme="majorHAnsi" w:hAnsiTheme="majorHAnsi" w:cstheme="majorHAnsi"/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7B6F0906" wp14:editId="392B6D96">
              <wp:simplePos x="0" y="0"/>
              <wp:positionH relativeFrom="margin">
                <wp:posOffset>5226685</wp:posOffset>
              </wp:positionH>
              <wp:positionV relativeFrom="topMargin">
                <wp:posOffset>1534795</wp:posOffset>
              </wp:positionV>
              <wp:extent cx="900000" cy="219600"/>
              <wp:effectExtent l="0" t="0" r="0" b="0"/>
              <wp:wrapNone/>
              <wp:docPr id="221" name="Text 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000" cy="219600"/>
                      </a:xfrm>
                      <a:prstGeom prst="rect">
                        <a:avLst/>
                      </a:prstGeom>
                      <a:solidFill>
                        <a:srgbClr val="809A91"/>
                      </a:solidFill>
                      <a:ln>
                        <a:noFill/>
                      </a:ln>
                    </wps:spPr>
                    <wps:txbx>
                      <w:txbxContent>
                        <w:p w14:paraId="5525244B" w14:textId="77777777" w:rsidR="007C16DA" w:rsidRPr="002A4E89" w:rsidRDefault="00D6215F" w:rsidP="002A4E89">
                          <w:pPr>
                            <w:pStyle w:val="NumPagBox"/>
                          </w:pPr>
                          <w:r w:rsidRPr="002A4E89">
                            <w:fldChar w:fldCharType="begin"/>
                          </w:r>
                          <w:r w:rsidRPr="002A4E89">
                            <w:instrText xml:space="preserve"> PAGE  \* Arabic </w:instrText>
                          </w:r>
                          <w:r w:rsidRPr="002A4E89">
                            <w:fldChar w:fldCharType="separate"/>
                          </w:r>
                          <w:r w:rsidRPr="002A4E89">
                            <w:t>1</w:t>
                          </w:r>
                          <w:r w:rsidRPr="002A4E89">
                            <w:fldChar w:fldCharType="end"/>
                          </w:r>
                          <w:r w:rsidRPr="002A4E89">
                            <w:t>/</w:t>
                          </w:r>
                          <w:fldSimple w:instr=" NUMPAGES   \* MERGEFORMAT ">
                            <w:r w:rsidRPr="002A4E89">
                              <w:t>1</w:t>
                            </w:r>
                          </w:fldSimple>
                        </w:p>
                      </w:txbxContent>
                    </wps:txbx>
                    <wps:bodyPr rot="0" vert="horz" wrap="square" lIns="91440" tIns="0" rIns="91440" bIns="0" anchor="b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6F0906" id="_x0000_t202" coordsize="21600,21600" o:spt="202" path="m,l,21600r21600,l21600,xe">
              <v:stroke joinstyle="miter"/>
              <v:path gradientshapeok="t" o:connecttype="rect"/>
            </v:shapetype>
            <v:shape id="Text Box 221" o:spid="_x0000_s1026" type="#_x0000_t202" style="position:absolute;left:0;text-align:left;margin-left:411.55pt;margin-top:120.85pt;width:70.85pt;height:17.3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right-margin-area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" o:allowincell="f" fillcolor="#809a91" stroked="f">
              <v:textbox style="mso-fit-shape-to-text:t" inset=",0,,0">
                <w:txbxContent>
                  <w:p w14:paraId="5525244B" w14:textId="77777777" w:rsidR="007C16DA" w:rsidRPr="002A4E89" w:rsidRDefault="00D6215F" w:rsidP="002A4E89">
                    <w:pPr>
                      <w:pStyle w:val="NumPagBox"/>
                    </w:pPr>
                    <w:r w:rsidRPr="002A4E89">
                      <w:fldChar w:fldCharType="begin"/>
                    </w:r>
                    <w:r w:rsidRPr="002A4E89">
                      <w:instrText xml:space="preserve"> PAGE  \* Arabic </w:instrText>
                    </w:r>
                    <w:r w:rsidRPr="002A4E89">
                      <w:fldChar w:fldCharType="separate"/>
                    </w:r>
                    <w:r w:rsidRPr="002A4E89">
                      <w:t>1</w:t>
                    </w:r>
                    <w:r w:rsidRPr="002A4E89">
                      <w:fldChar w:fldCharType="end"/>
                    </w:r>
                    <w:r w:rsidRPr="002A4E89">
                      <w:t>/</w:t>
                    </w:r>
                    <w:fldSimple w:instr=" NUMPAGES   \* MERGEFORMAT ">
                      <w:r w:rsidRPr="002A4E89">
                        <w:t>1</w:t>
                      </w:r>
                    </w:fldSimple>
                  </w:p>
                </w:txbxContent>
              </v:textbox>
              <w10:wrap anchorx="margin" anchory="margin"/>
            </v:shape>
          </w:pict>
        </mc:Fallback>
      </mc:AlternateContent>
    </w:r>
  </w:p>
  <w:p w14:paraId="02771F99" w14:textId="358953D6" w:rsidR="007C16DA" w:rsidRPr="002A4E89" w:rsidRDefault="00D6215F" w:rsidP="003D51C7">
    <w:pPr>
      <w:pStyle w:val="PJeHeaderWin2"/>
      <w:rPr>
        <w:rFonts w:asciiTheme="majorHAnsi" w:hAnsiTheme="majorHAnsi" w:cstheme="majorHAnsi"/>
      </w:rPr>
    </w:pPr>
    <w:r w:rsidRPr="002A4E89">
      <w:rPr>
        <w:rFonts w:asciiTheme="majorHAnsi" w:hAnsiTheme="majorHAnsi" w:cstheme="majorHAnsi"/>
      </w:rPr>
      <w:t xml:space="preserve">Processo nº </w:t>
    </w:r>
    <w:bookmarkStart w:id="13" w:name="NumProc"/>
    <w:bookmarkEnd w:id="13"/>
  </w:p>
  <w:p w14:paraId="2F03F059" w14:textId="0704D93E" w:rsidR="007C16DA" w:rsidRPr="00C70FF1" w:rsidRDefault="00D03717" w:rsidP="003D51C7">
    <w:pPr>
      <w:pStyle w:val="Header"/>
    </w:pPr>
    <w:r>
      <w:rPr>
        <w:noProof/>
      </w:rPr>
      <mc:AlternateContent>
        <mc:Choice Requires="wps">
          <w:drawing>
            <wp:anchor distT="91440" distB="91440" distL="114300" distR="114300" simplePos="0" relativeHeight="251658242" behindDoc="0" locked="0" layoutInCell="1" allowOverlap="1" wp14:anchorId="3DDD20A0" wp14:editId="5533A989">
              <wp:simplePos x="0" y="0"/>
              <wp:positionH relativeFrom="page">
                <wp:posOffset>7035800</wp:posOffset>
              </wp:positionH>
              <wp:positionV relativeFrom="paragraph">
                <wp:posOffset>361950</wp:posOffset>
              </wp:positionV>
              <wp:extent cx="3474720" cy="7493000"/>
              <wp:effectExtent l="0" t="0" r="0" b="0"/>
              <wp:wrapTopAndBottom/>
              <wp:docPr id="30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4720" cy="749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4B6140" w14:textId="26B48DD6" w:rsidR="00DA7DDC" w:rsidRPr="0076573D" w:rsidRDefault="003C6951" w:rsidP="00B464F3">
                          <w:pPr>
                            <w:spacing w:after="0"/>
                            <w:jc w:val="center"/>
                            <w:rPr>
                              <w:rFonts w:asciiTheme="minorHAnsi" w:hAnsiTheme="minorHAnsi" w:cstheme="minorHAnsi"/>
                              <w:color w:val="809A91"/>
                              <w:lang w:val="en-US"/>
                            </w:rPr>
                          </w:pPr>
                          <w:r w:rsidRPr="0076573D">
                            <w:rPr>
                              <w:rFonts w:asciiTheme="minorHAnsi" w:hAnsiTheme="minorHAnsi" w:cstheme="minorHAnsi"/>
                              <w:color w:val="809A91"/>
                              <w:lang w:val="en-US"/>
                            </w:rPr>
                            <w:fldChar w:fldCharType="begin"/>
                          </w:r>
                          <w:r w:rsidRPr="0076573D">
                            <w:rPr>
                              <w:rFonts w:asciiTheme="minorHAnsi" w:hAnsiTheme="minorHAnsi" w:cstheme="minorHAnsi"/>
                              <w:color w:val="809A91"/>
                              <w:lang w:val="en-US"/>
                            </w:rPr>
                            <w:instrText xml:space="preserve"> STYLEREF  FGBHeading1  \* MERGEFORMAT </w:instrText>
                          </w:r>
                          <w:r w:rsidRPr="0076573D">
                            <w:rPr>
                              <w:rFonts w:asciiTheme="minorHAnsi" w:hAnsiTheme="minorHAnsi" w:cstheme="minorHAnsi"/>
                              <w:color w:val="809A91"/>
                              <w:lang w:val="en-US"/>
                            </w:rPr>
                            <w:fldChar w:fldCharType="separate"/>
                          </w:r>
                          <w:r w:rsidR="00F32542">
                            <w:rPr>
                              <w:rFonts w:asciiTheme="minorHAnsi" w:hAnsiTheme="minorHAnsi" w:cstheme="minorHAnsi"/>
                              <w:noProof/>
                              <w:color w:val="809A91"/>
                              <w:lang w:val="en-US"/>
                            </w:rPr>
                            <w:t>Depoimento do Reclamante</w:t>
                          </w:r>
                          <w:r w:rsidRPr="0076573D">
                            <w:rPr>
                              <w:rFonts w:asciiTheme="minorHAnsi" w:hAnsiTheme="minorHAnsi" w:cstheme="minorHAnsi"/>
                              <w:color w:val="809A91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58500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DD20A0" id="Text Box 2" o:spid="_x0000_s1027" type="#_x0000_t202" style="position:absolute;left:0;text-align:left;margin-left:554pt;margin-top:28.5pt;width:273.6pt;height:590pt;z-index:251658242;visibility:visible;mso-wrap-style:square;mso-width-percent:585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" filled="f" stroked="f">
              <v:textbox style="layout-flow:vertical;mso-layout-flow-alt:bottom-to-top;mso-fit-shape-to-text:t">
                <w:txbxContent>
                  <w:p w14:paraId="384B6140" w14:textId="26B48DD6" w:rsidR="00DA7DDC" w:rsidRPr="0076573D" w:rsidRDefault="003C6951" w:rsidP="00B464F3">
                    <w:pPr>
                      <w:spacing w:after="0"/>
                      <w:jc w:val="center"/>
                      <w:rPr>
                        <w:rFonts w:asciiTheme="minorHAnsi" w:hAnsiTheme="minorHAnsi" w:cstheme="minorHAnsi"/>
                        <w:color w:val="809A91"/>
                        <w:lang w:val="en-US"/>
                      </w:rPr>
                    </w:pPr>
                    <w:r w:rsidRPr="0076573D">
                      <w:rPr>
                        <w:rFonts w:asciiTheme="minorHAnsi" w:hAnsiTheme="minorHAnsi" w:cstheme="minorHAnsi"/>
                        <w:color w:val="809A91"/>
                        <w:lang w:val="en-US"/>
                      </w:rPr>
                      <w:fldChar w:fldCharType="begin"/>
                    </w:r>
                    <w:r w:rsidRPr="0076573D">
                      <w:rPr>
                        <w:rFonts w:asciiTheme="minorHAnsi" w:hAnsiTheme="minorHAnsi" w:cstheme="minorHAnsi"/>
                        <w:color w:val="809A91"/>
                        <w:lang w:val="en-US"/>
                      </w:rPr>
                      <w:instrText xml:space="preserve"> STYLEREF  FGBHeading1  \* MERGEFORMAT </w:instrText>
                    </w:r>
                    <w:r w:rsidRPr="0076573D">
                      <w:rPr>
                        <w:rFonts w:asciiTheme="minorHAnsi" w:hAnsiTheme="minorHAnsi" w:cstheme="minorHAnsi"/>
                        <w:color w:val="809A91"/>
                        <w:lang w:val="en-US"/>
                      </w:rPr>
                      <w:fldChar w:fldCharType="separate"/>
                    </w:r>
                    <w:r w:rsidR="00F32542">
                      <w:rPr>
                        <w:rFonts w:asciiTheme="minorHAnsi" w:hAnsiTheme="minorHAnsi" w:cstheme="minorHAnsi"/>
                        <w:noProof/>
                        <w:color w:val="809A91"/>
                        <w:lang w:val="en-US"/>
                      </w:rPr>
                      <w:t>Depoimento do Reclamante</w:t>
                    </w:r>
                    <w:r w:rsidRPr="0076573D">
                      <w:rPr>
                        <w:rFonts w:asciiTheme="minorHAnsi" w:hAnsiTheme="minorHAnsi" w:cstheme="minorHAnsi"/>
                        <w:color w:val="809A91"/>
                        <w:lang w:val="en-US"/>
                      </w:rPr>
                      <w:fldChar w:fldCharType="end"/>
                    </w:r>
                  </w:p>
                </w:txbxContent>
              </v:textbox>
              <w10:wrap type="topAndBottom"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5A5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EA43B2"/>
    <w:multiLevelType w:val="hybridMultilevel"/>
    <w:tmpl w:val="F3D4AF34"/>
    <w:lvl w:ilvl="0" w:tplc="CA7C9B9C">
      <w:start w:val="1"/>
      <w:numFmt w:val="decimal"/>
      <w:lvlText w:val="%1."/>
      <w:lvlJc w:val="left"/>
      <w:pPr>
        <w:ind w:left="1854" w:hanging="360"/>
      </w:pPr>
    </w:lvl>
    <w:lvl w:ilvl="1" w:tplc="04160019">
      <w:start w:val="1"/>
      <w:numFmt w:val="lowerLetter"/>
      <w:lvlText w:val="%2."/>
      <w:lvlJc w:val="left"/>
      <w:pPr>
        <w:ind w:left="2574" w:hanging="360"/>
      </w:pPr>
    </w:lvl>
    <w:lvl w:ilvl="2" w:tplc="0416001B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17497521"/>
    <w:multiLevelType w:val="multilevel"/>
    <w:tmpl w:val="B75E403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95472565">
    <w:abstractNumId w:val="1"/>
  </w:num>
  <w:num w:numId="2" w16cid:durableId="1784499751">
    <w:abstractNumId w:val="0"/>
  </w:num>
  <w:num w:numId="3" w16cid:durableId="6154798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DCD"/>
    <w:rsid w:val="0001239A"/>
    <w:rsid w:val="0001389B"/>
    <w:rsid w:val="00051430"/>
    <w:rsid w:val="00055B00"/>
    <w:rsid w:val="0006518C"/>
    <w:rsid w:val="00087FB9"/>
    <w:rsid w:val="00092CA5"/>
    <w:rsid w:val="00093AA9"/>
    <w:rsid w:val="00093EE7"/>
    <w:rsid w:val="000954C9"/>
    <w:rsid w:val="00095D52"/>
    <w:rsid w:val="00097D6C"/>
    <w:rsid w:val="000A3327"/>
    <w:rsid w:val="000A5728"/>
    <w:rsid w:val="000B5F4C"/>
    <w:rsid w:val="000C41CF"/>
    <w:rsid w:val="000C7447"/>
    <w:rsid w:val="000E4541"/>
    <w:rsid w:val="00111C83"/>
    <w:rsid w:val="00122675"/>
    <w:rsid w:val="00123DFE"/>
    <w:rsid w:val="00127842"/>
    <w:rsid w:val="00130767"/>
    <w:rsid w:val="00140C72"/>
    <w:rsid w:val="001507D9"/>
    <w:rsid w:val="0017064D"/>
    <w:rsid w:val="00175719"/>
    <w:rsid w:val="00176F27"/>
    <w:rsid w:val="00182581"/>
    <w:rsid w:val="00192008"/>
    <w:rsid w:val="001954CB"/>
    <w:rsid w:val="001B2D53"/>
    <w:rsid w:val="001B6DA0"/>
    <w:rsid w:val="001C4520"/>
    <w:rsid w:val="001C58B1"/>
    <w:rsid w:val="001C65C7"/>
    <w:rsid w:val="001E102A"/>
    <w:rsid w:val="001E7160"/>
    <w:rsid w:val="00206CAE"/>
    <w:rsid w:val="0021189B"/>
    <w:rsid w:val="00214A6C"/>
    <w:rsid w:val="00220E32"/>
    <w:rsid w:val="0022489B"/>
    <w:rsid w:val="0022640E"/>
    <w:rsid w:val="002306A6"/>
    <w:rsid w:val="00255D56"/>
    <w:rsid w:val="00264BDA"/>
    <w:rsid w:val="00270A8E"/>
    <w:rsid w:val="00280DCD"/>
    <w:rsid w:val="00281A5D"/>
    <w:rsid w:val="00283905"/>
    <w:rsid w:val="002A0200"/>
    <w:rsid w:val="002A4E89"/>
    <w:rsid w:val="002A5322"/>
    <w:rsid w:val="002A7BAE"/>
    <w:rsid w:val="002B08DB"/>
    <w:rsid w:val="002C5185"/>
    <w:rsid w:val="002D3FBF"/>
    <w:rsid w:val="002D6C20"/>
    <w:rsid w:val="002E1C12"/>
    <w:rsid w:val="002F4E2F"/>
    <w:rsid w:val="002F4E84"/>
    <w:rsid w:val="00304F60"/>
    <w:rsid w:val="00314449"/>
    <w:rsid w:val="00320FE5"/>
    <w:rsid w:val="00333F7A"/>
    <w:rsid w:val="0034109C"/>
    <w:rsid w:val="003460D8"/>
    <w:rsid w:val="0036640A"/>
    <w:rsid w:val="00376642"/>
    <w:rsid w:val="00376D29"/>
    <w:rsid w:val="00382416"/>
    <w:rsid w:val="00392A74"/>
    <w:rsid w:val="003A700F"/>
    <w:rsid w:val="003C5853"/>
    <w:rsid w:val="003C6663"/>
    <w:rsid w:val="003C6951"/>
    <w:rsid w:val="003D2929"/>
    <w:rsid w:val="003D2C3B"/>
    <w:rsid w:val="003D51C7"/>
    <w:rsid w:val="003D6486"/>
    <w:rsid w:val="003E0FE6"/>
    <w:rsid w:val="003E5C41"/>
    <w:rsid w:val="003F3965"/>
    <w:rsid w:val="0040103E"/>
    <w:rsid w:val="004013DF"/>
    <w:rsid w:val="004051F8"/>
    <w:rsid w:val="00407CF5"/>
    <w:rsid w:val="004142E0"/>
    <w:rsid w:val="00421D13"/>
    <w:rsid w:val="00425C66"/>
    <w:rsid w:val="004357A9"/>
    <w:rsid w:val="00441A03"/>
    <w:rsid w:val="00444B45"/>
    <w:rsid w:val="00463627"/>
    <w:rsid w:val="00482381"/>
    <w:rsid w:val="00495E1A"/>
    <w:rsid w:val="00496377"/>
    <w:rsid w:val="00496F45"/>
    <w:rsid w:val="004A0D33"/>
    <w:rsid w:val="004A719B"/>
    <w:rsid w:val="004B01FC"/>
    <w:rsid w:val="004B2C66"/>
    <w:rsid w:val="004B6CEB"/>
    <w:rsid w:val="004C4816"/>
    <w:rsid w:val="004C71F4"/>
    <w:rsid w:val="004E202E"/>
    <w:rsid w:val="004E61AB"/>
    <w:rsid w:val="004E6EE6"/>
    <w:rsid w:val="004F58BE"/>
    <w:rsid w:val="00502DD0"/>
    <w:rsid w:val="00510860"/>
    <w:rsid w:val="00510E25"/>
    <w:rsid w:val="00513E40"/>
    <w:rsid w:val="00516490"/>
    <w:rsid w:val="00524C78"/>
    <w:rsid w:val="00531800"/>
    <w:rsid w:val="00535BCB"/>
    <w:rsid w:val="00543B29"/>
    <w:rsid w:val="005466E0"/>
    <w:rsid w:val="00553505"/>
    <w:rsid w:val="00566DF4"/>
    <w:rsid w:val="005701FB"/>
    <w:rsid w:val="005706C3"/>
    <w:rsid w:val="00592868"/>
    <w:rsid w:val="005A35FF"/>
    <w:rsid w:val="005B48FC"/>
    <w:rsid w:val="005C4058"/>
    <w:rsid w:val="005C74ED"/>
    <w:rsid w:val="005D1369"/>
    <w:rsid w:val="005D2373"/>
    <w:rsid w:val="005F0C18"/>
    <w:rsid w:val="005F0F09"/>
    <w:rsid w:val="00601597"/>
    <w:rsid w:val="00604834"/>
    <w:rsid w:val="00622D1D"/>
    <w:rsid w:val="00631EC2"/>
    <w:rsid w:val="006338D1"/>
    <w:rsid w:val="006447F5"/>
    <w:rsid w:val="00644F9A"/>
    <w:rsid w:val="00645155"/>
    <w:rsid w:val="00645A90"/>
    <w:rsid w:val="00654CEE"/>
    <w:rsid w:val="00664EB0"/>
    <w:rsid w:val="00667332"/>
    <w:rsid w:val="00685A66"/>
    <w:rsid w:val="00695378"/>
    <w:rsid w:val="006C012F"/>
    <w:rsid w:val="006C744C"/>
    <w:rsid w:val="006C7AB1"/>
    <w:rsid w:val="006D6630"/>
    <w:rsid w:val="006E73C3"/>
    <w:rsid w:val="006F2DA1"/>
    <w:rsid w:val="00714D7D"/>
    <w:rsid w:val="00717DE5"/>
    <w:rsid w:val="00724ED4"/>
    <w:rsid w:val="00754718"/>
    <w:rsid w:val="0076047D"/>
    <w:rsid w:val="007617D1"/>
    <w:rsid w:val="00761F1F"/>
    <w:rsid w:val="0076573D"/>
    <w:rsid w:val="0077315E"/>
    <w:rsid w:val="00780740"/>
    <w:rsid w:val="00793DB3"/>
    <w:rsid w:val="0079450B"/>
    <w:rsid w:val="00797D22"/>
    <w:rsid w:val="007A5DF8"/>
    <w:rsid w:val="007C0715"/>
    <w:rsid w:val="007C16DA"/>
    <w:rsid w:val="007C3E91"/>
    <w:rsid w:val="007D665A"/>
    <w:rsid w:val="00814FEB"/>
    <w:rsid w:val="0082110C"/>
    <w:rsid w:val="00821F43"/>
    <w:rsid w:val="0082454F"/>
    <w:rsid w:val="00827239"/>
    <w:rsid w:val="0083418D"/>
    <w:rsid w:val="00840831"/>
    <w:rsid w:val="00841B29"/>
    <w:rsid w:val="00842B94"/>
    <w:rsid w:val="00851B0C"/>
    <w:rsid w:val="00852B12"/>
    <w:rsid w:val="008544D3"/>
    <w:rsid w:val="008548FD"/>
    <w:rsid w:val="008611D9"/>
    <w:rsid w:val="00867C8D"/>
    <w:rsid w:val="00876F13"/>
    <w:rsid w:val="00882D4A"/>
    <w:rsid w:val="00886507"/>
    <w:rsid w:val="0089069C"/>
    <w:rsid w:val="008A6F1A"/>
    <w:rsid w:val="008B715F"/>
    <w:rsid w:val="008C210A"/>
    <w:rsid w:val="008C2348"/>
    <w:rsid w:val="008C6D62"/>
    <w:rsid w:val="008C7941"/>
    <w:rsid w:val="008E65CB"/>
    <w:rsid w:val="008F6946"/>
    <w:rsid w:val="009055AC"/>
    <w:rsid w:val="00916FAC"/>
    <w:rsid w:val="0091746D"/>
    <w:rsid w:val="009432D8"/>
    <w:rsid w:val="009466EC"/>
    <w:rsid w:val="00954F32"/>
    <w:rsid w:val="00961BFC"/>
    <w:rsid w:val="00971CB8"/>
    <w:rsid w:val="009761A3"/>
    <w:rsid w:val="00977D47"/>
    <w:rsid w:val="0098045E"/>
    <w:rsid w:val="00981FB8"/>
    <w:rsid w:val="0098694A"/>
    <w:rsid w:val="009A4878"/>
    <w:rsid w:val="009C176E"/>
    <w:rsid w:val="009C1955"/>
    <w:rsid w:val="009C2E13"/>
    <w:rsid w:val="009E0779"/>
    <w:rsid w:val="009E12C9"/>
    <w:rsid w:val="009E7664"/>
    <w:rsid w:val="009F3467"/>
    <w:rsid w:val="009F5466"/>
    <w:rsid w:val="00A051EA"/>
    <w:rsid w:val="00A17700"/>
    <w:rsid w:val="00A21633"/>
    <w:rsid w:val="00A222A2"/>
    <w:rsid w:val="00A36F1F"/>
    <w:rsid w:val="00A50D76"/>
    <w:rsid w:val="00A564D4"/>
    <w:rsid w:val="00A643B7"/>
    <w:rsid w:val="00A83A5D"/>
    <w:rsid w:val="00AA5158"/>
    <w:rsid w:val="00AB39CE"/>
    <w:rsid w:val="00AB3DA1"/>
    <w:rsid w:val="00AB4745"/>
    <w:rsid w:val="00AB495B"/>
    <w:rsid w:val="00AC117A"/>
    <w:rsid w:val="00AC4DCE"/>
    <w:rsid w:val="00AD2A5C"/>
    <w:rsid w:val="00AE5308"/>
    <w:rsid w:val="00AE6F46"/>
    <w:rsid w:val="00AE76A8"/>
    <w:rsid w:val="00AF794F"/>
    <w:rsid w:val="00B02F72"/>
    <w:rsid w:val="00B05D67"/>
    <w:rsid w:val="00B13099"/>
    <w:rsid w:val="00B15BDC"/>
    <w:rsid w:val="00B340A3"/>
    <w:rsid w:val="00B40AD9"/>
    <w:rsid w:val="00B4557C"/>
    <w:rsid w:val="00B464F3"/>
    <w:rsid w:val="00B50635"/>
    <w:rsid w:val="00B56AF1"/>
    <w:rsid w:val="00B72084"/>
    <w:rsid w:val="00B72756"/>
    <w:rsid w:val="00B76471"/>
    <w:rsid w:val="00B81732"/>
    <w:rsid w:val="00B8681E"/>
    <w:rsid w:val="00BA103E"/>
    <w:rsid w:val="00BB69B8"/>
    <w:rsid w:val="00C106BB"/>
    <w:rsid w:val="00C30AAF"/>
    <w:rsid w:val="00C32C78"/>
    <w:rsid w:val="00C3781D"/>
    <w:rsid w:val="00C57577"/>
    <w:rsid w:val="00C72B57"/>
    <w:rsid w:val="00C764AC"/>
    <w:rsid w:val="00C76BEB"/>
    <w:rsid w:val="00C94A10"/>
    <w:rsid w:val="00C97040"/>
    <w:rsid w:val="00CA31A1"/>
    <w:rsid w:val="00CA5798"/>
    <w:rsid w:val="00CB11AA"/>
    <w:rsid w:val="00CB5DFF"/>
    <w:rsid w:val="00CC4CFC"/>
    <w:rsid w:val="00CD006F"/>
    <w:rsid w:val="00CD3E37"/>
    <w:rsid w:val="00CE25E6"/>
    <w:rsid w:val="00CE780E"/>
    <w:rsid w:val="00CF7706"/>
    <w:rsid w:val="00D03717"/>
    <w:rsid w:val="00D11D6D"/>
    <w:rsid w:val="00D170DB"/>
    <w:rsid w:val="00D22046"/>
    <w:rsid w:val="00D3198B"/>
    <w:rsid w:val="00D42A5E"/>
    <w:rsid w:val="00D43836"/>
    <w:rsid w:val="00D46598"/>
    <w:rsid w:val="00D6215F"/>
    <w:rsid w:val="00D623F6"/>
    <w:rsid w:val="00D8055A"/>
    <w:rsid w:val="00D815E5"/>
    <w:rsid w:val="00D82B31"/>
    <w:rsid w:val="00DA537E"/>
    <w:rsid w:val="00DA7DDC"/>
    <w:rsid w:val="00DB529E"/>
    <w:rsid w:val="00DD03B0"/>
    <w:rsid w:val="00DD03C6"/>
    <w:rsid w:val="00DD055F"/>
    <w:rsid w:val="00DD78BA"/>
    <w:rsid w:val="00DE7AE2"/>
    <w:rsid w:val="00DF23AD"/>
    <w:rsid w:val="00E005FA"/>
    <w:rsid w:val="00E00D41"/>
    <w:rsid w:val="00E00FA5"/>
    <w:rsid w:val="00E02D30"/>
    <w:rsid w:val="00E32E26"/>
    <w:rsid w:val="00E36430"/>
    <w:rsid w:val="00E36D7D"/>
    <w:rsid w:val="00E37AD3"/>
    <w:rsid w:val="00E40381"/>
    <w:rsid w:val="00E4267E"/>
    <w:rsid w:val="00E5024D"/>
    <w:rsid w:val="00E60415"/>
    <w:rsid w:val="00E74E46"/>
    <w:rsid w:val="00E75E4C"/>
    <w:rsid w:val="00E770F4"/>
    <w:rsid w:val="00EA0E3B"/>
    <w:rsid w:val="00EA1420"/>
    <w:rsid w:val="00EB145E"/>
    <w:rsid w:val="00EB71CC"/>
    <w:rsid w:val="00EC38DC"/>
    <w:rsid w:val="00EC71B1"/>
    <w:rsid w:val="00ED09B4"/>
    <w:rsid w:val="00EE0DE5"/>
    <w:rsid w:val="00EE0F33"/>
    <w:rsid w:val="00EE4C39"/>
    <w:rsid w:val="00EE5D43"/>
    <w:rsid w:val="00EE79CA"/>
    <w:rsid w:val="00F009DC"/>
    <w:rsid w:val="00F212E0"/>
    <w:rsid w:val="00F32542"/>
    <w:rsid w:val="00F41162"/>
    <w:rsid w:val="00F54212"/>
    <w:rsid w:val="00F72414"/>
    <w:rsid w:val="00F9681E"/>
    <w:rsid w:val="00FA0DD5"/>
    <w:rsid w:val="00FB0797"/>
    <w:rsid w:val="00FB32AA"/>
    <w:rsid w:val="00FB3AB1"/>
    <w:rsid w:val="00FC7BA9"/>
    <w:rsid w:val="00FF4E52"/>
    <w:rsid w:val="00FF5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84E993"/>
  <w15:chartTrackingRefBased/>
  <w15:docId w15:val="{4672036B-2B38-44BA-89EE-E354B46C1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1C7"/>
    <w:pPr>
      <w:jc w:val="both"/>
    </w:pPr>
    <w:rPr>
      <w:rFonts w:ascii="Calibri Light" w:hAnsi="Calibri Light" w:cs="Calibri Light"/>
      <w:sz w:val="24"/>
      <w:szCs w:val="24"/>
      <w:lang w:eastAsia="pt-BR"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6663"/>
    <w:pPr>
      <w:keepNext/>
      <w:keepLines/>
      <w:numPr>
        <w:numId w:val="3"/>
      </w:numPr>
      <w:tabs>
        <w:tab w:val="left" w:pos="2268"/>
      </w:tabs>
      <w:spacing w:before="240" w:after="12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kern w:val="0"/>
      <w:sz w:val="3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7447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1F1F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1F1F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1F1F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1F1F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1F1F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F1F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F1F"/>
    <w:pPr>
      <w:keepNext/>
      <w:keepLines/>
      <w:numPr>
        <w:ilvl w:val="8"/>
        <w:numId w:val="3"/>
      </w:numPr>
      <w:tabs>
        <w:tab w:val="num" w:pos="360"/>
      </w:tabs>
      <w:spacing w:before="4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663"/>
    <w:rPr>
      <w:rFonts w:asciiTheme="majorHAnsi" w:eastAsiaTheme="majorEastAsia" w:hAnsiTheme="majorHAnsi" w:cstheme="majorBidi"/>
      <w:b/>
      <w:color w:val="2F5496" w:themeColor="accent1" w:themeShade="BF"/>
      <w:kern w:val="0"/>
      <w:sz w:val="30"/>
      <w:szCs w:val="32"/>
      <w:lang w:eastAsia="pt-BR" w:bidi="he-IL"/>
      <w14:ligatures w14:val="none"/>
    </w:rPr>
  </w:style>
  <w:style w:type="paragraph" w:styleId="Footer">
    <w:name w:val="footer"/>
    <w:aliases w:val="Rodapé Sentença"/>
    <w:basedOn w:val="Normal"/>
    <w:link w:val="FooterChar"/>
    <w:autoRedefine/>
    <w:uiPriority w:val="99"/>
    <w:unhideWhenUsed/>
    <w:qFormat/>
    <w:rsid w:val="00280DCD"/>
    <w:pPr>
      <w:widowControl w:val="0"/>
      <w:tabs>
        <w:tab w:val="left" w:pos="1134"/>
        <w:tab w:val="center" w:pos="4513"/>
        <w:tab w:val="right" w:pos="9026"/>
      </w:tabs>
      <w:spacing w:after="0" w:line="240" w:lineRule="auto"/>
      <w:jc w:val="right"/>
    </w:pPr>
    <w:rPr>
      <w:rFonts w:ascii="ZapfHumnst BT" w:hAnsi="ZapfHumnst BT"/>
      <w:color w:val="809A91"/>
      <w:kern w:val="0"/>
      <w:sz w:val="16"/>
      <w14:ligatures w14:val="none"/>
    </w:rPr>
  </w:style>
  <w:style w:type="character" w:customStyle="1" w:styleId="FooterChar">
    <w:name w:val="Footer Char"/>
    <w:aliases w:val="Rodapé Sentença Char"/>
    <w:basedOn w:val="DefaultParagraphFont"/>
    <w:link w:val="Footer"/>
    <w:uiPriority w:val="99"/>
    <w:rsid w:val="00280DCD"/>
    <w:rPr>
      <w:rFonts w:ascii="ZapfHumnst BT" w:hAnsi="ZapfHumnst BT"/>
      <w:color w:val="809A91"/>
      <w:kern w:val="0"/>
      <w:sz w:val="16"/>
      <w:lang w:eastAsia="pt-BR" w:bidi="he-IL"/>
      <w14:ligatures w14:val="none"/>
    </w:rPr>
  </w:style>
  <w:style w:type="paragraph" w:customStyle="1" w:styleId="SubttulocomBarras">
    <w:name w:val="Subtítulo com Barras"/>
    <w:basedOn w:val="Normal"/>
    <w:next w:val="Normal"/>
    <w:link w:val="SubttulocomBarrasChar"/>
    <w:autoRedefine/>
    <w:qFormat/>
    <w:rsid w:val="00280DCD"/>
    <w:pPr>
      <w:widowControl w:val="0"/>
      <w:pBdr>
        <w:top w:val="single" w:sz="24" w:space="5" w:color="809A91"/>
        <w:bottom w:val="single" w:sz="24" w:space="5" w:color="809A91"/>
      </w:pBdr>
      <w:spacing w:before="360" w:after="0"/>
      <w:ind w:left="862" w:right="862"/>
      <w:jc w:val="center"/>
    </w:pPr>
    <w:rPr>
      <w:rFonts w:ascii="ZapfHumnst BT" w:hAnsi="ZapfHumnst BT"/>
      <w:b/>
      <w:iCs/>
      <w:color w:val="809A91"/>
      <w:kern w:val="0"/>
      <w:sz w:val="30"/>
      <w:szCs w:val="30"/>
      <w14:ligatures w14:val="none"/>
    </w:rPr>
  </w:style>
  <w:style w:type="character" w:customStyle="1" w:styleId="SubttulocomBarrasChar">
    <w:name w:val="Subtítulo com Barras Char"/>
    <w:basedOn w:val="DefaultParagraphFont"/>
    <w:link w:val="SubttulocomBarras"/>
    <w:rsid w:val="00280DCD"/>
    <w:rPr>
      <w:rFonts w:ascii="ZapfHumnst BT" w:hAnsi="ZapfHumnst BT"/>
      <w:b/>
      <w:iCs/>
      <w:color w:val="809A91"/>
      <w:kern w:val="0"/>
      <w:sz w:val="30"/>
      <w:szCs w:val="30"/>
      <w:lang w:eastAsia="pt-BR" w:bidi="he-I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80DCD"/>
    <w:pPr>
      <w:widowControl w:val="0"/>
      <w:tabs>
        <w:tab w:val="left" w:pos="1134"/>
        <w:tab w:val="center" w:pos="4513"/>
        <w:tab w:val="right" w:pos="9026"/>
      </w:tabs>
      <w:spacing w:after="0" w:line="240" w:lineRule="auto"/>
    </w:pPr>
    <w:rPr>
      <w:rFonts w:ascii="ZapfHumnst BT" w:hAnsi="ZapfHumnst BT"/>
      <w:kern w:val="0"/>
      <w:sz w:val="28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280DCD"/>
    <w:rPr>
      <w:rFonts w:ascii="ZapfHumnst BT" w:hAnsi="ZapfHumnst BT"/>
      <w:kern w:val="0"/>
      <w:sz w:val="28"/>
      <w:lang w:eastAsia="pt-BR" w:bidi="he-IL"/>
      <w14:ligatures w14:val="none"/>
    </w:rPr>
  </w:style>
  <w:style w:type="paragraph" w:customStyle="1" w:styleId="TextoFGB">
    <w:name w:val="TextoFGB"/>
    <w:basedOn w:val="Normal"/>
    <w:qFormat/>
    <w:rsid w:val="002A4E89"/>
    <w:pPr>
      <w:tabs>
        <w:tab w:val="left" w:pos="2268"/>
      </w:tabs>
    </w:pPr>
    <w:rPr>
      <w:kern w:val="0"/>
      <w:sz w:val="28"/>
      <w:szCs w:val="28"/>
      <w14:ligatures w14:val="none"/>
    </w:rPr>
  </w:style>
  <w:style w:type="paragraph" w:customStyle="1" w:styleId="TtulocomBarras">
    <w:name w:val="Título com Barras"/>
    <w:basedOn w:val="IntenseQuote"/>
    <w:next w:val="Normal"/>
    <w:autoRedefine/>
    <w:qFormat/>
    <w:rsid w:val="003C6663"/>
    <w:pPr>
      <w:pBdr>
        <w:top w:val="single" w:sz="24" w:space="10" w:color="809A91"/>
        <w:bottom w:val="single" w:sz="24" w:space="10" w:color="809A91"/>
      </w:pBdr>
      <w:tabs>
        <w:tab w:val="clear" w:pos="2268"/>
        <w:tab w:val="left" w:pos="1134"/>
      </w:tabs>
      <w:spacing w:after="240"/>
      <w:ind w:left="862" w:right="862"/>
    </w:pPr>
    <w:rPr>
      <w:rFonts w:ascii="Calibri Light" w:hAnsi="Calibri Light"/>
      <w:b/>
      <w:i w:val="0"/>
      <w:color w:val="809A91"/>
      <w:sz w:val="32"/>
      <w:szCs w:val="22"/>
    </w:rPr>
  </w:style>
  <w:style w:type="paragraph" w:customStyle="1" w:styleId="PJeHeadeWin">
    <w:name w:val="PJeHeadeWin"/>
    <w:basedOn w:val="Header"/>
    <w:link w:val="PJeHeadeWinChar"/>
    <w:qFormat/>
    <w:rsid w:val="00280DCD"/>
    <w:rPr>
      <w:color w:val="809A91"/>
      <w:szCs w:val="28"/>
    </w:rPr>
  </w:style>
  <w:style w:type="character" w:customStyle="1" w:styleId="PJeHeadeWinChar">
    <w:name w:val="PJeHeadeWin Char"/>
    <w:basedOn w:val="HeaderChar"/>
    <w:link w:val="PJeHeadeWin"/>
    <w:rsid w:val="00280DCD"/>
    <w:rPr>
      <w:rFonts w:ascii="ZapfHumnst BT" w:hAnsi="ZapfHumnst BT"/>
      <w:color w:val="809A91"/>
      <w:kern w:val="0"/>
      <w:sz w:val="28"/>
      <w:szCs w:val="28"/>
      <w:lang w:eastAsia="pt-BR" w:bidi="he-IL"/>
      <w14:ligatures w14:val="none"/>
    </w:rPr>
  </w:style>
  <w:style w:type="paragraph" w:customStyle="1" w:styleId="PJeHeaderWin2">
    <w:name w:val="PJeHeaderWin2"/>
    <w:basedOn w:val="Header"/>
    <w:qFormat/>
    <w:rsid w:val="00280DCD"/>
    <w:pPr>
      <w:pBdr>
        <w:bottom w:val="single" w:sz="12" w:space="1" w:color="809A91"/>
      </w:pBdr>
    </w:pPr>
    <w:rPr>
      <w:color w:val="809A91"/>
      <w:szCs w:val="28"/>
    </w:rPr>
  </w:style>
  <w:style w:type="paragraph" w:customStyle="1" w:styleId="NumPagBox">
    <w:name w:val="NumPagBox"/>
    <w:basedOn w:val="Normal"/>
    <w:link w:val="NumPagBoxChar"/>
    <w:autoRedefine/>
    <w:qFormat/>
    <w:rsid w:val="002A4E89"/>
    <w:pPr>
      <w:widowControl w:val="0"/>
      <w:tabs>
        <w:tab w:val="left" w:pos="1134"/>
      </w:tabs>
      <w:spacing w:after="0" w:line="240" w:lineRule="auto"/>
      <w:jc w:val="right"/>
    </w:pPr>
    <w:rPr>
      <w:rFonts w:asciiTheme="majorHAnsi" w:hAnsiTheme="majorHAnsi" w:cstheme="majorHAnsi"/>
      <w:color w:val="FFFFFF" w:themeColor="background1"/>
      <w:kern w:val="0"/>
      <w:sz w:val="28"/>
      <w:szCs w:val="28"/>
      <w14:ligatures w14:val="none"/>
    </w:rPr>
  </w:style>
  <w:style w:type="character" w:customStyle="1" w:styleId="NumPagBoxChar">
    <w:name w:val="NumPagBox Char"/>
    <w:basedOn w:val="DefaultParagraphFont"/>
    <w:link w:val="NumPagBox"/>
    <w:rsid w:val="002A4E89"/>
    <w:rPr>
      <w:rFonts w:asciiTheme="majorHAnsi" w:hAnsiTheme="majorHAnsi" w:cstheme="majorHAnsi"/>
      <w:color w:val="FFFFFF" w:themeColor="background1"/>
      <w:kern w:val="0"/>
      <w:sz w:val="28"/>
      <w:szCs w:val="28"/>
      <w:lang w:eastAsia="pt-BR" w:bidi="he-IL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DCD"/>
    <w:pPr>
      <w:pBdr>
        <w:top w:val="single" w:sz="4" w:space="10" w:color="4472C4" w:themeColor="accent1"/>
        <w:bottom w:val="single" w:sz="4" w:space="10" w:color="4472C4" w:themeColor="accent1"/>
      </w:pBdr>
      <w:tabs>
        <w:tab w:val="left" w:pos="2268"/>
      </w:tabs>
      <w:spacing w:before="360" w:after="360"/>
      <w:ind w:left="864" w:right="864"/>
      <w:jc w:val="center"/>
    </w:pPr>
    <w:rPr>
      <w:rFonts w:ascii="ZapfHumnst BT" w:hAnsi="ZapfHumnst BT"/>
      <w:i/>
      <w:iCs/>
      <w:color w:val="4472C4" w:themeColor="accent1"/>
      <w:kern w:val="0"/>
      <w:sz w:val="28"/>
      <w:szCs w:val="28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DCD"/>
    <w:rPr>
      <w:rFonts w:ascii="ZapfHumnst BT" w:hAnsi="ZapfHumnst BT"/>
      <w:i/>
      <w:iCs/>
      <w:color w:val="4472C4" w:themeColor="accent1"/>
      <w:kern w:val="0"/>
      <w:sz w:val="28"/>
      <w:szCs w:val="28"/>
      <w:lang w:eastAsia="pt-BR" w:bidi="he-IL"/>
      <w14:ligatures w14:val="none"/>
    </w:rPr>
  </w:style>
  <w:style w:type="character" w:styleId="Hyperlink">
    <w:name w:val="Hyperlink"/>
    <w:basedOn w:val="DefaultParagraphFont"/>
    <w:uiPriority w:val="99"/>
    <w:unhideWhenUsed/>
    <w:rsid w:val="00280D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0DC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C7447"/>
    <w:rPr>
      <w:rFonts w:asciiTheme="majorHAnsi" w:eastAsiaTheme="majorEastAsia" w:hAnsiTheme="majorHAnsi" w:cstheme="majorBidi"/>
      <w:color w:val="2F5496" w:themeColor="accent1" w:themeShade="BF"/>
      <w:sz w:val="28"/>
      <w:szCs w:val="26"/>
      <w:lang w:eastAsia="pt-BR" w:bidi="he-IL"/>
    </w:rPr>
  </w:style>
  <w:style w:type="paragraph" w:styleId="ListParagraph">
    <w:name w:val="List Paragraph"/>
    <w:basedOn w:val="Normal"/>
    <w:uiPriority w:val="34"/>
    <w:qFormat/>
    <w:rsid w:val="00280DCD"/>
    <w:pPr>
      <w:tabs>
        <w:tab w:val="left" w:pos="2268"/>
      </w:tabs>
      <w:ind w:left="720"/>
      <w:contextualSpacing/>
    </w:pPr>
    <w:rPr>
      <w:rFonts w:ascii="ZapfHumnst BT" w:hAnsi="ZapfHumnst BT"/>
      <w:kern w:val="0"/>
      <w:sz w:val="28"/>
      <w:szCs w:val="28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280DCD"/>
    <w:rPr>
      <w:color w:val="954F72" w:themeColor="followedHyperlink"/>
      <w:u w:val="single"/>
    </w:rPr>
  </w:style>
  <w:style w:type="paragraph" w:customStyle="1" w:styleId="FGBHeading1">
    <w:name w:val="FGBHeading1"/>
    <w:basedOn w:val="Heading1"/>
    <w:qFormat/>
    <w:rsid w:val="00841B29"/>
  </w:style>
  <w:style w:type="character" w:customStyle="1" w:styleId="Heading3Char">
    <w:name w:val="Heading 3 Char"/>
    <w:basedOn w:val="DefaultParagraphFont"/>
    <w:link w:val="Heading3"/>
    <w:uiPriority w:val="9"/>
    <w:rsid w:val="00761F1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61F1F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61F1F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761F1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761F1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F1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F1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normaltextrun">
    <w:name w:val="normaltextrun"/>
    <w:basedOn w:val="DefaultParagraphFont"/>
    <w:rsid w:val="003D2C3B"/>
  </w:style>
  <w:style w:type="character" w:customStyle="1" w:styleId="eop">
    <w:name w:val="eop"/>
    <w:basedOn w:val="DefaultParagraphFont"/>
    <w:rsid w:val="003D2C3B"/>
  </w:style>
  <w:style w:type="paragraph" w:styleId="NoSpacing">
    <w:name w:val="No Spacing"/>
    <w:link w:val="NoSpacingChar"/>
    <w:uiPriority w:val="1"/>
    <w:qFormat/>
    <w:rsid w:val="004C481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C4816"/>
    <w:rPr>
      <w:rFonts w:eastAsiaTheme="minorEastAsia"/>
      <w:kern w:val="0"/>
      <w:lang w:val="en-US"/>
      <w14:ligatures w14:val="none"/>
    </w:rPr>
  </w:style>
  <w:style w:type="paragraph" w:customStyle="1" w:styleId="Depoimento">
    <w:name w:val="Depoimento"/>
    <w:basedOn w:val="Normal"/>
    <w:link w:val="DepoimentoChar"/>
    <w:qFormat/>
    <w:rsid w:val="0076047D"/>
  </w:style>
  <w:style w:type="character" w:customStyle="1" w:styleId="DepoimentoChar">
    <w:name w:val="Depoimento Char"/>
    <w:basedOn w:val="DefaultParagraphFont"/>
    <w:link w:val="Depoimento"/>
    <w:rsid w:val="0076047D"/>
    <w:rPr>
      <w:rFonts w:ascii="Calibri Light" w:hAnsi="Calibri Light" w:cs="Calibri Light"/>
      <w:sz w:val="24"/>
      <w:szCs w:val="24"/>
      <w:lang w:eastAsia="pt-BR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65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b9fda7-b00b-486e-9af2-2208dc8d0e1b">
      <Terms xmlns="http://schemas.microsoft.com/office/infopath/2007/PartnerControls"/>
    </lcf76f155ced4ddcb4097134ff3c332f>
    <TaxCatchAll xmlns="eb3c6acd-4060-416e-91d3-f93f53774478" xsi:nil="true"/>
  </documentManagement>
</p:properties>
</file>

<file path=customXml/item3.xml><?xml version="1.0" encoding="utf-8"?>
<storedTranscription xmlns="http://schemas.microsoft.com/office/transcription/2022">{"storageType":"DocumentXmlStorage","descriptor":{"transcription":{"transcriptSegments":[{"text":"Rogério, seu pai. Ele fazer agora as perguntas aprimorada.","language":"pt","start":12.86,"end":16.57,"speakerId":1},{"text":"Gabriele, o seu som está está um pouco baixo.","language":"pt","start":20.47,"end":23.369999999999997,"speakerId":2},{"text":"Sou. É.","language":"pt","start":22.95,"end":23.91,"speakerId":3},{"text":"Melhorou agora assim.","language":"pt","start":35.29,"end":37.42,"speakerId":3},{"text":"Doutora, só concorda. Parece que deu um eco, não foi?","language":"pt","start":39.989999999999995,"end":42.81999999999999,"speakerId":2},{"text":"Ou não?","language":"pt","start":44.089999999999996,"end":44.559999999999995,"speakerId":2},{"text":"Agora ficou bom. Bom.","language":"pt","start":46.64,"end":48.77,"speakerId":0},{"text":"Posso perguntar? Sim.","language":"pt","start":49.11,"end":50.17,"speakerId":2},{"text":"Tá certo?","language":"pt","start":52.919999999999995,"end":53.589999999999996,"speakerId":0},{"text":"O reclamante, ele assinava a folha de ponto.\n\nPreposto da Reclamada:\nSim.","language":"pt","start":54.309999999999995,"end":58.64999999999999,"speakerId":2},{"text":"Essas. Essas folhas de conto. Elas são preenchidas com que frequência?","language":"pt","start":61.91,"end":66.35,"speakerId":2},{"text":"Elas são preenchidas diariamente.","language":"pt","start":67.38,"end":69.50999999999999,"speakerId":3},{"text":"São preenchidas diariamente?","language":"pt","start":70.96,"end":72.19,"speakerId":2},{"text":"Isso pelo menos é o que a empresa solicita para todos os vendedores. Quando no início do.","language":"pt","start":72.34,"end":75.57000000000001,"speakerId":3},{"text":"Mês, quando entregar a folha de ponto.","language":"pt","start":75.58,"end":76.81,"speakerId":3},{"text":"Tinha trabalho no sábado?\n\nPreposto da Reclamada:\nOi?","language":"pt","start":79.75,"end":80.99,"speakerId":2},{"text":"Tinha trabalho ao sábado?","language":"pt","start":83,"end":84.91,"speakerId":2},{"text":"Nós trabalhávamos nos trabalhando até hoje, né? Os 2 primeiros sábados do mês.","language":"pt","start":85.28,"end":88.75,"speakerId":3},{"text":"Quanto tempo de intervalo?","language":"pt","start":90.85,"end":92.35,"speakerId":2},{"text":"Intervalo do almoço, 2 horas, meio-dia às 2.","language":"pt","start":93.41,"end":96.00999999999999,"speakerId":3},{"text":"E o qual horário durante a semana?","language":"pt","start":96.50999999999999,"end":99.19999999999999,"speakerId":2},{"text":"Horário, das 8 às 18, horário comercial mesmo.","language":"pt","start":99.67999999999999,"end":102.33999999999999,"speakerId":3},{"text":"Tá, e no sábado?","language":"pt","start":103.25999999999999,"end":104.96,"speakerId":2},{"text":"No sábado, a mesma coisa, das 8 às 18, com 2 horas de almoço, os 2 primeiros sábados.","language":"pt","start":106.03,"end":110.12,"speakerId":3},{"text":"Ele trabalhava de quê?\n\nPreposto da Reclamada:\nComo?","language":"pt","start":116.42999999999999,"end":117.77999999999999,"speakerId":2},{"text":"Ele trabalhava de carrou ou de moto?","language":"pt","start":119,"end":121.67,"speakerId":2},{"text":"Um, não tenho certeza porque.","language":"pt","start":122.91,"end":124.99,"speakerId":3},{"text":"A gente deixa liberado para trabalhar de.","language":"pt","start":125,"end":126.37,"speakerId":3},{"text":"Carro, moto, ônibus, bicicleta.","language":"pt","start":126.38,"end":128.51999999999998,"speakerId":3},{"text":"Tá. Então ele trabalhava no na moto ou no carro próprio?","language":"pt","start":129.97,"end":133.45,"speakerId":2},{"text":"Sim, acredito que sim.","language":"pt","start":134.04,"end":136.04999999999998,"speakerId":3},{"text":"Não tem certeza se era no.","language":"pt","start":138.81,"end":140.15,"speakerId":2},{"text":"Veículo, o carro próprio dele.","language":"pt","start":140.16,"end":141.81,"speakerId":2},{"text":"Acredito que sim, porque a todos os vendedores moram perto da rota, então tem alguns que vão de bicicleta, outros vão de carro, outros vão de moto.","language":"pt","start":142.79999999999998,"end":150.76,"speakerId":3},{"text":"Cada um vai de um meio, que é independente.","language":"pt","start":151.87,"end":154.14000000000001,"speakerId":3},{"text":"Está certo.","language":"pt","start":156.25,"end":157.18,"speakerId":2},{"text":"É a empresa, dá algum tipo de ajuda de custo para ele se locomover para fazer a rota?","language":"pt","start":157.9,"end":164.33,"speakerId":2},{"text":"Sim, ditamos o apoio mensal.","language":"pt","start":164.79,"end":167.12,"speakerId":3},{"text":"Qual o valor?","language":"pt","start":167.79999999999998,"end":168.52999999999997,"speakerId":2},{"text":"O valor atual é 500 BRL.","language":"pt","start":169.45999999999998,"end":171.15999999999997,"speakerId":3},{"text":"Na época dele, você lembra?","language":"pt","start":172.07999999999998,"end":173.77999999999997,"speakerId":2},{"text":"E não lembro na época deles se era o mesmo, se era menos.","language":"pt","start":174.79,"end":178.41,"speakerId":3},{"text":"Tem diferença de carro para moto?\n\nPreposto da Reclamada:\nNão.","language":"pt","start":180,"end":182.02,"speakerId":2},{"text":"É o mesmo valor?","language":"pt","start":183.88,"end":184.87,"speakerId":2},{"text":"Ajuda fixa.","language":"pt","start":185.15,"end":185.76000000000002,"speakerId":3},{"text":"Tá, você sabe se esse valor é para combustível?","language":"pt","start":186.67,"end":190.92,"speakerId":2},{"text":"Ou para que esse valor, que é pago mensalmente?","language":"pt","start":192.04999999999998,"end":194.30999999999997,"speakerId":2},{"text":"É um apoio geral. Aí o vendedor pode utilizar.","language":"pt","start":194.63,"end":198.29999999999998,"speakerId":3},{"text":"Para qualquer forma.","language":"pt","start":198.31,"end":199.5,"speakerId":3},{"text":"A combustível para passagem de ônibus, a demais gastos.","language":"pt","start":199.69,"end":204.05,"speakerId":3},{"text":"Qual era a área de atendimento?","language":"pt","start":205.01,"end":206.35999999999999,"speakerId":2},{"text":"De de atuação dele?","language":"pt","start":206.51,"end":207.85999999999999,"speakerId":2},{"text":"Um, se eu não me engano, o Ceilândia sul.","language":"pt","start":208.76999999999998,"end":210.93999999999997,"speakerId":3},{"text":"Melhor você.","language":"pt","start":211.92999999999998,"end":212.57999999999998,"speakerId":2},{"text":"Você sabe qual era a remuneração dele?","language":"pt","start":219.48,"end":221.64,"speakerId":2},{"text":"Remuneração é variável, né, vendedor é sempre variável.","language":"pt","start":222.86999999999998,"end":226.60999999999999,"speakerId":3},{"text":"Era um fixo mais variável?\n\nPreposto da Reclamada:\nIsso.","language":"pt","start":229.78,"end":231.33,"speakerId":2},{"text":"Mas o senhor não sabe o valor?","language":"pt","start":233.26,"end":234.69,"speakerId":2},{"text":"Não variava em torno de eu não me engano dele 4000 BRL por mês, 4 a 5000.","language":"pt","start":235.23,"end":240.79999999999998,"speakerId":3},{"text":"Tá, mas isso só de variado, mais o salário?","language":"pt","start":242.23,"end":245.41,"speakerId":2},{"text":"Não, isso é total, total.","language":"pt","start":246.01999999999998,"end":248.46999999999997,"speakerId":3},{"text":"Ele trabalhava em feriado?","language":"pt","start":251.78,"end":253.02,"speakerId":2},{"text":"Não. Feriado a empresa não funciona.","language":"pt","start":255.26999999999998,"end":256.45,"speakerId":3},{"text":"A empresa não funciona, né?","language":"pt","start":257.53999999999996,"end":258.84999999999997,"speakerId":2},{"text":"O ele tinha.","language":"pt","start":263.68,"end":266.7,"speakerId":2},{"text":"Ele tinha uma rota diária para cumprir?","language":"pt","start":267.59,"end":270.64,"speakerId":2},{"text":"Rota diária, não.","language":"pt","start":271.56,"end":272.77,"speakerId":3},{"text":"Ele tinha","language":"pt","start":274.38,"end":275.25,"speakerId":2},{"text":"Último tablet ou...?","language":"pt","start":278.32,"end":281.26,"speakerId":2},{"text":"Sim, eu tinha o Palm, que é onde faz a digitação dos pedidos.","language":"pt","start":280.65999999999997,"end":284.66999999999996,"speakerId":3},{"text":"Está certo.","language":"pt","start":285.72999999999996,"end":286.28,"speakerId":2},{"text":"E a área de atuação?","language":"pt","start":287.46,"end":288.71999999999997,"speakerId":2},{"text":"É atuação dele era na Ceilândia sul que trabalhava, né? Então, os clientes cadastrados Na Na base dele ficam disponíveis.","language":"pt","start":290.46999999999997,"end":298.13,"speakerId":3},{"text":"Você sabe quantos clientes ele atendia em média por dia?","language":"pt","start":298.83,"end":303.01,"speakerId":2},{"text":"Um... Não, não tenho esse número.","language":"pt","start":303.89,"end":305.38,"speakerId":3},{"text":"Excelência, eu estou satisfeita.","language":"pt","start":306.94,"end":307.61,"speakerId":2},{"text":"Ok?","language":"pt","start":317.34999999999997,"end":318.17999999999995,"speakerId":1},{"text":"É só um minuto.","language":"pt","start":338.31,"end":341.87,"speakerId":0},{"text":"Então é bom.","language":"pt","start":343.78999999999996,"end":345.65,"speakerId":2},{"text":"Quem é a primeira testemunha do reclamante?","language":"pt","start":353.84,"end":356.17999999999995,"speakerId":1},{"text":"É o senhor Edmilson, a do Edmilson, OK?","language":"pt","start":357.72999999999996,"end":362.27,"speakerId":4},{"text":"Excelência, eu fui, eu fui, eu falei sim, bem em cima da hora aqui. Com relação a folha de ponto, mas nós temos aí 7 meses em folha de ponto, mas a gente chamou muito a atenção nisso na época, que são vários, vários, vários meses, com anotação britânica.","language":"pt","start":362.43,"end":378.99,"speakerId":2},{"text":"E especialmente intervalo e final de de de jornada. Então eu estou pedindo a inversão do ônus.","language":"pt","start":380.57,"end":387.15,"speakerId":2},{"text":"É o... A jornada vai ser o único tema da prova?","language":"pt","start":393.82,"end":396.73,"speakerId":1},{"text":"Excelência, basicamente porque o pedido da citação, né?","language":"pt","start":400.29999999999995,"end":403.96,"speakerId":2},{"text":"Pedido desta ação, ele está. Ele basicamente sendo o maior pedido, né? Vamos colocar assim, são horas extras e intervalo. Aí tem a questão da ajuda de custo, mas que também é mais um direito do que dependente de matéria fática, né?","language":"pt","start":405.26,"end":422.28999999999996,"speakerId":2},{"text":"E uma diferença que tem no termo de rescisão e também, dependendo também vai ser mais matérias de direito que a matéria fática, né, documento.","language":"pt","start":423.78,"end":431.04999999999995,"speakerId":2},{"text":"Doutora, é. É, eu acho que não seria o caso.","language":"pt","start":441.71,"end":444.58,"speakerId":1},{"text":"Que a sua é?","language":"pt","start":444.7,"end":451.88,"speakerId":0},{"text":"Aplicação da.","language":"pt","start":446.21999999999997,"end":447.74999999999994,"speakerId":1},{"text":"Da inversão.","language":"pt","start":449.90999999999997,"end":450.89,"speakerId":2},{"text":"Eu estou vendo aqui são documentos.","language":"pt","start":452.45,"end":454.2,"speakerId":1},{"text":"As folhas de ponto manuscritas, né? E tem variações.","language":"pt","start":454.96,"end":458.34999999999997,"speakerId":1},{"text":"A, agora.","language":"pt","start":463.44,"end":464.54,"speakerId":1},{"text":"Eu não cheguei a ver aqui na réplica se foi, foi impugnada a.","language":"pt","start":467.60999999999996,"end":471.81999999999994,"speakerId":1},{"text":"veracidade dos registros?\n\nAdvogada do Reclamante:\nSim.","language":"pt","start":474.21999999999997,"end":475.80999999999995,"speakerId":1},{"text":"Então eu presumo que não haja interesse do reclamante de de juntada das folhas faltantes.","language":"pt","start":487.16999999999996,"end":493.10999999999996,"speakerId":1},{"text":"Se não houver, se não houver inversão, sem problemas também, mas estamos com 3 testemunhas.","language":"pt","start":505.67999999999995,"end":510.15999999999997,"speakerId":2},{"text":"Muito bem.","language":"pt","start":511.40999999999997,"end":511.97999999999996},{"text":"Certo, quem? Quem vai ser a primeira, então?","language":"pt","start":512.36,"end":514.4300000000001,"speakerId":1},{"text":"Qual o nome da primeira?","language":"pt","start":524.4499999999999,"end":525.3299999999999,"speakerId":1},{"text":"Tar, Lúcio.","language":"pt","start":527.63,"end":528.54,"speakerId":2},{"text":"Bom dia, senhor Carlos, se estiver me ouvindo, pode ativar o microfone e a Câmera, por favor.","language":"pt","start":546.77,"end":551.09,"speakerId":1},{"text":"Vemos sinceras.","language":"pt","start":560.17,"end":561,"speakerId":7},{"text":"A partir de agora, o senhor é obrigado a responder a verdade sobre tudo que for perguntado aqui, tá certo?","language":"pt","start":564.93,"end":570.92,"speakerId":1},{"text":"Só pode falar sobre aquilo que o senhor viu, não é o que alguém disse, o senhor acha apenas o que o senhor presenciou diretamente?","language":"pt","start":572.13,"end":581.75,"speakerId":1},{"text":"OK.","language":"pt","start":582.13,"end":582.55,"speakerId":7},{"text":"Se o senhor mentir ou esconder algum fato, o senhor poderá ser multado ou preso por crime de Falso Testemunho.","language":"pt","start":583.75,"end":591.96,"speakerId":1},{"text":"Ficou claro?","language":"pt","start":592.9599999999999,"end":593.7299999999999,"speakerId":1},{"text":"Qual é o nome completo do senhor?","language":"pt","start":600.23,"end":601.8100000000001,"speakerId":1},{"text":"Carlúcio Ferreira de Souza.","language":"pt","start":602.42,"end":603.91,"speakerId":7},{"text":"Sousa com s ou com z?","language":"pt","start":605,"end":606.47,"speakerId":1},{"text":"Oz.","language":"pt","start":606.75,"end":607.27,"speakerId":7},{"text":"Qual OCPF do senhor?","language":"pt","start":609.67,"end":610.88,"speakerId":1},{"text":"498.","language":"pt","start":611.29,"end":612.43,"speakerId":7},{"text":"110, 29172.","language":"pt","start":613.22,"end":615.87,"speakerId":7},{"text":"O senhor trabalhou na cidade comércio e indústria?\n\nPrimeira Testemunha do Reclamante:\nSim.\n\nJuiz:\nQuando?","language":"pt","start":647.42,"end":650.2299999999999,"speakerId":1},{"text":"De 12 de 2019 a 3 de 22, 2022.","language":"pt","start":655.27,"end":661.38,"speakerId":7},{"text":"Qual era a função do senhor lá?","language":"pt","start":662.17,"end":663.41,"speakerId":1},{"text":"Ainda 2 terno?","language":"pt","start":663.9499999999999,"end":664.8499999999999,"speakerId":7},{"text":"É. É.","language":"pt","start":669.91,"end":671.1,"speakerId":1},{"text":"É o senhor vendia que tipo de produtos?","language":"pt","start":677.11,"end":679.09,"speakerId":1},{"text":"Cortes de frango, suínos e alguma coisa relacionada ao bovino também.","language":"pt","start":680.52,"end":684.31,"speakerId":7},{"text":"Os clientes eram supermercados, açougues?","language":"pt","start":685.12,"end":688.74,"speakerId":1},{"text":"Supermercados, açougues e restaurantes.","language":"pt","start":689.4699999999999,"end":691.18,"speakerId":7},{"text":"Certo, o senhor tinha uma lista definida de estabelecimentos a serem visitados diariamente?","language":"pt","start":693.0899999999999,"end":699.6999999999999,"speakerId":1},{"text":"Sim, senhor.","language":"pt","start":700.15,"end":700.8299999999999,"speakerId":7},{"text":"O tempo.","language":"pt","start":705.98,"end":707.11,"speakerId":1},{"text":"Que o senhor permanecia em cada estabelecimento?","language":"pt","start":707.9699999999999,"end":711.1399999999999,"speakerId":1},{"text":"Era sempre o mesmo, ou era variado?\nPrimeira Testemunha do Reclamante:\nVariado.","language":"pt","start":712.31,"end":714.29,"speakerId":1},{"text":"Variava em função de que?","language":"pt","start":716.3399999999999,"end":719.3199999999999,"speakerId":1},{"text":"De negociações?","language":"pt","start":720.1999999999999,"end":721.17,"speakerId":7},{"text":"Então o senhor fazia as negociações também poderia demorar.","language":"pt","start":722.43,"end":725.16,"speakerId":1},{"text":"Mais ou menos.","language":"pt","start":725.17,"end":725.8399999999999,"speakerId":1},{"text":"Sim, sim.","language":"pt","start":726.05,"end":727.16,"speakerId":7},{"text":"E acontecia também de a pessoa com quem o senhor.","language":"pt","start":728.73,"end":732.03,"speakerId":1},{"text":"Tratava estar ausente do estabelecimento.","language":"pt","start":732.77,"end":735.42,"speakerId":1},{"text":"Nesse caso, o que que o senhor fazia? Voltava depois ou deixava para outro dia?","language":"pt","start":738.02,"end":741.34,"speakerId":1},{"text":"É ou voltava depois, ou fazia por telefone.","language":"pt","start":741.6899999999999,"end":744.9899999999999,"speakerId":7},{"text":"Isso era comum acontecer.","language":"pt","start":746.24,"end":747.52,"speakerId":1},{"text":"Sim, sim.","language":"pt","start":747.87,"end":748.55,"speakerId":7},{"text":"Certo? O senhor diria que qual era o.","language":"pt","start":750.98,"end":752.78,"speakerId":1},{"text":"Período mínimo e o máximo que o senhor gastava em cada negociação.","language":"pt","start":753.52,"end":757.55,"speakerId":1},{"text":"Em torno de 40.","language":"pt","start":759.06,"end":760.8399999999999,"speakerId":7},{"text":"40 minutos ,30 a 40 minutos.","language":"pt","start":761.68,"end":763.76,"speakerId":7},{"text":"Era só essa variação, 10 minutos no máximo?","language":"pt","start":766.5899999999999,"end":769.7199999999999,"speakerId":1},{"text":"É uma média de de 40 minutos.","language":"pt","start":769.9699999999999,"end":772.3399999999999,"speakerId":7},{"text":"Pra ficar um...","language":"pt","start":772.51,"end":773.14,"speakerId":7},{"text":"É, e se os os clientes não estivesse aí, se eu.","language":"pt","start":776.68,"end":781.2299999999999,"speakerId":1},{"text":"Faria uma...","language":"pt","start":782.0899999999999,"end":782.5699999999999},{"text":"Permanecia quanto tempo?","language":"pt","start":782.13,"end":783.02,"speakerId":1},{"text":"Faria uma conexão, né? E a gente falaria mais tarde.","language":"pt","start":783.64,"end":786.38,"speakerId":7},{"text":"É o reclamante, Fábio Carvalho da Costa. Ele exercia a mesma função com o senhor?\n\nPrimeira Testemunha do Reclamante:\nSim.","language":"pt","start":799.27,"end":805.41,"speakerId":1},{"text":"Que perguntas pelo?","language":"pt","start":810.23,"end":811.91,"speakerId":1},{"text":"La pelo reclamante, doutora Mário.","language":"pt","start":813.4,"end":815.27,"speakerId":1},{"text":"Pode perguntar diretamente.","language":"pt","start":817.2199999999999,"end":818.3899999999999,"speakerId":1},{"text":"Ao horário de trabalho?","language":"pt","start":817.49,"end":819.28,"speakerId":2},{"text":"De 8, de 8 às 19.","language":"pt","start":821.16,"end":824.43,"speakerId":7},{"text":"De 8 às 19.","language":"pt","start":825.41,"end":826.3299999999999,"speakerId":7},{"text":"Isso de segunda a sexta?","language":"pt","start":832.86,"end":834.5600000000001,"speakerId":2},{"text":"Segunda a sexta e sábados.","language":"pt","start":835.18,"end":837.13,"speakerId":7},{"text":"O era o mesmo horário, no sábado.\nPrimeira Testemunha do Reclamante:\nSim.","language":"pt","start":838.2099999999999,"end":840.28,"speakerId":2},{"text":"Quanto tempo de intervalo?","language":"pt","start":844.27,"end":845.6899999999999,"speakerId":2},{"text":"Em torno de 30 minutos.","language":"pt","start":846.56,"end":848.0799999999999,"speakerId":7},{"text":"É você?","language":"pt","start":850.16,"end":852.4,"speakerId":2},{"text":"É a empresa tinha uma folha de ponto.","language":"pt","start":853.0699999999999,"end":855.4,"speakerId":2},{"text":"É, eu não assinava No No dia, né, era mensal, a cada 2 meses Era. vim essa folha para ser preenchida.","language":"pt","start":857.16,"end":864.3399999999999,"speakerId":7},{"text":"Vocês mesmo que preenchiam.","language":"pt","start":865.0999999999999,"end":866.6899999999999,"speakerId":2},{"text":"Sim, sim.","language":"pt","start":866.6899999999999,"end":867.4899999999999,"speakerId":7},{"text":"O horário lá, você preenchia, está correto.","language":"pt","start":867.86,"end":871.08,"speakerId":2},{"text":"É, não preenchia dentro do do padrão, né? Que que seria de 8 às 19? Tinha um. A empresa exigia que a gente fizesse um horário pré determinado por eles lá no preenchimento.","language":"pt","start":873.06,"end":883.5899999999999,"speakerId":7},{"text":"Geralmente em aí vocês colocavam o horário de entrada e saída.","language":"pt","start":885.29,"end":890.2199999999999,"speakerId":2},{"text":"É isso, horário de entrada e saída.","language":"pt","start":890.74,"end":893.07,"speakerId":7},{"text":"E de almoço.","language":"pt","start":893.31,"end":894,"speakerId":7},{"text":"Diferente, diferente do horário que você saiu.","language":"pt","start":893.4599999999999,"end":895.9999999999999,"speakerId":2},{"text":"Sim, sim.","language":"pt","start":896.18,"end":896.8499999999999,"speakerId":7},{"text":"E o intervalo era anotado na folha de ponto.","language":"pt","start":898.29,"end":901.39,"speakerId":2},{"text":"Quando vinha, tinha que ser anotado por 2 horas.","language":"pt","start":902.3,"end":905.3399999999999,"speakerId":7},{"text":"Você tinha anotado lá 2 horas.","language":"pt","start":908.0999999999999,"end":910.0999999999999,"speakerId":2},{"text":"Tinha que anotar 2 horas.","language":"pt","start":910.38,"end":911.95,"speakerId":7},{"text":"Quem determinava isso?","language":"pt","start":913.25,"end":914.33,"speakerId":2},{"text":"A gerência e a supervisão.","language":"pt","start":915.54,"end":916.8499999999999,"speakerId":7},{"text":"Então vocês vão preencher essa folha diariamente?","language":"pt","start":920.9699999999999,"end":923.8399999999999,"speakerId":2},{"text":"Não, não.","language":"pt","start":924.01,"end":924.63,"speakerId":7},{"text":"Em média, qual? Qual era a sua remuneração?","language":"pt","start":930.18,"end":933.15,"speakerId":2},{"text":"Minha, na faixa de de 6.","language":"pt","start":934.52,"end":937.16,"speakerId":7},{"text":"6 a 7.","language":"pt","start":938.25,"end":939.27,"speakerId":7},{"text":"Você trabalhava de carro ou de moto?","language":"pt","start":943.04,"end":944.9,"speakerId":2},{"text":"Trabalhei um período de carro.","language":"pt","start":946.3399999999999,"end":947.81,"speakerId":7},{"text":"E logo em seguida, de moto.","language":"pt","start":947.8199999999999,"end":949.17,"speakerId":7},{"text":"Você recebia o alguma ajuda da empresa?","language":"pt","start":950.6899999999999,"end":953.9599999999999,"speakerId":2},{"text":"300, BRL.","language":"pt","start":955.0899999999999,"end":956.0699999999999,"speakerId":7},{"text":"Minhas, os 300 BRL era para quê?","language":"pt","start":956.77,"end":958.77,"speakerId":2},{"text":"Para combustível.\nAdvogada do reclamante:\nE cobria?","language":"pt","start":959.91,"end":961.0699999999999,"speakerId":7},{"text":"Não, não.","language":"pt","start":963.01,"end":963.64,"speakerId":7},{"text":"Qual era a sua área de atuação, sua região?","language":"pt","start":965.16,"end":967.8399999999999,"speakerId":2},{"text":"É águas claras e Areal.","language":"pt","start":967.67,"end":969.8199999999999,"speakerId":7},{"text":"Então, e a ajuda? A manutenção, seguro DPVAT? A empresa dava algum alguma ajuda nesse sentido?","language":"pt","start":971.81,"end":978.4599999999999,"speakerId":2},{"text":"Não, não.","language":"pt","start":978.75,"end":979.4,"speakerId":7},{"text":"O carro e a moto era seu?\nPrimeira Testemunha do Reclamante:\nSim.","language":"pt","start":980.8299999999999,"end":982.4,"speakerId":2},{"text":"A empresa pagava aluguel?\nPrimeira Testemunha do Reclamante:\nNão.","language":"pt","start":984,"end":985.33,"speakerId":2},{"text":"Você. Você trabalhava no feriado?","language":"pt","start":988.68,"end":990.9499999999999,"speakerId":2},{"text":"Sim, só não é Natal.","language":"pt","start":992.02,"end":995.16,"speakerId":7},{"text":"E Ano-Novo, né?","language":"pt","start":995.17,"end":995.9599999999999,"speakerId":7},{"text":"Está certo?","language":"pt","start":997.56,"end":998.64,"speakerId":0},{"text":"Esse horário que você falou é o horário mais ou menos para todos os vendedores?","language":"pt","start":999.3,"end":1005.41,"speakerId":2},{"text":"Sim, todos que eu conheci tinha essa mesmo, esse mesmo projeto.","language":"pt","start":1006.4799999999999,"end":1010.7399999999999,"speakerId":7},{"text":"Tá, isso inclui o reclamante?\nPrimeira Testemunha do Reclamante:\nSim.","language":"pt","start":1012.37,"end":1013.8,"speakerId":2},{"text":"Sem mais perguntas, Excelência.","language":"pt","start":1018.28,"end":1019.4499999999999,"speakerId":2},{"text":"Doutora Mayra, meu.","language":"pt","start":1047.6599999999999,"end":1048.9699999999998,"speakerId":1},{"text":"A senhora tem perguntas a testemunha?","language":"pt","start":1051.03,"end":1052.6499999999999,"speakerId":1},{"text":"Tem perguntas?","language":"pt","start":1053.96,"end":1054.71,"speakerId":4},{"text":"OK, quem é a próxima doutora, Magda?","language":"pt","start":1057.43,"end":1059.98,"speakerId":1},{"text":"Eu vou ouvir o Tiago.","language":"pt","start":1061.61,"end":1063.4399999999998,"speakerId":2},{"text":"Trazer o Tiago.","language":"pt","start":1068.28,"end":1069.36,"speakerId":1},{"text":"Pois não?","language":"pt","start":1090.08,"end":1090.49,"speakerId":1},{"text":"Contradita, porque OA testemunha tem processo contra a empresa reclamada.","language":"pt","start":1091.4199999999998,"end":1096.4099999999999,"speakerId":4},{"text":"Certo, senhor Tiago confirma que tem reclamação contra a empresa.","language":"pt","start":1100.45,"end":1104.46,"speakerId":1},{"text":"Desculpa, eu não ouvi.","language":"pt","start":1107.6699999999998,"end":1108.6799999999998,"speakerId":1},{"text":"Santa muito baixo do senhor, tem como seu chegar mais o senhor tá com o celular?","language":"pt","start":1113.54,"end":1117.93,"speakerId":1},{"text":"Só registrar na testemunha foi contraditada por haver.","language":"pt","start":1124.5,"end":1128.77,"speakerId":1},{"text":"Ajuizado reclamação trabalhista.","language":"pt","start":1129.81,"end":1131.8,"speakerId":1},{"text":"Outra reclamada.","language":"pt","start":1139.95,"end":1140.92,"speakerId":1},{"text":"Às vezes a da reclamação trabalhista.","language":"pt","start":1142.25,"end":1144.09,"speakerId":1},{"text":"Para a contradita indeferida.","language":"pt","start":1154.32,"end":1157.29,"speakerId":1},{"text":"Com a par, nós somos 357, barra TST.","language":"pt","start":1158.58,"end":1162.1299999999999,"speakerId":1},{"text":"357.","language":"pt","start":1169.1299999999999,"end":1170.3799999999999,"speakerId":1},{"text":"Ressaltando este juízo que as circunstâncias do ajuizamento.","language":"pt","start":1176.81,"end":1180.56,"speakerId":1},{"text":"Será sopesada na valoração da prova.","language":"pt","start":1187.6299999999999,"end":1191.03,"speakerId":1},{"text":"Circunstância do ajuizamento, será só pesada.","language":"pt","start":1194.72,"end":1198.49,"speakerId":1},{"text":"A valoração da prova.","language":"pt","start":1200.37,"end":1201.8,"speakerId":1},{"text":"Digo, sobre o respeito aos protestos da reclamada.","language":"pt","start":1204.1299999999999,"end":1206.58,"speakerId":1},{"text":"Senhor Tiago, o senhor é obrigado a partir de agora, a responder a verdade sobre tudo que for perguntado aqui está certo?","language":"pt","start":1222.19,"end":1227.73,"speakerId":1},{"text":"Tá, pode falar sobre aquilo que o senhor viu, está bom?","language":"pt","start":1231.34,"end":1233.99,"speakerId":1},{"text":"Não é o que alguém disse, ou o senhor acha só o que o.","language":"pt","start":1234.7,"end":1237.31,"speakerId":1},{"text":"Senhor, presenciou pessoalmente.","language":"pt","start":1237.32,"end":1239.06,"speakerId":1},{"text":"Se o senhor mentir ou esconder algum fato, o senhor poderá ser multado ou preso por crime de Falso Testemunho.","language":"pt","start":1240.07,"end":1247.26,"speakerId":1},{"text":"Ficou claro?","language":"pt","start":1247.99,"end":1248.73,"speakerId":1},{"text":"Estou preocupado aqui com o áudio do senhor Tiago. As partes estão ouvindo bem.","language":"pt","start":1252.8999999999999,"end":1258.55,"speakerId":1},{"text":"Está dando pão visto ali está um pouquinho baixa. Você estaria se quer que eu peça a minha secretária para ver se consegue aumentar um pouco.","language":"pt","start":1262.8999999999999,"end":1270.1999999999998,"speakerId":2},{"text":"o som dele?","language":"pt","start":1270.73,"end":1271.3700000000001,"speakerId":2},{"text":"A quero sim, se se puder ter.","language":"pt","start":1271.82,"end":1274.83,"speakerId":1},{"text":"Tá, só um minutinho.","language":"pt","start":1274.87,"end":1276.07,"speakerId":2},{"text":"Nós estamos gravando, se não, a transcrição não vai funcionar.","language":"pt","start":1276.1699999999998,"end":1279.37,"speakerId":1},{"text":"Alguém ligou, não tá baixo ainda.","language":"pt","start":1327.81,"end":1331.1699999999998,"speakerId":2},{"text":"Por muito.","language":"pt","start":1331.81,"end":1332.6,"speakerId":0},{"text":"Eu só pode falar alguma coisa, senhor Tiago.","language":"pt","start":1333.46,"end":1337.33,"speakerId":1},{"text":"Sou Tiago, meu.","language":"pt","start":1341.81,"end":1342.6299999999999,"speakerId":1},{"text":"Meritíssimo, sou me escuta agora.","language":"pt","start":1364.86,"end":1366.7099999999998,"speakerId":5},{"text":"Agora está perfeito.","language":"pt","start":1367,"end":1368.07,"speakerId":1},{"text":"Suas tecnologias não é excelente.","language":"pt","start":1372.31,"end":1374.19,"speakerId":2},{"text":"Qual é o nome completo do senhor, por favor?","language":"pt","start":1379.57,"end":1381.5,"speakerId":1},{"text":"É Tiago, com Th Batista cordeiro.","language":"pt","start":1382.31,"end":1385.8,"speakerId":5},{"text":"Qual OCPF?","language":"pt","start":1392.71,"end":1393.49,"speakerId":1},{"text":"É o 001.","language":"pt","start":1394.58,"end":1395.8799999999999,"speakerId":5},{"text":"9440-0140.","language":"pt","start":1396.6799999999998,"end":1400.56,"speakerId":5},{"text":"Certo? É doutora Marta, pode fazer as perguntas diretamente à testemunha.","language":"pt","start":1406.82,"end":1411.87,"speakerId":1},{"text":"O qual o período de trabalho dele.","language":"pt","start":1415.33,"end":1417.96,"speakerId":2},{"text":"Só pode responder às perguntas da advogada seu Tiago?","language":"pt","start":1421.61,"end":1424.35,"speakerId":1},{"text":"Pior, quando que você começou a trabalhar? Quando que você saiu da empresa?","language":"pt","start":1428.75,"end":1433.77,"speakerId":2},{"text":"Eu iniciei a minha atividade na freato em 2014, junho de ","language":"pt","start":1434.56,"end":1440.11,"speakerId":5},{"text":"2014.","language":"pt","start":1440.12,"end":1441.28,"speakerId":5},{"text":"E terminei OA minha atividade na fre, ato em fevereiro de 2022.","language":"pt","start":1441.6899999999998,"end":1447.2499999999998,"speakerId":5},{"text":"Qual o horário de trabalho?","language":"pt","start":1451.24,"end":1452.78,"speakerId":2},{"text":"De segunda a sexta?","language":"pt","start":1453.31,"end":1454.6,"speakerId":2},{"text":"A gente iniciava.","language":"pt","start":1453.47,"end":1454.55,"speakerId":5},{"text":"8 da manhã e terminava às 19 e 30.","language":"pt","start":1454.56,"end":1457.96,"speakerId":5},{"text":"De que dia, que dia?","language":"pt","start":1461.21,"end":1462.57,"speakerId":2},{"text":"E segunda a sexta a gente iniciava às 8 da manhã, encerrava às 19 e 30 e no sábado a gente iniciava às 8 da manhã e encerrava às 18:00.","language":"pt","start":1463.6599999999999,"end":1472.8999999999999,"speakerId":5},{"text":"Quanto tempo de intervalo?","language":"pt","start":1474.21,"end":1475.58,"speakerId":2},{"text":"30 minutos.","language":"pt","start":1476.34,"end":1477.1399999999999,"speakerId":5},{"text":"Tinha folha de ponto lá?","language":"pt","start":1482.29,"end":1483.8799999999999,"speakerId":2},{"text":"É a folha.","language":"pt","start":1485.54,"end":1486.17,"speakerId":5},{"text":"De in ponto, assim.","language":"pt","start":1486.1799999999998,"end":1487.3899999999999,"speakerId":5},{"text":"Que eu entrei, não.","language":"pt","start":1487.3999999999999,"end":1488.1799999999998,"speakerId":5},{"text":"Quando foi, passou a ter folha de ponto lá?","language":"pt","start":1492.79,"end":1495.34,"speakerId":2},{"text":"Em 2018, em 2018.","language":"pt","start":1495.09,"end":1497.58,"speakerId":5},{"text":"Ou menos?","language":"pt","start":1495.35,"end":1495.7099999999998,"speakerId":2},{"text":"O que frequência você anotar essa sua linha? Que ponto era diariamente mensalmente como?","language":"pt","start":1501.1899999999998,"end":1505.6599999999999,"speakerId":2},{"text":"É que era.","language":"pt","start":1505.6699999999998,"end":1506.1699999999998,"speakerId":2},{"text":"A folha de ponto. A gente tinha um intervalo a cada 2 meses, a gente preenchia 2 folhas de ponto.","language":"pt","start":1509.6499999999999,"end":1515.2699999999998,"speakerId":5},{"text":"O horário que tá na folha de ponto está correto?\nSegunda Testemunha do Reclamante:\nNão.\nAdvogada do Reclamante?\nPor que?","language":"pt","start":1521.02,"end":1524.73,"speakerId":2},{"text":"Porque é o número de aleatório, né? Posso explicar?\nJuiz:\nSim.","language":"pt","start":1532.06,"end":1536.08,"speakerId":5},{"text":"Porque no na folha de ponto a gente não coloca o término da da atividade porque é 19 e 30, a gente coloca 18 horas e o intervalo a gente é obrigado a preencher até as 14:00, tendo 2 horas de almoço e na verdade isso não funciona. O intervalo era 30 minutos.","language":"pt","start":1539.73,"end":1555.98,"speakerId":5},{"text":"Você trabalhava em feriado?\nSegunda Testemunha do Reclamante:\nSim.","language":"pt","start":1560.1,"end":1562.09,"speakerId":2},{"text":"Quais feriados?","language":"pt","start":1566.1399999999999,"end":1566.9299999999998,"speakerId":2},{"text":"Só não. Só não é.","language":"pt","start":1569.11,"end":1570.8899999999999,"speakerId":5},{"text":"Natal e Ano-Novo, mas todos que caiu na semana a gente trabalhava.","language":"pt","start":1571.76,"end":1575.31,"speakerId":5},{"text":"Exceto Natal, Ano-Novo.","language":"pt","start":1576.4499999999998,"end":1577.7199999999998,"speakerId":5},{"text":"Você trabalhava de carro ou de moto?","language":"pt","start":1581.52,"end":1584.54,"speakerId":2},{"text":"Eu, eu de carro.","language":"pt","start":1585.1399999999999,"end":1586.2099999999998,"speakerId":5},{"text":"Recebi alguma ajuda da empresa?","language":"pt","start":1588.75,"end":1591.72,"speakerId":2},{"text":"É a gente. Eu recebia 200 BRL.","language":"pt","start":1591.36,"end":1593.7099999999998,"speakerId":5},{"text":"Pra quê?\nSegunda Testemunha do Reclamante:\nCombustível.","language":"pt","start":1595.07,"end":1595.6699999999998,"speakerId":2},{"text":"E dava?","language":"pt","start":1598.04,"end":1598.69,"speakerId":2},{"text":"Qual era a região que você atua lá?","language":"pt","start":1600.36,"end":1601.99,"speakerId":2},{"text":"A minha região é Sobradinho e região.","language":"pt","start":1602.35,"end":1604.35,"speakerId":5},{"text":"Em média, mais ou menos. Qual era a sua remuneração?","language":"pt","start":1608.49,"end":1611.23,"speakerId":2},{"text":"É, está na casa de 9900 a 10000 BRL.","language":"pt","start":1612.07,"end":1615.54,"speakerId":5},{"text":"Só um minutinho, Excelência.\nSatisfeita.","language":"pt","start":1624.28,"end":1625.28,"speakerId":2},{"text":"Perguntas pela reclamada, doutora.","language":"pt","start":1638.99,"end":1641.49,"speakerId":1},{"text":"É, tem que ativar o microfone, doutor.","language":"pt","start":1648.03,"end":1649.85,"speakerId":1},{"text":"Excelência, se ele, quando trabalhava na empresa, também realiza vendas pelo telefone.","language":"pt","start":1655.71,"end":1661.38,"speakerId":4},{"text":"Sim, sim.","language":"pt","start":1663.04,"end":1664.43,"speakerId":5},{"text":"A empresa obrigava o senhor realizar a rota de veículo?","language":"pt","start":1667.87,"end":1672.01,"speakerId":4},{"text":"Sim, sim.","language":"pt","start":1673,"end":1674.24,"speakerId":5},{"text":"OK, sem mais perguntas, Excelência.","language":"pt","start":1676.1999999999998,"end":1678.09,"speakerId":4},{"text":"Tá certo, quem é outra testemunha, doutora Magda?","language":"pt","start":1680.6699999999998,"end":1684.1499999999999,"speakerId":1},{"text":"Então vou dispensar, sim.","language":"pt","start":1687.6699999999998,"end":1688.9899999999998,"speakerId":2},{"text":"Seria o?","language":"pt","start":1691.87,"end":1693.03,"speakerId":1},{"text":"Seria a senhora Ivone?","language":"pt","start":1694.5,"end":1695.81,"speakerId":2},{"text":"Vou admitir aqui só pra gente dispensar.","language":"pt","start":1697.6999999999998,"end":1700.8199999999997,"speakerId":1},{"text":"Bom dia, senhora Ivani, se estiver me ouvindo, pode ativar o microfone e a Câmera.","language":"pt","start":1708.9299999999998,"end":1713.0299999999997,"speakerId":1},{"text":"Só um minuto, por favor.","language":"pt","start":1715.53,"end":1716.56,"speakerId":5},{"text":"Bom dia, meu diz.","language":"pt","start":1718.85,"end":1719.86,"speakerId":5},{"text":"Bom dia, não é?","language":"pt","start":1721.29,"end":1721.97,"speakerId":1},{"text":"Necessário o depoimento da senhora a senhora pode se desconectar? Muito obrigado.","language":"pt","start":1722.55,"end":1726.49,"speakerId":1},{"text":"Tá OK? Obrigada.","language":"pt","start":1727.52,"end":1728.48},{"text":"Maira ou Maira?","language":"pt","start":1735.7099999999998,"end":1736.9599999999998,"speakerId":1},{"text":"Como se pronuncia?","language":"pt","start":1737,"end":1737.82,"speakerId":1},{"text":"Aí, doutora Mayra.","language":"pt","start":1739.22,"end":1740.47,"speakerId":1},{"text":"Vai ouvir quem primeiro?","language":"pt","start":1741.1599999999999,"end":1743.1999999999998,"speakerId":1},{"text":"O senhor Edmilson.","language":"pt","start":1743.85,"end":1745.08,"speakerId":4},{"text":"OK, já cliquei aqui.","language":"pt","start":1747.55,"end":1749.2,"speakerId":1},{"text":"Onde o senhor Edmilson, se estiver me ouvindo, pode ativar o microfone e a Câmera, por favor.","language":"pt","start":1761.59,"end":1766.25,"speakerId":1},{"text":"Sr. Edmilson, me ouve bem?","language":"pt","start":1780.1999999999998,"end":1781.2399999999998,"speakerId":1},{"text":"Olha, Denilson, está me ouvindo?","language":"pt","start":1791.7099999999998,"end":1793.2399999999998,"speakerId":1},{"text":"Você nessa busca, OPA, pergunta, pode, pode dispensar a mãe do reclamante?","language":"pt","start":1797.25,"end":1801.76,"speakerId":2},{"text":"Você sabe, a gente gosta que eles fica até o final.","language":"pt","start":1802.73,"end":1805.56,"speakerId":2},{"text":"Não, não pode, pode desconectar, obrigado.","language":"pt","start":1805.75,"end":1808.32,"speakerId":1},{"text":"Está ligado?","language":"pt","start":1808.85,"end":1809.6,"speakerId":2},{"text":"Até bom que economiza banda, que para os outros.","language":"pt","start":1812.56,"end":1815.29,"speakerId":1},{"text":"Senhor Edmilson, me ouve?","language":"pt","start":1818.36,"end":1820.05,"speakerId":1},{"text":"Certo, o senhor é obrigado a partir de agora, a responder a verdade sobre tudo que for perguntado aqui, tá certo?","language":"pt","start":1823.07,"end":1828.4399999999998,"speakerId":1},{"text":"Só pode falar sobre aquilo que o senhor vivo, né? O que alguém disse? Nem o.","language":"pt","start":1830.3899999999999,"end":1833.6,"speakerId":1},{"text":"Que o senhor acha apenas o que o senhor presenciou diretamente? Está bom?","language":"pt","start":1833.61,"end":1837.87,"speakerId":1},{"text":"Se o senhor mentir ou esconder algum fato.","language":"pt","start":1839.62,"end":1842.86,"speakerId":1},{"text":"O senhor poderá ser multado ou preso por crime de Falso Testemunho? Ficou claro.","language":"pt","start":1843.53,"end":1848.78,"speakerId":1},{"text":"Ok.","language":"pt","start":1852.75,"end":1853.14,"speakerId":8},{"text":"O senhor trabalha na empresa cidade?\nPrimeira Testemunnha da Reclamada:\nSim.","language":"pt","start":1855.1799999999998,"end":1857.35,"speakerId":1},{"text":"Há quanto tempo?","language":"pt","start":1859.12,"end":1859.8,"speakerId":1},{"text":"É 6 anos e 2 meses.","language":"pt","start":1860.9599999999998,"end":1863.1899999999998,"speakerId":8},{"text":"Qual é a função do senhor lá?","language":"pt","start":1863.81,"end":1865,"speakerId":1},{"text":"Eu sou vendedor externo.","language":"pt","start":1865.73,"end":1867.05,"speakerId":8},{"text":"O senhor tem uma lista de.","language":"pt","start":1877.6499999999999,"end":1880.5199999999998,"speakerId":1},{"text":"Estabelecimentos que o senhor visita diariamente?","language":"pt","start":1880.59,"end":1882.84,"speakerId":1},{"text":"Sim, tem um roteiro de visita.","language":"pt","start":1883.78,"end":1885.98,"speakerId":8},{"text":"E o senhor consegue cumprir todo dia esse roteiro?\nPrimeira Testemunnha da Reclamada:\nConsigo.","language":"pt","start":1888.76,"end":1892.12,"speakerId":1},{"text":"Em média, quanto dura cada atendimento, cada negociação com o cliente?","language":"pt","start":1895.36,"end":1900.52,"speakerId":1},{"text":"Ah, em média 10 minutos, talvez mais um pouco ou menos também, depende do cliente.","language":"pt","start":1902.8,"end":1908.95,"speakerId":8},{"text":"Até menos.","language":"pt","start":1909.78,"end":1910.58,"speakerId":8},{"text":"Certo, e quantas visitas o senhor faz por dia?","language":"pt","start":1913.3,"end":1916.04,"speakerId":1},{"text":"A minha de 25 a 30 clientes.","language":"pt","start":1918.4599999999998,"end":1920.8299999999997,"speakerId":8},{"text":"Qual é a área que o senhor atua?","language":"pt","start":1922.4299999999998,"end":1923.7099999999998,"speakerId":1},{"text":"Eu atuo aqui no Jardim Ingá, município Luziânia.","language":"pt","start":1924.8,"end":1927.69,"speakerId":8},{"text":"O senhor vai responder agora às perguntas da advogado da reclamada, doutora Mayra? Pode prosseguir?","language":"pt","start":1932.6699999999998,"end":1939.6599999999999,"speakerId":1},{"text":"Senhor Edmilson, o senhor trabalhou é o senhor trabalhou no mesmo período que o reclamante, Fábio?","language":"pt","start":1943.1599999999999,"end":1949.56,"speakerId":4},{"text":"Sim, eu acho que eu entrei bem antes, né?","language":"pt","start":1951.1399999999999,"end":1953.0099999999998,"speakerId":8},{"text":"Eu já tenho 6 anos de empresa.","language":"pt","start":1954.49,"end":1956.03,"speakerId":8},{"text":"É como que são feita a assinatura das folhas de ponto na empresa. A orientação que eles passam para o senhor.","language":"pt","start":1959,"end":1965.82,"speakerId":4},{"text":"É diário, né, a hora que eu começo é às 8, paro meio-dia, volto às 2, encerro às 18.","language":"pt","start":1967.31,"end":1975.6699999999998,"speakerId":8},{"text":"Entendi, é o senhor é, faz, é muitas. Vendas por WhatsApp, por telefone?","language":"pt","start":1978.05,"end":1985.98,"speakerId":4},{"text":"O senhor desativou o microfone, senhor Edmilson.","language":"pt","start":1991.7199999999998,"end":1995.0899999999997,"speakerId":1},{"text":"Agora, sim.","language":"pt","start":1998.78,"end":1999.71,"speakerId":1},{"text":"Você sabe.","language":"pt","start":2003.8999999999999,"end":2004.53,"speakerId":3},{"text":"É por telefone, tocou.","language":"pt","start":2006.07,"end":2007.03,"speakerId":8},{"text":"Isso é meu.","language":"pt","start":2006.24,"end":2007.02,"speakerId":4},{"text":"Não ouvi não, você pode repetir?","language":"pt","start":2007.86,"end":2009.37,"speakerId":8},{"text":"E o senhor realiza vendas também com auxílio do telefone?","language":"pt","start":2010.6799999999998,"end":2014.2599999999998,"speakerId":4},{"text":"Sim, pelo WhatsApp também faço venda.","language":"pt","start":2014.83,"end":2017.46,"speakerId":8},{"text":"E a empresa obriga que o senhor faça o trajeto com o seu veículo.","language":"pt","start":2019.08,"end":2023.97,"speakerId":4},{"text":"Não independente, eu posso trabalhar.","language":"pt","start":2026.61,"end":2029.01,"speakerId":8},{"text":"O veículo eu que escolho.","language":"pt","start":2029.86,"end":2030.9499999999998,"speakerId":8},{"text":"Entendi, tenho de medo de meio-dia às 2:00.","language":"pt","start":2033.36,"end":2049.94,"speakerId":0},{"text":"Eu fazendo minha rota, eu posso tentar de café de pé, se eu der.","language":"pt","start":2033.4299999999998,"end":2037.9599999999998,"speakerId":8},{"text":"Conta, né?","language":"pt","start":2037.9699999999998,"end":2038.6799999999998,"speakerId":8},{"text":"Certo, é o senhor tem o intervalo do almoço em casa?\nPrimeira Testemunnha da Reclamada:\nTenho, de meio-dia às 2 horas.","language":"pt","start":2040.6299999999999,"end":2046.09,"speakerId":4},{"text":"E o senhor anota o intervalo também no dia.","language":"pt","start":2051.4,"end":2053.7200000000003,"speakerId":4},{"text":"Na folha de ponto?\nPrimeira Testemunnha da Reclamada:\nIsso.","language":"pt","start":2053.73,"end":2055.15,"speakerId":4},{"text":"O senhor trabalha nos feriados? A empresa abre aos feriados?\nPrimeira Testemunnha da Reclamada:\nNão.","language":"pt","start":2058.23,"end":2061.32,"speakerId":4},{"text":"Entendi, e o senhor é, sabe como? Qual que era a rota do reclamante Fábio?","language":"pt","start":2065.87,"end":2071.2799999999997,"speakerId":4},{"text":"Eu sei, eu se eu não me engano, é a Ceilândia.","language":"pt","start":2072.79,"end":2074.92,"speakerId":8},{"text":"Ceilândia sul eu acho que fazia.","language":"pt","start":2074.93,"end":2076.58,"speakerId":8},{"text":"O senhor sabe mais ou menos quanto que era a quilometragem da rota deles, se era uma rota grande, média, mais ou menos quantos quilômetros?","language":"pt","start":2078.37,"end":2087.08,"speakerId":4},{"text":"Olha, eu vou basear pela minha porque foi dividida todas as rotas por dividida.","language":"pt","start":2088.5299999999997,"end":2092.81,"speakerId":8},{"text":"Eu Acredito ter uns 200 km por aí.","language":"pt","start":2093.81,"end":2096.88,"speakerId":8},{"text":"Ceilândia, suas que dá isso porque mais ou menos.","language":"pt","start":2097.8399999999997,"end":2099.93,"speakerId":8},{"text":"O senhor mencionou que a rota foi dividida. A empresa sempre faz a divisão das rotas?","language":"pt","start":2101.41,"end":2105.94,"speakerId":4},{"text":"Não, não sempre.","language":"pt","start":2108.5699999999997,"end":2109.35,"speakerId":8},{"text":"Foi uma vez que realmente estava muito grande, não deve. Não tinha condição da gente fazer a rota toda sozinho, entendeu?","language":"pt","start":2110.66,"end":2116.19,"speakerId":8},{"text":"Entendi. Então a empresa sempre está adaptando essas rotas.","language":"pt","start":2117.47,"end":2120.85,"speakerId":4},{"text":"Ela fez isso do dos 6 anos que eu estou lá. Fez isso uma vez com a minha rota, né? Eu não sei os demais aí com a.","language":"pt","start":2122.42,"end":2128.32,"speakerId":8},{"text":"Minha, foi.","language":"pt","start":2128.33,"end":2128.74,"speakerId":8},{"text":"Feita uma vez, porque era impossível.","language":"pt","start":2128.75,"end":2131.46,"speakerId":8},{"text":"Entendi, senhor Edmison, satisfeita","language":"pt","start":2143.29,"end":2145.12,"speakerId":4},{"text":"Então, essa pergunta.","language":"pt","start":2145.13,"end":2146.4,"speakerId":4},{"text":"É, senhor Edmilson, o senhor é tem a orientação da empresa para que haja o respeito nos grupos de WhatsApp e também dos pedidos para que sejam feitos no horário?","language":"pt","start":2146.71,"end":2160.2200000000003,"speakerId":4},{"text":"De expediente?","language":"pt","start":2162.2599999999998,"end":2163.2799999999997,"speakerId":4},{"text":"Como sim? A senhora pode repetir?","language":"pt","start":2162.48,"end":2166.59,"speakerId":8},{"text":"No horário de expediente?","language":"pt","start":2164.0299999999997,"end":2165.3399999999997,"speakerId":4},{"text":"A empresa.","language":"pt","start":2165.7799999999997,"end":2167.1,"speakerId":4},{"text":"No horário expediente.","language":"pt","start":2166.6,"end":2167.45,"speakerId":8},{"text":"Pode ser feito pelo WhatsApp também.","language":"pt","start":2169.15,"end":2171.14,"speakerId":8},{"text":"OK.","language":"pt","start":2169.27,"end":2169.81,"speakerId":4},{"text":"Entendi. A empresa orienta vocês para que não haja nenhum pedido fora do horário do expediente ou ela deixa livre? Ela orienta ou não?","language":"pt","start":2172.68,"end":2182.1099999999997,"speakerId":4},{"text":"Não. Nem que se ela quiser, o sistema trava.","language":"pt","start":2184.0899999999997,"end":2186.35,"speakerId":8},{"text":"Né, doutora?","language":"pt","start":2186.36,"end":2187.04,"speakerId":8},{"text":"Às 18:00 em ponto trava, não consegue passar mais nada.","language":"pt","start":2187.43,"end":2190.12,"speakerId":8},{"text":"Entendi. Ok, satisfeito, excelência.","language":"pt","start":2191.24,"end":2193.81,"speakerId":4},{"text":"É perguntas pela reclamante, doutora Magda.","language":"pt","start":2200.71,"end":2204.55,"speakerId":1},{"text":"É, aconteceu dele passar das 18:00.","language":"pt","start":2208.65,"end":2211.89,"speakerId":2},{"text":"Trabalhar um pouco mais depois?","language":"pt","start":2213.33,"end":2214.7,"speakerId":2},{"text":"Se acontece? Não, porque não... não.","language":"pt","start":2217.81,"end":2218.94,"speakerId":8},{"text":"Certo.","language":"pt","start":2219.37,"end":2221.0299999999997,"speakerId":2},{"text":"Quanto é que o senhor recebe por mês de ajuda combustível?","language":"pt","start":2238.02,"end":2241.86,"speakerId":2},{"text":"400, BRL.","language":"pt","start":2243.5099999999998,"end":2244.5099999999998,"speakerId":8},{"text":"Mais alguma coisa sem ser esses 400 por combustível?","language":"pt","start":2246.75,"end":2250.76,"speakerId":2},{"text":"Em relação ao seu veículo, a sua moto, o.","language":"pt","start":2251.38,"end":2253.52,"speakerId":2},{"text":"seu Uber?","language":"pt","start":2253.5299999999997,"end":2254.1299999999997},{"text":"Não é os 400 BRL ou até o ticket alimentação, né?","language":"pt","start":2255.2599999999998,"end":2258.9399999999996,"speakerId":8},{"text":"Sem mais perguntas, Excelência.","language":"pt","start":2261.98,"end":2262.71,"speakerId":2},{"text":"OK?","language":"pt","start":2263.79,"end":2264.19,"speakerId":8},{"text":"É sede mesmo, só podia informar o seu CPF.","language":"pt","start":2269.4,"end":2272.62,"speakerId":1},{"text":"É 414.","language":"pt","start":2274.15,"end":2275.61,"speakerId":8},{"text":"463.","language":"pt","start":2276.7,"end":2277.85,"speakerId":8},{"text":"801.","language":"pt","start":2278.7999999999997,"end":2279.7799999999997,"speakerId":8},{"text":"49.","language":"pt","start":2280.44,"end":2281.3,"speakerId":8},{"text":"Doutora Mayra vai vir o testemunha, Alexandre.","language":"pt","start":2293.93,"end":2296.37,"speakerId":1},{"text":"Sim, excelência.","language":"pt","start":2297.7599999999998,"end":2298.81,"speakerId":4},{"text":"Senhor Alexandre, me ouve bem.","language":"pt","start":2307.12,"end":2308.42,"speakerId":1},{"text":"O senhor é obrigado a partir de agora, a responder a verdade sobre tudo que for.","language":"pt","start":2312.25,"end":2315.28,"speakerId":1},{"text":"Perguntado aqui está certo?","language":"pt","start":2315.29,"end":2316.52,"speakerId":1},{"text":"Só pode falar sobre aquilo que o senhor viu, não é o que alguém disse, o senhor acha? Ouvi dizer só aquilo que o senhor presenciou diretamente?","language":"pt","start":2318.23,"end":2326.64,"speakerId":1},{"text":"OK, se.","language":"pt","start":2328.19,"end":2329.86,"speakerId":1},{"text":"O senhor mentir ou esconder algum fato? O senhor poderá ser multado ou preso por crime de Falso Testemunho? Ficou claro.","language":"pt","start":2329.93,"end":2338.47,"speakerId":1},{"text":"Sim, sim, escritores.","language":"pt","start":2339.12,"end":2340.48,"speakerId":6},{"text":"O senhor vai responder agora as perguntas? A advogada da empresa, Dra.","language":"pt","start":2342.83,"end":2347.31,"speakerId":1},{"text":"As, só o seu CPF, por favor, senhor Alexandre.","language":"pt","start":2350.4,"end":2353.9,"speakerId":1},{"text":"150.","language":"pt","start":2354.8199999999997,"end":2355.87,"speakerId":6},{"text":"849.","language":"pt","start":2356.93,"end":2358.16,"speakerId":6},{"text":"058.","language":"pt","start":2360.0699999999997,"end":2361.4999999999995,"speakerId":6},{"text":"9 e meia?","language":"pt","start":2362.7,"end":2363.6499999999996,"speakerId":6},{"text":"Alexandre Oliveira tem mais algum sobrenome?","language":"pt","start":2368.89,"end":2371.48,"speakerId":1},{"text":"Alexandre Luiz de Oliveira.","language":"pt","start":2372.14,"end":2374.2799999999997,"speakerId":6},{"text":"Doutora Mayra, pode prosseguir.","language":"pt","start":2381.8199999999997,"end":2383.87,"speakerId":1},{"text":"Amém, Excelência.","language":"pt","start":2385.41,"end":2386.8399999999997,"speakerId":4},{"text":"Senhor Alexandre, qual?","language":"pt","start":2386.95,"end":2387.95,"speakerId":4},{"text":"Que é a função do senhor na empresa?","language":"pt","start":2387.96,"end":2389.52,"speakerId":4},{"text":"Gerente comercial.","language":"pt","start":2390.56,"end":2391.84,"speakerId":6},{"text":"O senhor já estava na empresa quando?","language":"pt","start":2392.95,"end":2394.89,"speakerId":4},{"text":"O senhor Fábio trabalhava?\nSegunda Testemunha da Reclamada:\nSim.","language":"pt","start":2394.9,"end":2396.4900000000002,"speakerId":4},{"text":"E o senhor tem conhecimento de qualquer a rota que.","language":"pt","start":2399.22,"end":2403.18,"speakerId":4},{"text":"O senhor Fabio, fazia?","language":"pt","start":2403.19,"end":2404.4500000000003,"speakerId":4},{"text":"Ceilândia sul.","language":"pt","start":2405.21,"end":2406.43,"speakerId":6},{"text":"Como que era essa rota? Essa rota era uma rota extensa. Eu só estava mais ou menos quanto, qual que era a quilometragem dessa rota?","language":"pt","start":2408.44,"end":2415.27,"speakerId":4},{"text":"Quilometragem mensal em torno de 200 200 é quilômetros.","language":"pt","start":2417.27,"end":2424.28,"speakerId":6},{"text":"Entendi. O senhor é orienta a os seus funcionários para que eles façam o preenchimento da dos cartões de ponto diariamente?","language":"pt","start":2426.06,"end":2435.98,"speakerId":4},{"text":"Sim, senhora, diariamente.","language":"pt","start":2436.96,"end":2438.48,"speakerId":6},{"text":"E como que funciona o aplicativo de pedidos?","language":"pt","start":2440.4,"end":2443.4700000000003,"speakerId":4},{"text":"Ele está restrito ao horário das 8 às 12 e das 14 às 18.","language":"pt","start":2445.0299999999997,"end":2450.2599999999998,"speakerId":6},{"text":"Ok. A empresa funciona no durante os feriados?","language":"pt","start":2452.98,"end":2456.58,"speakerId":4},{"text":"Não, senhora.","language":"pt","start":2457.71,"end":2458.41,"speakerId":6},{"text":"Entendi, e os os?","language":"pt","start":2460.5699999999997,"end":2463.1499999999996,"speakerId":4},{"text":"Vendedores são orientados a fazer essas rotas, a fazer essa atividade como?","language":"pt","start":2463.16,"end":2467.97,"speakerId":4},{"text":"E como eles preferirem, depende, depende da característica da rota. Têm rotas que eles podem parar, fazer a pé, bicicleta, coletivo, enfim, moto veículo. Fica a critério do próprio, mas a empresa não faz nenhuma exigência não.","language":"pt","start":2469.6099999999997,"end":2487.14,"speakerId":6},{"text":"Então a empresa nunca exigiu que o senhor Fábio realizasse ela no veículo dele?","language":"pt","start":2487.99,"end":2493.8599999999997,"speakerId":4},{"text":"O senhor sabe se ele fazia no veículo dele?","language":"pt","start":2495.7,"end":2498.4399999999996,"speakerId":4},{"text":"Sim, fazia pelo que eu sei, sai fazia com a moto dele.","language":"pt","start":2500.42,"end":2504.52,"speakerId":6},{"text":"OK, é, o senhor sabe se ele também realizava vendas pelo telefone pelo WhatsApp?","language":"pt","start":2506.41,"end":2512.73,"speakerId":4},{"text":"Sim, sim, é um aplicativo WhatsApp é usado por todos, na verdade.","language":"pt","start":2512.69,"end":2516.92,"speakerId":6},{"text":"OKEO título a título de diária de viagem, a empresa paga uma ajuda.","language":"pt","start":2519.13,"end":2523.78,"speakerId":4},{"text":"Para ele, pagava?","language":"pt","start":2523.79,"end":2525.3,"speakerId":4},{"text":"Sim, tem uma ajuda.","language":"pt","start":2525.6099999999997,"end":2527.4799999999996,"speakerId":6},{"text":"É o senhor se recorda de qualquer valor dessa ajuda?","language":"pt","start":2529.31,"end":2532.04,"speakerId":4},{"text":"Não recordo, doutora.","language":"pt","start":2532.5899999999997,"end":2533.7099999999996,"speakerId":6},{"text":"OK, sem mais perguntas, Excelência.","language":"pt","start":2534.62,"end":2536.73,"speakerId":4},{"text":"Doutora Magda, alguma pergunta?","language":"pt","start":2539.7999999999997,"end":2541.5099999999998,"speakerId":1},{"text":"Doutora Magda, pode ativar o microfone?","language":"pt","start":2556.39,"end":2558.72,"speakerId":1},{"text":"Alguma pergunta?","language":"pt","start":2560.5099999999998,"end":2561.33,"speakerId":1},{"text":"Doutora Magda.","language":"pt","start":2568.0099999999998,"end":2568.7499999999995,"speakerId":1},{"text":"Desculpa, excelência, sem perguntas.","language":"pt","start":2572.69,"end":2574.29,"speakerId":2},{"text":"Podemos encerrar então?","language":"pt","start":2580.94,"end":2582.15,"speakerId":1},{"text":"Se não houver mais nenhum registro, estão todos liberados. Muito obrigado.","language":"pt","start":2597.37,"end":2601.54,"speakerId":1}],"speakerNames":[null,"Juiz:","Advogada do Reclamante","Preposto da Reclamada","Advogada da Reclamada:","Segunda Testemunha do Reclamante:","Segunda Testemunha da Reclamada:","Primeira Testemunha do Reclamante:","Primeira Testemunnha da Reclamada:"]},"audioOneDriveItem":{"driveId":"b!LEkyIXzZM0mhYuyUrIUVMg7gK493zoFLqXYC1NXFa0GrHsXr2o3oSJsSoTB2vs1V","itemId":"01VNLY5WXZSVK6J3SEVJD37YSN6PVP3JCZ"}}}</storedTranscription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FBDAED1C572464D9FADE9344D0F4552" ma:contentTypeVersion="17" ma:contentTypeDescription="Crie um novo documento." ma:contentTypeScope="" ma:versionID="b7c6becfec0cc598ef84145471a841de">
  <xsd:schema xmlns:xsd="http://www.w3.org/2001/XMLSchema" xmlns:xs="http://www.w3.org/2001/XMLSchema" xmlns:p="http://schemas.microsoft.com/office/2006/metadata/properties" xmlns:ns2="cab9fda7-b00b-486e-9af2-2208dc8d0e1b" xmlns:ns3="eb3c6acd-4060-416e-91d3-f93f53774478" targetNamespace="http://schemas.microsoft.com/office/2006/metadata/properties" ma:root="true" ma:fieldsID="64b5cd1d563888d767c4813929fa5609" ns2:_="" ns3:_="">
    <xsd:import namespace="cab9fda7-b00b-486e-9af2-2208dc8d0e1b"/>
    <xsd:import namespace="eb3c6acd-4060-416e-91d3-f93f537744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b9fda7-b00b-486e-9af2-2208dc8d0e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Marcações de imagem" ma:readOnly="false" ma:fieldId="{5cf76f15-5ced-4ddc-b409-7134ff3c332f}" ma:taxonomyMulti="true" ma:sspId="244663ea-75d7-4601-94fa-4413e9f97d3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3c6acd-4060-416e-91d3-f93f53774478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d1025b2f-bb17-458d-b33f-e3999b0f1cbd}" ma:internalName="TaxCatchAll" ma:showField="CatchAllData" ma:web="eb3c6acd-4060-416e-91d3-f93f537744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BDB1D2-53DD-4B80-88E2-3DAF6DDA1B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5AACFF-3E32-47BA-944D-085AE850BD8A}">
  <ds:schemaRefs>
    <ds:schemaRef ds:uri="http://schemas.microsoft.com/office/2006/metadata/properties"/>
    <ds:schemaRef ds:uri="http://schemas.microsoft.com/office/infopath/2007/PartnerControls"/>
    <ds:schemaRef ds:uri="cab9fda7-b00b-486e-9af2-2208dc8d0e1b"/>
    <ds:schemaRef ds:uri="eb3c6acd-4060-416e-91d3-f93f53774478"/>
  </ds:schemaRefs>
</ds:datastoreItem>
</file>

<file path=customXml/itemProps3.xml><?xml version="1.0" encoding="utf-8"?>
<ds:datastoreItem xmlns:ds="http://schemas.openxmlformats.org/officeDocument/2006/customXml" ds:itemID="{994A0A64-F716-43CC-9171-BBCD1D342CFD}">
  <ds:schemaRefs>
    <ds:schemaRef ds:uri="http://schemas.microsoft.com/office/transcription/2022"/>
  </ds:schemaRefs>
</ds:datastoreItem>
</file>

<file path=customXml/itemProps4.xml><?xml version="1.0" encoding="utf-8"?>
<ds:datastoreItem xmlns:ds="http://schemas.openxmlformats.org/officeDocument/2006/customXml" ds:itemID="{55111219-6E38-44F6-914D-453F17AA2F6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CFC5C587-7317-4A39-80CB-5194630C0A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b9fda7-b00b-486e-9af2-2208dc8d0e1b"/>
    <ds:schemaRef ds:uri="eb3c6acd-4060-416e-91d3-f93f537744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87</Words>
  <Characters>543</Characters>
  <Application>Microsoft Office Word</Application>
  <DocSecurity>0</DocSecurity>
  <Lines>33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Gabriele Bernardes</dc:creator>
  <cp:keywords/>
  <dc:description/>
  <cp:lastModifiedBy>Fernando Gabriele Bernardes</cp:lastModifiedBy>
  <cp:revision>13</cp:revision>
  <dcterms:created xsi:type="dcterms:W3CDTF">2026-05-18T00:21:00Z</dcterms:created>
  <dcterms:modified xsi:type="dcterms:W3CDTF">2026-05-20T20:10:00Z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0x010100EFBDAED1C572464D9FADE9344D0F4552</vt:lpwstr>
  </property>
  <property fmtid="{D5CDD505-2E9C-101B-9397-08002B2CF9AE}" pid="3" name="docLang">
    <vt:lpwstr>pt</vt:lpwstr>
  </property>
  <property fmtid="{D5CDD505-2E9C-101B-9397-08002B2CF9AE}" pid="4" name="MediaServiceImageTags">
    <vt:lpwstr/>
  </property>
</Properties>
</file>