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AEFE" w14:textId="24EBB9A6" w:rsidR="00280DCD" w:rsidRPr="00DE7AE2" w:rsidRDefault="00280DCD" w:rsidP="003D51C7">
      <w:pPr>
        <w:pStyle w:val="TextoFGB"/>
      </w:pPr>
      <w:r w:rsidRPr="00DE7AE2">
        <w:t xml:space="preserve">RECLAMANTE: </w:t>
      </w:r>
      <w:bookmarkStart w:id="0" w:name="Rcte"/>
      <w:r>
        <w:t>PATRICK SILVA TAPAJOS</w:t>
      </w:r>
      <w:bookmarkEnd w:id="0"/>
    </w:p>
    <w:p w14:paraId="7D7E3AB5" w14:textId="4FE18546" w:rsidR="00280DCD" w:rsidRPr="00DE7AE2" w:rsidRDefault="00280DCD" w:rsidP="003D51C7">
      <w:pPr>
        <w:pStyle w:val="TextoFGB"/>
      </w:pPr>
      <w:r w:rsidRPr="00DE7AE2">
        <w:t xml:space="preserve">RECLAMADA: </w:t>
      </w:r>
      <w:bookmarkStart w:id="1" w:name="Rcdo"/>
      <w:bookmarkEnd w:id="1"/>
    </w:p>
    <w:p w14:paraId="11F48069" w14:textId="35EB8358" w:rsidR="00645A90" w:rsidRPr="00DE7AE2" w:rsidRDefault="00645A90" w:rsidP="00BB69B8">
      <w:pPr>
        <w:pStyle w:val="TextoFGB"/>
      </w:pPr>
    </w:p>
    <w:p w14:paraId="6DDEC3A5" w14:textId="77777777" w:rsidR="00280DCD" w:rsidRPr="00DE7AE2" w:rsidRDefault="00280DCD" w:rsidP="003D51C7">
      <w:pPr>
        <w:pStyle w:val="TtulocomBarras"/>
      </w:pPr>
      <w:r w:rsidRPr="00DE7AE2">
        <w:t>TRANSCRIÇÃO DOS DEPOIMENTOS</w:t>
      </w:r>
    </w:p>
    <w:p w14:paraId="4A940B86" w14:textId="77777777" w:rsidR="003D2C3B" w:rsidRDefault="003D2C3B" w:rsidP="003D51C7">
      <w:pPr>
        <w:pStyle w:val="TextoFGB"/>
      </w:pPr>
    </w:p>
    <w:p w14:paraId="659B560E" w14:textId="7A92CB41" w:rsidR="004A719B" w:rsidRPr="00E00D41" w:rsidRDefault="004A719B" w:rsidP="004A719B">
      <w:pPr>
        <w:pStyle w:val="TextoFGB"/>
      </w:pPr>
      <w:r w:rsidRPr="00E00D41">
        <w:t>A presente transcrição foi realizada por ferramenta automática, e pode conter erros, inclusive quanto à identificação dos interlocutores. Recomenda-se às partes que confiram a gravação ao citar trechos dos depoimentos.</w:t>
      </w:r>
    </w:p>
    <w:p w14:paraId="1536CD96" w14:textId="77777777" w:rsidR="004A719B" w:rsidRPr="00DE7AE2" w:rsidRDefault="004A719B" w:rsidP="003D51C7">
      <w:pPr>
        <w:pStyle w:val="TextoFGB"/>
      </w:pPr>
    </w:p>
    <w:p w14:paraId="000BC316" w14:textId="6B89B0F5" w:rsidR="00270A8E" w:rsidRPr="00841B29" w:rsidRDefault="00270A8E" w:rsidP="00C32C78">
      <w:pPr>
        <w:pStyle w:val="FGBHeading1"/>
      </w:pPr>
      <w:r w:rsidRPr="00841B29">
        <w:t>Depoimento do Reclamante</w:t>
      </w:r>
    </w:p>
    <w:p w14:paraId="06011F81" w14:textId="77777777" w:rsidR="00270A8E" w:rsidRDefault="00270A8E" w:rsidP="003D51C7">
      <w:pPr>
        <w:rPr>
          <w:bCs/>
        </w:rPr>
      </w:pPr>
      <w:bookmarkStart w:id="2" w:name="DepRcte"/>
      <w:bookmarkEnd w:id="2"/>
    </w:p>
    <w:p w14:paraId="62F1E64F" w14:textId="77777777" w:rsidR="00971CB8" w:rsidRDefault="00971CB8" w:rsidP="003D51C7">
      <w:pPr>
        <w:rPr>
          <w:bCs/>
        </w:rPr>
      </w:pPr>
    </w:p>
    <w:p w14:paraId="559D3125" w14:textId="7058B0C3" w:rsidR="00EB145E" w:rsidRPr="00841B29" w:rsidRDefault="00EB145E" w:rsidP="00EB145E">
      <w:pPr>
        <w:pStyle w:val="FGBHeading1"/>
      </w:pPr>
      <w:r w:rsidRPr="00841B29">
        <w:t>Depoimento d</w:t>
      </w:r>
      <w:r>
        <w:t>o Preposto da Reclamada</w:t>
      </w:r>
    </w:p>
    <w:p w14:paraId="0A73391A" w14:textId="266942DB" w:rsidR="00EB145E" w:rsidRDefault="00EB145E" w:rsidP="00EB145E">
      <w:pPr>
        <w:rPr>
          <w:bCs/>
        </w:rPr>
      </w:pPr>
      <w:bookmarkStart w:id="3" w:name="DepRcdo"/>
      <w:bookmarkEnd w:id="3"/>
    </w:p>
    <w:p w14:paraId="5AC60020" w14:textId="77777777" w:rsidR="00EB145E" w:rsidRPr="00B15BDC" w:rsidRDefault="00EB145E" w:rsidP="003D51C7">
      <w:pPr>
        <w:rPr>
          <w:bCs/>
        </w:rPr>
      </w:pPr>
    </w:p>
    <w:p w14:paraId="251E092F" w14:textId="131A8637" w:rsidR="00280DCD" w:rsidRPr="00841B29" w:rsidRDefault="00280DCD" w:rsidP="00C32C78">
      <w:pPr>
        <w:pStyle w:val="FGBHeading1"/>
      </w:pPr>
      <w:r w:rsidRPr="00841B29">
        <w:t xml:space="preserve">Depoimento da Primeira </w:t>
      </w:r>
      <w:r w:rsidR="006C012F" w:rsidRPr="00841B29">
        <w:t>Testemunha do Reclamante</w:t>
      </w:r>
    </w:p>
    <w:p w14:paraId="1AEAE6D1" w14:textId="2796EA28" w:rsidR="00280DCD" w:rsidRDefault="00280DCD" w:rsidP="003D51C7">
      <w:pPr>
        <w:rPr>
          <w:bCs/>
        </w:rPr>
      </w:pPr>
      <w:bookmarkStart w:id="4" w:name="DepTestRcte1"/>
      <w:bookmarkEnd w:id="4"/>
    </w:p>
    <w:p w14:paraId="5128F712" w14:textId="77777777" w:rsidR="002E1C12" w:rsidRPr="00B15BDC" w:rsidRDefault="002E1C12" w:rsidP="003D51C7">
      <w:pPr>
        <w:rPr>
          <w:bCs/>
        </w:rPr>
      </w:pPr>
    </w:p>
    <w:p w14:paraId="40A59A85" w14:textId="69DA5BE9" w:rsidR="00280DCD" w:rsidRPr="00841B29" w:rsidRDefault="00280DCD" w:rsidP="00C32C78">
      <w:pPr>
        <w:pStyle w:val="FGBHeading1"/>
      </w:pPr>
      <w:r w:rsidRPr="00841B29">
        <w:t xml:space="preserve">Depoimento da </w:t>
      </w:r>
      <w:r w:rsidR="006C012F" w:rsidRPr="00841B29">
        <w:t xml:space="preserve">Segunda </w:t>
      </w:r>
      <w:r w:rsidRPr="00841B29">
        <w:t>Testemunha do Reclamante</w:t>
      </w:r>
    </w:p>
    <w:p w14:paraId="5D8B8CE6" w14:textId="1E095C12" w:rsidR="00280DCD" w:rsidRDefault="00280DCD" w:rsidP="003D51C7">
      <w:bookmarkStart w:id="5" w:name="DepTestRcte2"/>
      <w:bookmarkEnd w:id="5"/>
    </w:p>
    <w:p w14:paraId="7C355C65" w14:textId="77777777" w:rsidR="00AC4DCE" w:rsidRDefault="00AC4DCE" w:rsidP="003D51C7"/>
    <w:p w14:paraId="604462A4" w14:textId="471D916A" w:rsidR="00AC4DCE" w:rsidRPr="00841B29" w:rsidRDefault="00AC4DCE" w:rsidP="00AC4DCE">
      <w:pPr>
        <w:pStyle w:val="FGBHeading1"/>
      </w:pPr>
      <w:r w:rsidRPr="00841B29">
        <w:lastRenderedPageBreak/>
        <w:t xml:space="preserve">Depoimento da </w:t>
      </w:r>
      <w:r>
        <w:t>Terceira</w:t>
      </w:r>
      <w:r w:rsidRPr="00841B29">
        <w:t xml:space="preserve"> Testemunha </w:t>
      </w:r>
      <w:r>
        <w:t>do Reclamante</w:t>
      </w:r>
    </w:p>
    <w:p w14:paraId="405E90E2" w14:textId="6C499148" w:rsidR="00AC4DCE" w:rsidRDefault="00AC4DCE" w:rsidP="003D51C7">
      <w:bookmarkStart w:id="6" w:name="DepTestRcte3"/>
      <w:bookmarkEnd w:id="6"/>
    </w:p>
    <w:p w14:paraId="09D6A7E5" w14:textId="77777777" w:rsidR="002E1C12" w:rsidRPr="00DE7AE2" w:rsidRDefault="002E1C12" w:rsidP="003D51C7"/>
    <w:p w14:paraId="2283F3D4" w14:textId="6A0A4423" w:rsidR="00280DCD" w:rsidRPr="00841B29" w:rsidRDefault="00280DCD" w:rsidP="00C32C78">
      <w:pPr>
        <w:pStyle w:val="FGBHeading1"/>
      </w:pPr>
      <w:r w:rsidRPr="00841B29">
        <w:t>Depoimento da</w:t>
      </w:r>
      <w:r w:rsidR="006C012F" w:rsidRPr="00841B29">
        <w:t xml:space="preserve"> Primeira</w:t>
      </w:r>
      <w:r w:rsidRPr="00841B29">
        <w:t xml:space="preserve"> Testemunha </w:t>
      </w:r>
      <w:r w:rsidR="006C012F" w:rsidRPr="00841B29">
        <w:t>da Reclamada</w:t>
      </w:r>
    </w:p>
    <w:p w14:paraId="587599F1" w14:textId="5F83D2E9" w:rsidR="00531800" w:rsidRDefault="00531800" w:rsidP="0076047D">
      <w:pPr>
        <w:pStyle w:val="Depoimento"/>
      </w:pPr>
      <w:bookmarkStart w:id="7" w:name="DepTestRcdo1"/>
      <w:bookmarkEnd w:id="7"/>
    </w:p>
    <w:p w14:paraId="35229A40" w14:textId="77777777" w:rsidR="00B40AD9" w:rsidRDefault="00B40AD9" w:rsidP="001E102A"/>
    <w:p w14:paraId="216DFBDC" w14:textId="14B0D8A9" w:rsidR="002C5185" w:rsidRPr="00841B29" w:rsidRDefault="002C5185" w:rsidP="002C5185">
      <w:pPr>
        <w:pStyle w:val="FGBHeading1"/>
      </w:pPr>
      <w:r w:rsidRPr="00841B29">
        <w:t xml:space="preserve">Depoimento da </w:t>
      </w:r>
      <w:r>
        <w:t>Segunda</w:t>
      </w:r>
      <w:r w:rsidRPr="00841B29">
        <w:t xml:space="preserve"> Testemunha da Reclamada</w:t>
      </w:r>
    </w:p>
    <w:p w14:paraId="02D3F668" w14:textId="2AE780E4" w:rsidR="002C5185" w:rsidRDefault="002C5185" w:rsidP="001E102A">
      <w:bookmarkStart w:id="8" w:name="DepTestRcdo2"/>
      <w:bookmarkEnd w:id="8"/>
    </w:p>
    <w:p w14:paraId="03F1516B" w14:textId="77777777" w:rsidR="002C5185" w:rsidRDefault="002C5185" w:rsidP="001E102A"/>
    <w:p w14:paraId="6C9913D0" w14:textId="74AEFFE6" w:rsidR="002C5185" w:rsidRPr="00841B29" w:rsidRDefault="002C5185" w:rsidP="002C5185">
      <w:pPr>
        <w:pStyle w:val="FGBHeading1"/>
      </w:pPr>
      <w:r w:rsidRPr="00841B29">
        <w:t xml:space="preserve">Depoimento da </w:t>
      </w:r>
      <w:r>
        <w:t>Terceira</w:t>
      </w:r>
      <w:r w:rsidRPr="00841B29">
        <w:t xml:space="preserve"> Testemunha da Reclamada</w:t>
      </w:r>
    </w:p>
    <w:p w14:paraId="00FA8D1B" w14:textId="52EE1CC7" w:rsidR="002C5185" w:rsidRDefault="002C5185" w:rsidP="001E102A">
      <w:bookmarkStart w:id="9" w:name="DepTestRcdo3"/>
      <w:bookmarkEnd w:id="9"/>
    </w:p>
    <w:p w14:paraId="7AE4D5D5" w14:textId="3D3770D6" w:rsidR="0036640A" w:rsidRDefault="0036640A" w:rsidP="00977D47">
      <w:bookmarkStart w:id="10" w:name="Rascunho"/>
      <w:bookmarkEnd w:id="10"/>
    </w:p>
    <w:p w14:paraId="106F15AD" w14:textId="77777777" w:rsidR="0082110C" w:rsidRPr="00DE7AE2" w:rsidRDefault="0082110C" w:rsidP="00977D47"/>
    <w:sectPr w:rsidR="0082110C" w:rsidRPr="00DE7AE2" w:rsidSect="00376D29">
      <w:headerReference w:type="default" r:id="rId12"/>
      <w:footerReference w:type="default" r:id="rId13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9ECF3" w14:textId="77777777" w:rsidR="004B2C66" w:rsidRDefault="004B2C66" w:rsidP="003D51C7">
      <w:r>
        <w:separator/>
      </w:r>
    </w:p>
  </w:endnote>
  <w:endnote w:type="continuationSeparator" w:id="0">
    <w:p w14:paraId="558E6228" w14:textId="77777777" w:rsidR="004B2C66" w:rsidRDefault="004B2C66" w:rsidP="003D51C7">
      <w:r>
        <w:continuationSeparator/>
      </w:r>
    </w:p>
  </w:endnote>
  <w:endnote w:type="continuationNotice" w:id="1">
    <w:p w14:paraId="2998109D" w14:textId="77777777" w:rsidR="004B2C66" w:rsidRDefault="004B2C6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apfHumnst BT">
    <w:panose1 w:val="020B0502050508020304"/>
    <w:charset w:val="00"/>
    <w:family w:val="swiss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6494C" w14:textId="5F2BF937" w:rsidR="00D3198B" w:rsidRDefault="00B464F3" w:rsidP="00B464F3">
    <w:pPr>
      <w:pStyle w:val="Footer"/>
      <w:tabs>
        <w:tab w:val="left" w:pos="7470"/>
        <w:tab w:val="right" w:pos="9638"/>
      </w:tabs>
      <w:jc w:val="left"/>
    </w:pP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C6981" w14:textId="77777777" w:rsidR="004B2C66" w:rsidRDefault="004B2C66" w:rsidP="003D51C7">
      <w:r>
        <w:separator/>
      </w:r>
    </w:p>
  </w:footnote>
  <w:footnote w:type="continuationSeparator" w:id="0">
    <w:p w14:paraId="0BCACE10" w14:textId="77777777" w:rsidR="004B2C66" w:rsidRDefault="004B2C66" w:rsidP="003D51C7">
      <w:r>
        <w:continuationSeparator/>
      </w:r>
    </w:p>
  </w:footnote>
  <w:footnote w:type="continuationNotice" w:id="1">
    <w:p w14:paraId="5A1D6CC1" w14:textId="77777777" w:rsidR="004B2C66" w:rsidRDefault="004B2C6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1B205" w14:textId="77777777" w:rsidR="007C16DA" w:rsidRPr="002A4E89" w:rsidRDefault="00D6215F" w:rsidP="003D51C7">
    <w:pPr>
      <w:pStyle w:val="PJeHeadeWin"/>
      <w:rPr>
        <w:rFonts w:asciiTheme="majorHAnsi" w:hAnsiTheme="majorHAnsi" w:cstheme="majorHAnsi"/>
      </w:rPr>
    </w:pPr>
    <w:r w:rsidRPr="002A4E89">
      <w:rPr>
        <w:rFonts w:asciiTheme="majorHAnsi" w:hAnsiTheme="majorHAnsi" w:cstheme="majorHAnsi"/>
        <w:noProof/>
      </w:rPr>
      <w:drawing>
        <wp:anchor distT="0" distB="0" distL="114300" distR="114300" simplePos="0" relativeHeight="251658240" behindDoc="0" locked="0" layoutInCell="1" allowOverlap="1" wp14:anchorId="416ED92E" wp14:editId="548E8AC8">
          <wp:simplePos x="0" y="0"/>
          <wp:positionH relativeFrom="column">
            <wp:posOffset>0</wp:posOffset>
          </wp:positionH>
          <wp:positionV relativeFrom="paragraph">
            <wp:posOffset>-59055</wp:posOffset>
          </wp:positionV>
          <wp:extent cx="852805" cy="899795"/>
          <wp:effectExtent l="0" t="0" r="4445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rasão República Transparente Verd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280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A4E89">
      <w:rPr>
        <w:rFonts w:asciiTheme="majorHAnsi" w:hAnsiTheme="majorHAnsi" w:cstheme="majorHAnsi"/>
      </w:rPr>
      <w:t>PODER JUDICIÁRIO</w:t>
    </w:r>
  </w:p>
  <w:p w14:paraId="5EB720D0" w14:textId="77777777" w:rsidR="007C16DA" w:rsidRPr="002A4E89" w:rsidRDefault="00D6215F" w:rsidP="003D51C7">
    <w:pPr>
      <w:pStyle w:val="PJeHeadeWin"/>
      <w:rPr>
        <w:rFonts w:asciiTheme="majorHAnsi" w:hAnsiTheme="majorHAnsi" w:cstheme="majorHAnsi"/>
      </w:rPr>
    </w:pPr>
    <w:r w:rsidRPr="002A4E89">
      <w:rPr>
        <w:rFonts w:asciiTheme="majorHAnsi" w:hAnsiTheme="majorHAnsi" w:cstheme="majorHAnsi"/>
      </w:rPr>
      <w:t>JUSTIÇA DO TRABALHO</w:t>
    </w:r>
  </w:p>
  <w:p w14:paraId="3272B1D7" w14:textId="77777777" w:rsidR="007C16DA" w:rsidRPr="002A4E89" w:rsidRDefault="00D6215F" w:rsidP="003D51C7">
    <w:pPr>
      <w:pStyle w:val="PJeHeadeWin"/>
      <w:rPr>
        <w:rFonts w:asciiTheme="majorHAnsi" w:hAnsiTheme="majorHAnsi" w:cstheme="majorHAnsi"/>
      </w:rPr>
    </w:pPr>
    <w:r w:rsidRPr="002A4E89">
      <w:rPr>
        <w:rFonts w:asciiTheme="majorHAnsi" w:hAnsiTheme="majorHAnsi" w:cstheme="majorHAnsi"/>
      </w:rPr>
      <w:t>TRIBUNAL REGIONAL DO TRABALHO DA 10ª REGIÃO</w:t>
    </w:r>
  </w:p>
  <w:p w14:paraId="751D5C9E" w14:textId="0D79AF94" w:rsidR="007C16DA" w:rsidRPr="002A4E89" w:rsidRDefault="00D6215F" w:rsidP="003D51C7">
    <w:pPr>
      <w:pStyle w:val="PJeHeadeWin"/>
      <w:rPr>
        <w:rFonts w:asciiTheme="majorHAnsi" w:hAnsiTheme="majorHAnsi" w:cstheme="majorHAnsi"/>
      </w:rPr>
    </w:pPr>
    <w:bookmarkStart w:id="11" w:name="NumVara0"/>
    <w:bookmarkEnd w:id="11"/>
    <w:r w:rsidRPr="002A4E89">
      <w:rPr>
        <w:rFonts w:asciiTheme="majorHAnsi" w:hAnsiTheme="majorHAnsi" w:cstheme="majorHAnsi"/>
      </w:rPr>
      <w:t xml:space="preserve">9ª Vara do Trabalho de </w:t>
    </w:r>
    <w:bookmarkStart w:id="12" w:name="Foro1"/>
    <w:bookmarkEnd w:id="12"/>
    <w:r w:rsidRPr="002A4E89">
      <w:rPr>
        <w:rFonts w:asciiTheme="majorHAnsi" w:hAnsiTheme="majorHAnsi" w:cstheme="majorHAnsi"/>
      </w:rPr>
      <w:t>Brasília-DF</w:t>
    </w:r>
  </w:p>
  <w:p w14:paraId="030213B9" w14:textId="10516F60" w:rsidR="00280DCD" w:rsidRPr="002A4E89" w:rsidRDefault="00280DCD" w:rsidP="003D51C7">
    <w:pPr>
      <w:pStyle w:val="PJeHeadeWin"/>
      <w:rPr>
        <w:rFonts w:asciiTheme="majorHAnsi" w:hAnsiTheme="majorHAnsi" w:cstheme="majorHAnsi"/>
      </w:rPr>
    </w:pPr>
    <w:r w:rsidRPr="002A4E89">
      <w:rPr>
        <w:rFonts w:asciiTheme="majorHAnsi" w:hAnsiTheme="majorHAnsi" w:cstheme="majorHAnsi"/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7B6F0906" wp14:editId="392B6D96">
              <wp:simplePos x="0" y="0"/>
              <wp:positionH relativeFrom="margin">
                <wp:posOffset>5226685</wp:posOffset>
              </wp:positionH>
              <wp:positionV relativeFrom="topMargin">
                <wp:posOffset>1534795</wp:posOffset>
              </wp:positionV>
              <wp:extent cx="900000" cy="219600"/>
              <wp:effectExtent l="0" t="0" r="0" b="0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0000" cy="219600"/>
                      </a:xfrm>
                      <a:prstGeom prst="rect">
                        <a:avLst/>
                      </a:prstGeom>
                      <a:solidFill>
                        <a:srgbClr val="809A9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525244B" w14:textId="77777777" w:rsidR="007C16DA" w:rsidRPr="002A4E89" w:rsidRDefault="00D6215F" w:rsidP="002A4E89">
                          <w:pPr>
                            <w:pStyle w:val="NumPagBox"/>
                          </w:pPr>
                          <w:r w:rsidRPr="002A4E89">
                            <w:fldChar w:fldCharType="begin"/>
                          </w:r>
                          <w:r w:rsidRPr="002A4E89">
                            <w:instrText xml:space="preserve"> PAGE  \* Arabic </w:instrText>
                          </w:r>
                          <w:r w:rsidRPr="002A4E89">
                            <w:fldChar w:fldCharType="separate"/>
                          </w:r>
                          <w:r w:rsidRPr="002A4E89">
                            <w:t>1</w:t>
                          </w:r>
                          <w:r w:rsidRPr="002A4E89">
                            <w:fldChar w:fldCharType="end"/>
                          </w:r>
                          <w:r w:rsidRPr="002A4E89">
                            <w:t>/</w:t>
                          </w:r>
                          <w:fldSimple w:instr=" NUMPAGES   \* MERGEFORMAT ">
                            <w:r w:rsidRPr="002A4E89"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91440" tIns="0" rIns="91440" bIns="0" anchor="b" anchorCtr="0" upright="1">
                      <a:sp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6F0906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411.55pt;margin-top:120.85pt;width:70.85pt;height:17.3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right-margin-area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" o:allowincell="f" fillcolor="#809a91" stroked="f">
              <v:textbox style="mso-fit-shape-to-text:t" inset=",0,,0">
                <w:txbxContent>
                  <w:p w14:paraId="5525244B" w14:textId="77777777" w:rsidR="007C16DA" w:rsidRPr="002A4E89" w:rsidRDefault="00D6215F" w:rsidP="002A4E89">
                    <w:pPr>
                      <w:pStyle w:val="NumPagBox"/>
                    </w:pPr>
                    <w:r w:rsidRPr="002A4E89">
                      <w:fldChar w:fldCharType="begin"/>
                    </w:r>
                    <w:r w:rsidRPr="002A4E89">
                      <w:instrText xml:space="preserve"> PAGE  \* Arabic </w:instrText>
                    </w:r>
                    <w:r w:rsidRPr="002A4E89">
                      <w:fldChar w:fldCharType="separate"/>
                    </w:r>
                    <w:r w:rsidRPr="002A4E89">
                      <w:t>1</w:t>
                    </w:r>
                    <w:r w:rsidRPr="002A4E89">
                      <w:fldChar w:fldCharType="end"/>
                    </w:r>
                    <w:r w:rsidRPr="002A4E89">
                      <w:t>/</w:t>
                    </w:r>
                    <w:fldSimple w:instr=" NUMPAGES   \* MERGEFORMAT ">
                      <w:r w:rsidRPr="002A4E89">
                        <w:t>1</w:t>
                      </w:r>
                    </w:fldSimple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02771F99" w14:textId="358953D6" w:rsidR="007C16DA" w:rsidRPr="002A4E89" w:rsidRDefault="00D6215F" w:rsidP="003D51C7">
    <w:pPr>
      <w:pStyle w:val="PJeHeaderWin2"/>
      <w:rPr>
        <w:rFonts w:asciiTheme="majorHAnsi" w:hAnsiTheme="majorHAnsi" w:cstheme="majorHAnsi"/>
      </w:rPr>
    </w:pPr>
    <w:r w:rsidRPr="002A4E89">
      <w:rPr>
        <w:rFonts w:asciiTheme="majorHAnsi" w:hAnsiTheme="majorHAnsi" w:cstheme="majorHAnsi"/>
      </w:rPr>
      <w:t xml:space="preserve">Processo nº </w:t>
    </w:r>
    <w:bookmarkStart w:id="13" w:name="NumProc"/>
    <w:r>
      <w:t>0000032-66.2026.5.10.0009</w:t>
    </w:r>
    <w:bookmarkEnd w:id="13"/>
  </w:p>
  <w:p w14:paraId="2F03F059" w14:textId="0704D93E" w:rsidR="007C16DA" w:rsidRPr="00C70FF1" w:rsidRDefault="00D03717" w:rsidP="003D51C7">
    <w:pPr>
      <w:pStyle w:val="Header"/>
    </w:pPr>
    <w:r>
      <w:rPr>
        <w:noProof/>
      </w:rPr>
      <mc:AlternateContent>
        <mc:Choice Requires="wps">
          <w:drawing>
            <wp:anchor distT="91440" distB="91440" distL="114300" distR="114300" simplePos="0" relativeHeight="251658242" behindDoc="0" locked="0" layoutInCell="1" allowOverlap="1" wp14:anchorId="3DDD20A0" wp14:editId="5533A989">
              <wp:simplePos x="0" y="0"/>
              <wp:positionH relativeFrom="page">
                <wp:posOffset>7035800</wp:posOffset>
              </wp:positionH>
              <wp:positionV relativeFrom="paragraph">
                <wp:posOffset>361950</wp:posOffset>
              </wp:positionV>
              <wp:extent cx="3474720" cy="7493000"/>
              <wp:effectExtent l="0" t="0" r="0" b="0"/>
              <wp:wrapTopAndBottom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7493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4B6140" w14:textId="7CE10585" w:rsidR="00DA7DDC" w:rsidRPr="0076573D" w:rsidRDefault="003C6951" w:rsidP="00B464F3">
                          <w:pPr>
                            <w:spacing w:after="0"/>
                            <w:jc w:val="center"/>
                            <w:rPr>
                              <w:rFonts w:asciiTheme="minorHAnsi" w:hAnsiTheme="minorHAnsi" w:cstheme="minorHAnsi"/>
                              <w:color w:val="809A91"/>
                              <w:lang w:val="en-US"/>
                            </w:rPr>
                          </w:pPr>
                          <w:r w:rsidRPr="0076573D">
                            <w:rPr>
                              <w:rFonts w:asciiTheme="minorHAnsi" w:hAnsiTheme="minorHAnsi" w:cstheme="minorHAnsi"/>
                              <w:color w:val="809A91"/>
                              <w:lang w:val="en-US"/>
                            </w:rPr>
                            <w:fldChar w:fldCharType="begin"/>
                          </w:r>
                          <w:r w:rsidRPr="0076573D">
                            <w:rPr>
                              <w:rFonts w:asciiTheme="minorHAnsi" w:hAnsiTheme="minorHAnsi" w:cstheme="minorHAnsi"/>
                              <w:color w:val="809A91"/>
                              <w:lang w:val="en-US"/>
                            </w:rPr>
                            <w:instrText xml:space="preserve"> STYLEREF  FGBHeading1  \* MERGEFORMAT </w:instrText>
                          </w:r>
                          <w:r w:rsidRPr="0076573D">
                            <w:rPr>
                              <w:rFonts w:asciiTheme="minorHAnsi" w:hAnsiTheme="minorHAnsi" w:cstheme="minorHAnsi"/>
                              <w:color w:val="809A91"/>
                              <w:lang w:val="en-US"/>
                            </w:rPr>
                            <w:fldChar w:fldCharType="separate"/>
                          </w:r>
                          <w:r w:rsidR="009A4878">
                            <w:rPr>
                              <w:rFonts w:asciiTheme="minorHAnsi" w:hAnsiTheme="minorHAnsi" w:cstheme="minorHAnsi"/>
                              <w:noProof/>
                              <w:color w:val="809A91"/>
                              <w:lang w:val="en-US"/>
                            </w:rPr>
                            <w:t>Depoimento do Reclamante</w:t>
                          </w:r>
                          <w:r w:rsidRPr="0076573D">
                            <w:rPr>
                              <w:rFonts w:asciiTheme="minorHAnsi" w:hAnsiTheme="minorHAnsi" w:cstheme="minorHAnsi"/>
                              <w:color w:val="809A91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58500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DD20A0" id="Text Box 2" o:spid="_x0000_s1027" type="#_x0000_t202" style="position:absolute;left:0;text-align:left;margin-left:554pt;margin-top:28.5pt;width:273.6pt;height:590pt;z-index:251658242;visibility:visible;mso-wrap-style:square;mso-width-percent:585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585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" filled="f" stroked="f">
              <v:textbox style="layout-flow:vertical;mso-layout-flow-alt:bottom-to-top;mso-fit-shape-to-text:t">
                <w:txbxContent>
                  <w:p w14:paraId="384B6140" w14:textId="7CE10585" w:rsidR="00DA7DDC" w:rsidRPr="0076573D" w:rsidRDefault="003C6951" w:rsidP="00B464F3">
                    <w:pPr>
                      <w:spacing w:after="0"/>
                      <w:jc w:val="center"/>
                      <w:rPr>
                        <w:rFonts w:asciiTheme="minorHAnsi" w:hAnsiTheme="minorHAnsi" w:cstheme="minorHAnsi"/>
                        <w:color w:val="809A91"/>
                        <w:lang w:val="en-US"/>
                      </w:rPr>
                    </w:pPr>
                    <w:r w:rsidRPr="0076573D">
                      <w:rPr>
                        <w:rFonts w:asciiTheme="minorHAnsi" w:hAnsiTheme="minorHAnsi" w:cstheme="minorHAnsi"/>
                        <w:color w:val="809A91"/>
                        <w:lang w:val="en-US"/>
                      </w:rPr>
                      <w:fldChar w:fldCharType="begin"/>
                    </w:r>
                    <w:r w:rsidRPr="0076573D">
                      <w:rPr>
                        <w:rFonts w:asciiTheme="minorHAnsi" w:hAnsiTheme="minorHAnsi" w:cstheme="minorHAnsi"/>
                        <w:color w:val="809A91"/>
                        <w:lang w:val="en-US"/>
                      </w:rPr>
                      <w:instrText xml:space="preserve"> STYLEREF  FGBHeading1  \* MERGEFORMAT </w:instrText>
                    </w:r>
                    <w:r w:rsidRPr="0076573D">
                      <w:rPr>
                        <w:rFonts w:asciiTheme="minorHAnsi" w:hAnsiTheme="minorHAnsi" w:cstheme="minorHAnsi"/>
                        <w:color w:val="809A91"/>
                        <w:lang w:val="en-US"/>
                      </w:rPr>
                      <w:fldChar w:fldCharType="separate"/>
                    </w:r>
                    <w:r w:rsidR="009A4878">
                      <w:rPr>
                        <w:rFonts w:asciiTheme="minorHAnsi" w:hAnsiTheme="minorHAnsi" w:cstheme="minorHAnsi"/>
                        <w:noProof/>
                        <w:color w:val="809A91"/>
                        <w:lang w:val="en-US"/>
                      </w:rPr>
                      <w:t>Depoimento do Reclamante</w:t>
                    </w:r>
                    <w:r w:rsidRPr="0076573D">
                      <w:rPr>
                        <w:rFonts w:asciiTheme="minorHAnsi" w:hAnsiTheme="minorHAnsi" w:cstheme="minorHAnsi"/>
                        <w:color w:val="809A91"/>
                        <w:lang w:val="en-US"/>
                      </w:rPr>
                      <w:fldChar w:fldCharType="end"/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A5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EA43B2"/>
    <w:multiLevelType w:val="hybridMultilevel"/>
    <w:tmpl w:val="F3D4AF34"/>
    <w:lvl w:ilvl="0" w:tplc="CA7C9B9C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17497521"/>
    <w:multiLevelType w:val="multilevel"/>
    <w:tmpl w:val="B75E403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395472565">
    <w:abstractNumId w:val="1"/>
  </w:num>
  <w:num w:numId="2" w16cid:durableId="1784499751">
    <w:abstractNumId w:val="0"/>
  </w:num>
  <w:num w:numId="3" w16cid:durableId="615479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CD"/>
    <w:rsid w:val="0001239A"/>
    <w:rsid w:val="0001389B"/>
    <w:rsid w:val="00051430"/>
    <w:rsid w:val="00055B00"/>
    <w:rsid w:val="0006518C"/>
    <w:rsid w:val="00087FB9"/>
    <w:rsid w:val="00092CA5"/>
    <w:rsid w:val="00093AA9"/>
    <w:rsid w:val="00093EE7"/>
    <w:rsid w:val="000954C9"/>
    <w:rsid w:val="00095D52"/>
    <w:rsid w:val="00097D6C"/>
    <w:rsid w:val="000A3327"/>
    <w:rsid w:val="000A5728"/>
    <w:rsid w:val="000B5F4C"/>
    <w:rsid w:val="000C41CF"/>
    <w:rsid w:val="000C7447"/>
    <w:rsid w:val="000E4541"/>
    <w:rsid w:val="00111C83"/>
    <w:rsid w:val="00122675"/>
    <w:rsid w:val="00123DFE"/>
    <w:rsid w:val="00127842"/>
    <w:rsid w:val="00140C72"/>
    <w:rsid w:val="001507D9"/>
    <w:rsid w:val="0017064D"/>
    <w:rsid w:val="00175719"/>
    <w:rsid w:val="00176F27"/>
    <w:rsid w:val="00182581"/>
    <w:rsid w:val="00192008"/>
    <w:rsid w:val="001954CB"/>
    <w:rsid w:val="001B2D53"/>
    <w:rsid w:val="001B6DA0"/>
    <w:rsid w:val="001C4520"/>
    <w:rsid w:val="001C58B1"/>
    <w:rsid w:val="001C65C7"/>
    <w:rsid w:val="001E102A"/>
    <w:rsid w:val="001E7160"/>
    <w:rsid w:val="00206CAE"/>
    <w:rsid w:val="0021189B"/>
    <w:rsid w:val="00214A6C"/>
    <w:rsid w:val="00220E32"/>
    <w:rsid w:val="0022489B"/>
    <w:rsid w:val="0022640E"/>
    <w:rsid w:val="002306A6"/>
    <w:rsid w:val="00255D56"/>
    <w:rsid w:val="00264BDA"/>
    <w:rsid w:val="00270A8E"/>
    <w:rsid w:val="00280DCD"/>
    <w:rsid w:val="00281A5D"/>
    <w:rsid w:val="00283905"/>
    <w:rsid w:val="002A0200"/>
    <w:rsid w:val="002A4E89"/>
    <w:rsid w:val="002A5322"/>
    <w:rsid w:val="002A7BAE"/>
    <w:rsid w:val="002B08DB"/>
    <w:rsid w:val="002C5185"/>
    <w:rsid w:val="002D3FBF"/>
    <w:rsid w:val="002D6C20"/>
    <w:rsid w:val="002E1C12"/>
    <w:rsid w:val="002F4E2F"/>
    <w:rsid w:val="002F4E84"/>
    <w:rsid w:val="00304F60"/>
    <w:rsid w:val="00314449"/>
    <w:rsid w:val="00320FE5"/>
    <w:rsid w:val="00333F7A"/>
    <w:rsid w:val="0034109C"/>
    <w:rsid w:val="003460D8"/>
    <w:rsid w:val="0036640A"/>
    <w:rsid w:val="00376642"/>
    <w:rsid w:val="00376D29"/>
    <w:rsid w:val="00382416"/>
    <w:rsid w:val="00392A74"/>
    <w:rsid w:val="003A700F"/>
    <w:rsid w:val="003C5853"/>
    <w:rsid w:val="003C6663"/>
    <w:rsid w:val="003C6951"/>
    <w:rsid w:val="003D2929"/>
    <w:rsid w:val="003D2C3B"/>
    <w:rsid w:val="003D51C7"/>
    <w:rsid w:val="003D6486"/>
    <w:rsid w:val="003E0FE6"/>
    <w:rsid w:val="003E5C41"/>
    <w:rsid w:val="003F3965"/>
    <w:rsid w:val="0040103E"/>
    <w:rsid w:val="004013DF"/>
    <w:rsid w:val="004051F8"/>
    <w:rsid w:val="00407CF5"/>
    <w:rsid w:val="004142E0"/>
    <w:rsid w:val="00421D13"/>
    <w:rsid w:val="00425C66"/>
    <w:rsid w:val="004357A9"/>
    <w:rsid w:val="00441A03"/>
    <w:rsid w:val="00444B45"/>
    <w:rsid w:val="00463627"/>
    <w:rsid w:val="00482381"/>
    <w:rsid w:val="00495E1A"/>
    <w:rsid w:val="00496377"/>
    <w:rsid w:val="00496F45"/>
    <w:rsid w:val="004A0D33"/>
    <w:rsid w:val="004A719B"/>
    <w:rsid w:val="004B01FC"/>
    <w:rsid w:val="004B2C66"/>
    <w:rsid w:val="004B6CEB"/>
    <w:rsid w:val="004C4816"/>
    <w:rsid w:val="004C71F4"/>
    <w:rsid w:val="004E202E"/>
    <w:rsid w:val="004E61AB"/>
    <w:rsid w:val="004E6EE6"/>
    <w:rsid w:val="004F58BE"/>
    <w:rsid w:val="00502DD0"/>
    <w:rsid w:val="00510860"/>
    <w:rsid w:val="00510E25"/>
    <w:rsid w:val="00513E40"/>
    <w:rsid w:val="00516490"/>
    <w:rsid w:val="00524C78"/>
    <w:rsid w:val="00531800"/>
    <w:rsid w:val="00535BCB"/>
    <w:rsid w:val="00543B29"/>
    <w:rsid w:val="005466E0"/>
    <w:rsid w:val="00553505"/>
    <w:rsid w:val="00566DF4"/>
    <w:rsid w:val="005701FB"/>
    <w:rsid w:val="005706C3"/>
    <w:rsid w:val="00592868"/>
    <w:rsid w:val="005A35FF"/>
    <w:rsid w:val="005B48FC"/>
    <w:rsid w:val="005C4058"/>
    <w:rsid w:val="005C74ED"/>
    <w:rsid w:val="005D1369"/>
    <w:rsid w:val="005D2373"/>
    <w:rsid w:val="005F0C18"/>
    <w:rsid w:val="005F0F09"/>
    <w:rsid w:val="00601597"/>
    <w:rsid w:val="00604834"/>
    <w:rsid w:val="00622D1D"/>
    <w:rsid w:val="00631EC2"/>
    <w:rsid w:val="006338D1"/>
    <w:rsid w:val="006447F5"/>
    <w:rsid w:val="00644F9A"/>
    <w:rsid w:val="00645155"/>
    <w:rsid w:val="00645A90"/>
    <w:rsid w:val="00654CEE"/>
    <w:rsid w:val="00664EB0"/>
    <w:rsid w:val="00667332"/>
    <w:rsid w:val="00685A66"/>
    <w:rsid w:val="00695378"/>
    <w:rsid w:val="006C012F"/>
    <w:rsid w:val="006C744C"/>
    <w:rsid w:val="006C7AB1"/>
    <w:rsid w:val="006D6630"/>
    <w:rsid w:val="006E73C3"/>
    <w:rsid w:val="006F2DA1"/>
    <w:rsid w:val="00714D7D"/>
    <w:rsid w:val="00717DE5"/>
    <w:rsid w:val="00724ED4"/>
    <w:rsid w:val="00754718"/>
    <w:rsid w:val="0076047D"/>
    <w:rsid w:val="007617D1"/>
    <w:rsid w:val="00761F1F"/>
    <w:rsid w:val="0076573D"/>
    <w:rsid w:val="0077315E"/>
    <w:rsid w:val="00780740"/>
    <w:rsid w:val="00793DB3"/>
    <w:rsid w:val="0079450B"/>
    <w:rsid w:val="00797D22"/>
    <w:rsid w:val="007A5DF8"/>
    <w:rsid w:val="007C16DA"/>
    <w:rsid w:val="007C3E91"/>
    <w:rsid w:val="007D665A"/>
    <w:rsid w:val="00814FEB"/>
    <w:rsid w:val="0082110C"/>
    <w:rsid w:val="00821F43"/>
    <w:rsid w:val="0082454F"/>
    <w:rsid w:val="00827239"/>
    <w:rsid w:val="0083418D"/>
    <w:rsid w:val="00840831"/>
    <w:rsid w:val="00841B29"/>
    <w:rsid w:val="00842B94"/>
    <w:rsid w:val="00851B0C"/>
    <w:rsid w:val="00852B12"/>
    <w:rsid w:val="008544D3"/>
    <w:rsid w:val="008548FD"/>
    <w:rsid w:val="008611D9"/>
    <w:rsid w:val="00867C8D"/>
    <w:rsid w:val="00876F13"/>
    <w:rsid w:val="00882D4A"/>
    <w:rsid w:val="00886507"/>
    <w:rsid w:val="0089069C"/>
    <w:rsid w:val="008A6F1A"/>
    <w:rsid w:val="008B715F"/>
    <w:rsid w:val="008C210A"/>
    <w:rsid w:val="008C2348"/>
    <w:rsid w:val="008C6D62"/>
    <w:rsid w:val="008C7941"/>
    <w:rsid w:val="008E65CB"/>
    <w:rsid w:val="008F6946"/>
    <w:rsid w:val="009055AC"/>
    <w:rsid w:val="00916FAC"/>
    <w:rsid w:val="0091746D"/>
    <w:rsid w:val="009432D8"/>
    <w:rsid w:val="009466EC"/>
    <w:rsid w:val="00954F32"/>
    <w:rsid w:val="00961BFC"/>
    <w:rsid w:val="00971CB8"/>
    <w:rsid w:val="009761A3"/>
    <w:rsid w:val="00977D47"/>
    <w:rsid w:val="0098045E"/>
    <w:rsid w:val="00981FB8"/>
    <w:rsid w:val="0098694A"/>
    <w:rsid w:val="009A4878"/>
    <w:rsid w:val="009C176E"/>
    <w:rsid w:val="009C1955"/>
    <w:rsid w:val="009C2E13"/>
    <w:rsid w:val="009E0779"/>
    <w:rsid w:val="009E12C9"/>
    <w:rsid w:val="009E7664"/>
    <w:rsid w:val="009F3467"/>
    <w:rsid w:val="009F5466"/>
    <w:rsid w:val="00A051EA"/>
    <w:rsid w:val="00A17700"/>
    <w:rsid w:val="00A21633"/>
    <w:rsid w:val="00A222A2"/>
    <w:rsid w:val="00A36F1F"/>
    <w:rsid w:val="00A50D76"/>
    <w:rsid w:val="00A564D4"/>
    <w:rsid w:val="00A643B7"/>
    <w:rsid w:val="00A83A5D"/>
    <w:rsid w:val="00AA5158"/>
    <w:rsid w:val="00AB39CE"/>
    <w:rsid w:val="00AB3DA1"/>
    <w:rsid w:val="00AB4745"/>
    <w:rsid w:val="00AB495B"/>
    <w:rsid w:val="00AC117A"/>
    <w:rsid w:val="00AC4DCE"/>
    <w:rsid w:val="00AD2A5C"/>
    <w:rsid w:val="00AE5308"/>
    <w:rsid w:val="00AE6F46"/>
    <w:rsid w:val="00AE76A8"/>
    <w:rsid w:val="00AF794F"/>
    <w:rsid w:val="00B02F72"/>
    <w:rsid w:val="00B05D67"/>
    <w:rsid w:val="00B13099"/>
    <w:rsid w:val="00B15BDC"/>
    <w:rsid w:val="00B340A3"/>
    <w:rsid w:val="00B40AD9"/>
    <w:rsid w:val="00B4557C"/>
    <w:rsid w:val="00B464F3"/>
    <w:rsid w:val="00B50635"/>
    <w:rsid w:val="00B56AF1"/>
    <w:rsid w:val="00B72084"/>
    <w:rsid w:val="00B72756"/>
    <w:rsid w:val="00B76471"/>
    <w:rsid w:val="00B81732"/>
    <w:rsid w:val="00B8681E"/>
    <w:rsid w:val="00BA103E"/>
    <w:rsid w:val="00BB69B8"/>
    <w:rsid w:val="00C106BB"/>
    <w:rsid w:val="00C30AAF"/>
    <w:rsid w:val="00C32C78"/>
    <w:rsid w:val="00C3781D"/>
    <w:rsid w:val="00C57577"/>
    <w:rsid w:val="00C72B57"/>
    <w:rsid w:val="00C764AC"/>
    <w:rsid w:val="00C76BEB"/>
    <w:rsid w:val="00C94A10"/>
    <w:rsid w:val="00C97040"/>
    <w:rsid w:val="00CA31A1"/>
    <w:rsid w:val="00CA5798"/>
    <w:rsid w:val="00CB11AA"/>
    <w:rsid w:val="00CB5DFF"/>
    <w:rsid w:val="00CC4CFC"/>
    <w:rsid w:val="00CD006F"/>
    <w:rsid w:val="00CD3E37"/>
    <w:rsid w:val="00CE25E6"/>
    <w:rsid w:val="00CE780E"/>
    <w:rsid w:val="00CF7706"/>
    <w:rsid w:val="00D03717"/>
    <w:rsid w:val="00D11D6D"/>
    <w:rsid w:val="00D170DB"/>
    <w:rsid w:val="00D22046"/>
    <w:rsid w:val="00D3198B"/>
    <w:rsid w:val="00D42A5E"/>
    <w:rsid w:val="00D43836"/>
    <w:rsid w:val="00D46598"/>
    <w:rsid w:val="00D6215F"/>
    <w:rsid w:val="00D623F6"/>
    <w:rsid w:val="00D8055A"/>
    <w:rsid w:val="00D815E5"/>
    <w:rsid w:val="00D82B31"/>
    <w:rsid w:val="00DA537E"/>
    <w:rsid w:val="00DA7DDC"/>
    <w:rsid w:val="00DB529E"/>
    <w:rsid w:val="00DD03B0"/>
    <w:rsid w:val="00DD03C6"/>
    <w:rsid w:val="00DD055F"/>
    <w:rsid w:val="00DD78BA"/>
    <w:rsid w:val="00DE7AE2"/>
    <w:rsid w:val="00DF23AD"/>
    <w:rsid w:val="00E005FA"/>
    <w:rsid w:val="00E00D41"/>
    <w:rsid w:val="00E00FA5"/>
    <w:rsid w:val="00E02D30"/>
    <w:rsid w:val="00E32E26"/>
    <w:rsid w:val="00E36430"/>
    <w:rsid w:val="00E36D7D"/>
    <w:rsid w:val="00E37AD3"/>
    <w:rsid w:val="00E40381"/>
    <w:rsid w:val="00E4267E"/>
    <w:rsid w:val="00E5024D"/>
    <w:rsid w:val="00E60415"/>
    <w:rsid w:val="00E74E46"/>
    <w:rsid w:val="00E75E4C"/>
    <w:rsid w:val="00E770F4"/>
    <w:rsid w:val="00EA0E3B"/>
    <w:rsid w:val="00EA1420"/>
    <w:rsid w:val="00EB145E"/>
    <w:rsid w:val="00EB71CC"/>
    <w:rsid w:val="00EC38DC"/>
    <w:rsid w:val="00EC71B1"/>
    <w:rsid w:val="00ED09B4"/>
    <w:rsid w:val="00EE0DE5"/>
    <w:rsid w:val="00EE0F33"/>
    <w:rsid w:val="00EE4C39"/>
    <w:rsid w:val="00EE5D43"/>
    <w:rsid w:val="00EE79CA"/>
    <w:rsid w:val="00F009DC"/>
    <w:rsid w:val="00F212E0"/>
    <w:rsid w:val="00F41162"/>
    <w:rsid w:val="00F54212"/>
    <w:rsid w:val="00F72414"/>
    <w:rsid w:val="00F9681E"/>
    <w:rsid w:val="00FA0DD5"/>
    <w:rsid w:val="00FB0797"/>
    <w:rsid w:val="00FB32AA"/>
    <w:rsid w:val="00FB3AB1"/>
    <w:rsid w:val="00FC7BA9"/>
    <w:rsid w:val="00FF4E52"/>
    <w:rsid w:val="00FF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84E993"/>
  <w15:chartTrackingRefBased/>
  <w15:docId w15:val="{4672036B-2B38-44BA-89EE-E354B46C1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1C7"/>
    <w:pPr>
      <w:jc w:val="both"/>
    </w:pPr>
    <w:rPr>
      <w:rFonts w:ascii="Calibri Light" w:hAnsi="Calibri Light" w:cs="Calibri Light"/>
      <w:sz w:val="24"/>
      <w:szCs w:val="24"/>
      <w:lang w:eastAsia="pt-BR"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663"/>
    <w:pPr>
      <w:keepNext/>
      <w:keepLines/>
      <w:numPr>
        <w:numId w:val="3"/>
      </w:numPr>
      <w:tabs>
        <w:tab w:val="left" w:pos="2268"/>
      </w:tabs>
      <w:spacing w:before="240" w:after="12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kern w:val="0"/>
      <w:sz w:val="30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447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1F1F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1F1F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61F1F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61F1F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61F1F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F1F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F1F"/>
    <w:pPr>
      <w:keepNext/>
      <w:keepLines/>
      <w:numPr>
        <w:ilvl w:val="8"/>
        <w:numId w:val="3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663"/>
    <w:rPr>
      <w:rFonts w:asciiTheme="majorHAnsi" w:eastAsiaTheme="majorEastAsia" w:hAnsiTheme="majorHAnsi" w:cstheme="majorBidi"/>
      <w:b/>
      <w:color w:val="2F5496" w:themeColor="accent1" w:themeShade="BF"/>
      <w:kern w:val="0"/>
      <w:sz w:val="30"/>
      <w:szCs w:val="32"/>
      <w:lang w:eastAsia="pt-BR" w:bidi="he-IL"/>
      <w14:ligatures w14:val="none"/>
    </w:rPr>
  </w:style>
  <w:style w:type="paragraph" w:styleId="Footer">
    <w:name w:val="footer"/>
    <w:aliases w:val="Rodapé Sentença"/>
    <w:basedOn w:val="Normal"/>
    <w:link w:val="FooterChar"/>
    <w:autoRedefine/>
    <w:uiPriority w:val="99"/>
    <w:unhideWhenUsed/>
    <w:qFormat/>
    <w:rsid w:val="00280DCD"/>
    <w:pPr>
      <w:widowControl w:val="0"/>
      <w:tabs>
        <w:tab w:val="left" w:pos="1134"/>
        <w:tab w:val="center" w:pos="4513"/>
        <w:tab w:val="right" w:pos="9026"/>
      </w:tabs>
      <w:spacing w:after="0" w:line="240" w:lineRule="auto"/>
      <w:jc w:val="right"/>
    </w:pPr>
    <w:rPr>
      <w:rFonts w:ascii="ZapfHumnst BT" w:hAnsi="ZapfHumnst BT"/>
      <w:color w:val="809A91"/>
      <w:kern w:val="0"/>
      <w:sz w:val="16"/>
      <w14:ligatures w14:val="none"/>
    </w:rPr>
  </w:style>
  <w:style w:type="character" w:customStyle="1" w:styleId="FooterChar">
    <w:name w:val="Footer Char"/>
    <w:aliases w:val="Rodapé Sentença Char"/>
    <w:basedOn w:val="DefaultParagraphFont"/>
    <w:link w:val="Footer"/>
    <w:uiPriority w:val="99"/>
    <w:rsid w:val="00280DCD"/>
    <w:rPr>
      <w:rFonts w:ascii="ZapfHumnst BT" w:hAnsi="ZapfHumnst BT"/>
      <w:color w:val="809A91"/>
      <w:kern w:val="0"/>
      <w:sz w:val="16"/>
      <w:lang w:eastAsia="pt-BR" w:bidi="he-IL"/>
      <w14:ligatures w14:val="none"/>
    </w:rPr>
  </w:style>
  <w:style w:type="paragraph" w:customStyle="1" w:styleId="SubttulocomBarras">
    <w:name w:val="Subtítulo com Barras"/>
    <w:basedOn w:val="Normal"/>
    <w:next w:val="Normal"/>
    <w:link w:val="SubttulocomBarrasChar"/>
    <w:autoRedefine/>
    <w:qFormat/>
    <w:rsid w:val="00280DCD"/>
    <w:pPr>
      <w:widowControl w:val="0"/>
      <w:pBdr>
        <w:top w:val="single" w:sz="24" w:space="5" w:color="809A91"/>
        <w:bottom w:val="single" w:sz="24" w:space="5" w:color="809A91"/>
      </w:pBdr>
      <w:spacing w:before="360" w:after="0"/>
      <w:ind w:left="862" w:right="862"/>
      <w:jc w:val="center"/>
    </w:pPr>
    <w:rPr>
      <w:rFonts w:ascii="ZapfHumnst BT" w:hAnsi="ZapfHumnst BT"/>
      <w:b/>
      <w:iCs/>
      <w:color w:val="809A91"/>
      <w:kern w:val="0"/>
      <w:sz w:val="30"/>
      <w:szCs w:val="30"/>
      <w14:ligatures w14:val="none"/>
    </w:rPr>
  </w:style>
  <w:style w:type="character" w:customStyle="1" w:styleId="SubttulocomBarrasChar">
    <w:name w:val="Subtítulo com Barras Char"/>
    <w:basedOn w:val="DefaultParagraphFont"/>
    <w:link w:val="SubttulocomBarras"/>
    <w:rsid w:val="00280DCD"/>
    <w:rPr>
      <w:rFonts w:ascii="ZapfHumnst BT" w:hAnsi="ZapfHumnst BT"/>
      <w:b/>
      <w:iCs/>
      <w:color w:val="809A91"/>
      <w:kern w:val="0"/>
      <w:sz w:val="30"/>
      <w:szCs w:val="30"/>
      <w:lang w:eastAsia="pt-BR" w:bidi="he-I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80DCD"/>
    <w:pPr>
      <w:widowControl w:val="0"/>
      <w:tabs>
        <w:tab w:val="left" w:pos="1134"/>
        <w:tab w:val="center" w:pos="4513"/>
        <w:tab w:val="right" w:pos="9026"/>
      </w:tabs>
      <w:spacing w:after="0" w:line="240" w:lineRule="auto"/>
    </w:pPr>
    <w:rPr>
      <w:rFonts w:ascii="ZapfHumnst BT" w:hAnsi="ZapfHumnst BT"/>
      <w:kern w:val="0"/>
      <w:sz w:val="2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80DCD"/>
    <w:rPr>
      <w:rFonts w:ascii="ZapfHumnst BT" w:hAnsi="ZapfHumnst BT"/>
      <w:kern w:val="0"/>
      <w:sz w:val="28"/>
      <w:lang w:eastAsia="pt-BR" w:bidi="he-IL"/>
      <w14:ligatures w14:val="none"/>
    </w:rPr>
  </w:style>
  <w:style w:type="paragraph" w:customStyle="1" w:styleId="TextoFGB">
    <w:name w:val="TextoFGB"/>
    <w:basedOn w:val="Normal"/>
    <w:qFormat/>
    <w:rsid w:val="002A4E89"/>
    <w:pPr>
      <w:tabs>
        <w:tab w:val="left" w:pos="2268"/>
      </w:tabs>
    </w:pPr>
    <w:rPr>
      <w:kern w:val="0"/>
      <w:sz w:val="28"/>
      <w:szCs w:val="28"/>
      <w14:ligatures w14:val="none"/>
    </w:rPr>
  </w:style>
  <w:style w:type="paragraph" w:customStyle="1" w:styleId="TtulocomBarras">
    <w:name w:val="Título com Barras"/>
    <w:basedOn w:val="IntenseQuote"/>
    <w:next w:val="Normal"/>
    <w:autoRedefine/>
    <w:qFormat/>
    <w:rsid w:val="003C6663"/>
    <w:pPr>
      <w:pBdr>
        <w:top w:val="single" w:sz="24" w:space="10" w:color="809A91"/>
        <w:bottom w:val="single" w:sz="24" w:space="10" w:color="809A91"/>
      </w:pBdr>
      <w:tabs>
        <w:tab w:val="clear" w:pos="2268"/>
        <w:tab w:val="left" w:pos="1134"/>
      </w:tabs>
      <w:spacing w:after="240"/>
      <w:ind w:left="862" w:right="862"/>
    </w:pPr>
    <w:rPr>
      <w:rFonts w:ascii="Calibri Light" w:hAnsi="Calibri Light"/>
      <w:b/>
      <w:i w:val="0"/>
      <w:color w:val="809A91"/>
      <w:sz w:val="32"/>
      <w:szCs w:val="22"/>
    </w:rPr>
  </w:style>
  <w:style w:type="paragraph" w:customStyle="1" w:styleId="PJeHeadeWin">
    <w:name w:val="PJeHeadeWin"/>
    <w:basedOn w:val="Header"/>
    <w:link w:val="PJeHeadeWinChar"/>
    <w:qFormat/>
    <w:rsid w:val="00280DCD"/>
    <w:rPr>
      <w:color w:val="809A91"/>
      <w:szCs w:val="28"/>
    </w:rPr>
  </w:style>
  <w:style w:type="character" w:customStyle="1" w:styleId="PJeHeadeWinChar">
    <w:name w:val="PJeHeadeWin Char"/>
    <w:basedOn w:val="HeaderChar"/>
    <w:link w:val="PJeHeadeWin"/>
    <w:rsid w:val="00280DCD"/>
    <w:rPr>
      <w:rFonts w:ascii="ZapfHumnst BT" w:hAnsi="ZapfHumnst BT"/>
      <w:color w:val="809A91"/>
      <w:kern w:val="0"/>
      <w:sz w:val="28"/>
      <w:szCs w:val="28"/>
      <w:lang w:eastAsia="pt-BR" w:bidi="he-IL"/>
      <w14:ligatures w14:val="none"/>
    </w:rPr>
  </w:style>
  <w:style w:type="paragraph" w:customStyle="1" w:styleId="PJeHeaderWin2">
    <w:name w:val="PJeHeaderWin2"/>
    <w:basedOn w:val="Header"/>
    <w:qFormat/>
    <w:rsid w:val="00280DCD"/>
    <w:pPr>
      <w:pBdr>
        <w:bottom w:val="single" w:sz="12" w:space="1" w:color="809A91"/>
      </w:pBdr>
    </w:pPr>
    <w:rPr>
      <w:color w:val="809A91"/>
      <w:szCs w:val="28"/>
    </w:rPr>
  </w:style>
  <w:style w:type="paragraph" w:customStyle="1" w:styleId="NumPagBox">
    <w:name w:val="NumPagBox"/>
    <w:basedOn w:val="Normal"/>
    <w:link w:val="NumPagBoxChar"/>
    <w:autoRedefine/>
    <w:qFormat/>
    <w:rsid w:val="002A4E89"/>
    <w:pPr>
      <w:widowControl w:val="0"/>
      <w:tabs>
        <w:tab w:val="left" w:pos="1134"/>
      </w:tabs>
      <w:spacing w:after="0" w:line="240" w:lineRule="auto"/>
      <w:jc w:val="right"/>
    </w:pPr>
    <w:rPr>
      <w:rFonts w:asciiTheme="majorHAnsi" w:hAnsiTheme="majorHAnsi" w:cstheme="majorHAnsi"/>
      <w:color w:val="FFFFFF" w:themeColor="background1"/>
      <w:kern w:val="0"/>
      <w:sz w:val="28"/>
      <w:szCs w:val="28"/>
      <w14:ligatures w14:val="none"/>
    </w:rPr>
  </w:style>
  <w:style w:type="character" w:customStyle="1" w:styleId="NumPagBoxChar">
    <w:name w:val="NumPagBox Char"/>
    <w:basedOn w:val="DefaultParagraphFont"/>
    <w:link w:val="NumPagBox"/>
    <w:rsid w:val="002A4E89"/>
    <w:rPr>
      <w:rFonts w:asciiTheme="majorHAnsi" w:hAnsiTheme="majorHAnsi" w:cstheme="majorHAnsi"/>
      <w:color w:val="FFFFFF" w:themeColor="background1"/>
      <w:kern w:val="0"/>
      <w:sz w:val="28"/>
      <w:szCs w:val="28"/>
      <w:lang w:eastAsia="pt-BR" w:bidi="he-IL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DCD"/>
    <w:pPr>
      <w:pBdr>
        <w:top w:val="single" w:sz="4" w:space="10" w:color="4472C4" w:themeColor="accent1"/>
        <w:bottom w:val="single" w:sz="4" w:space="10" w:color="4472C4" w:themeColor="accent1"/>
      </w:pBdr>
      <w:tabs>
        <w:tab w:val="left" w:pos="2268"/>
      </w:tabs>
      <w:spacing w:before="360" w:after="360"/>
      <w:ind w:left="864" w:right="864"/>
      <w:jc w:val="center"/>
    </w:pPr>
    <w:rPr>
      <w:rFonts w:ascii="ZapfHumnst BT" w:hAnsi="ZapfHumnst BT"/>
      <w:i/>
      <w:iCs/>
      <w:color w:val="4472C4" w:themeColor="accent1"/>
      <w:kern w:val="0"/>
      <w:sz w:val="28"/>
      <w:szCs w:val="28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DCD"/>
    <w:rPr>
      <w:rFonts w:ascii="ZapfHumnst BT" w:hAnsi="ZapfHumnst BT"/>
      <w:i/>
      <w:iCs/>
      <w:color w:val="4472C4" w:themeColor="accent1"/>
      <w:kern w:val="0"/>
      <w:sz w:val="28"/>
      <w:szCs w:val="28"/>
      <w:lang w:eastAsia="pt-BR" w:bidi="he-IL"/>
      <w14:ligatures w14:val="none"/>
    </w:rPr>
  </w:style>
  <w:style w:type="character" w:styleId="Hyperlink">
    <w:name w:val="Hyperlink"/>
    <w:basedOn w:val="DefaultParagraphFont"/>
    <w:uiPriority w:val="99"/>
    <w:unhideWhenUsed/>
    <w:rsid w:val="00280D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DC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C7447"/>
    <w:rPr>
      <w:rFonts w:asciiTheme="majorHAnsi" w:eastAsiaTheme="majorEastAsia" w:hAnsiTheme="majorHAnsi" w:cstheme="majorBidi"/>
      <w:color w:val="2F5496" w:themeColor="accent1" w:themeShade="BF"/>
      <w:sz w:val="28"/>
      <w:szCs w:val="26"/>
      <w:lang w:eastAsia="pt-BR" w:bidi="he-IL"/>
    </w:rPr>
  </w:style>
  <w:style w:type="paragraph" w:styleId="ListParagraph">
    <w:name w:val="List Paragraph"/>
    <w:basedOn w:val="Normal"/>
    <w:uiPriority w:val="34"/>
    <w:qFormat/>
    <w:rsid w:val="00280DCD"/>
    <w:pPr>
      <w:tabs>
        <w:tab w:val="left" w:pos="2268"/>
      </w:tabs>
      <w:ind w:left="720"/>
      <w:contextualSpacing/>
    </w:pPr>
    <w:rPr>
      <w:rFonts w:ascii="ZapfHumnst BT" w:hAnsi="ZapfHumnst BT"/>
      <w:kern w:val="0"/>
      <w:sz w:val="28"/>
      <w:szCs w:val="2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80DCD"/>
    <w:rPr>
      <w:color w:val="954F72" w:themeColor="followedHyperlink"/>
      <w:u w:val="single"/>
    </w:rPr>
  </w:style>
  <w:style w:type="paragraph" w:customStyle="1" w:styleId="FGBHeading1">
    <w:name w:val="FGBHeading1"/>
    <w:basedOn w:val="Heading1"/>
    <w:qFormat/>
    <w:rsid w:val="00841B29"/>
  </w:style>
  <w:style w:type="character" w:customStyle="1" w:styleId="Heading3Char">
    <w:name w:val="Heading 3 Char"/>
    <w:basedOn w:val="DefaultParagraphFont"/>
    <w:link w:val="Heading3"/>
    <w:uiPriority w:val="9"/>
    <w:rsid w:val="00761F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61F1F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61F1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61F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761F1F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1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normaltextrun">
    <w:name w:val="normaltextrun"/>
    <w:basedOn w:val="DefaultParagraphFont"/>
    <w:rsid w:val="003D2C3B"/>
  </w:style>
  <w:style w:type="character" w:customStyle="1" w:styleId="eop">
    <w:name w:val="eop"/>
    <w:basedOn w:val="DefaultParagraphFont"/>
    <w:rsid w:val="003D2C3B"/>
  </w:style>
  <w:style w:type="paragraph" w:styleId="NoSpacing">
    <w:name w:val="No Spacing"/>
    <w:link w:val="NoSpacingChar"/>
    <w:uiPriority w:val="1"/>
    <w:qFormat/>
    <w:rsid w:val="004C481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C4816"/>
    <w:rPr>
      <w:rFonts w:eastAsiaTheme="minorEastAsia"/>
      <w:kern w:val="0"/>
      <w:lang w:val="en-US"/>
      <w14:ligatures w14:val="none"/>
    </w:rPr>
  </w:style>
  <w:style w:type="paragraph" w:customStyle="1" w:styleId="Depoimento">
    <w:name w:val="Depoimento"/>
    <w:basedOn w:val="Normal"/>
    <w:link w:val="DepoimentoChar"/>
    <w:qFormat/>
    <w:rsid w:val="0076047D"/>
  </w:style>
  <w:style w:type="character" w:customStyle="1" w:styleId="DepoimentoChar">
    <w:name w:val="Depoimento Char"/>
    <w:basedOn w:val="DefaultParagraphFont"/>
    <w:link w:val="Depoimento"/>
    <w:rsid w:val="0076047D"/>
    <w:rPr>
      <w:rFonts w:ascii="Calibri Light" w:hAnsi="Calibri Light" w:cs="Calibri Light"/>
      <w:sz w:val="24"/>
      <w:szCs w:val="24"/>
      <w:lang w:eastAsia="pt-BR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5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{"storageType":"DocumentXmlStorage","descriptor":{"transcription":{"transcriptSegments":[{"text":"Rogério, seu pai. Ele fazer agora as perguntas aprimorada.","language":"pt","start":12.86,"end":16.57,"speakerId":1},{"text":"Gabriele, o seu som está está um pouco baixo.","language":"pt","start":20.47,"end":23.369999999999997,"speakerId":2},{"text":"Sou. É.","language":"pt","start":22.95,"end":23.91,"speakerId":3},{"text":"Melhorou agora assim.","language":"pt","start":35.29,"end":37.42,"speakerId":3},{"text":"Doutora, só concorda. Parece que deu um eco, não foi?","language":"pt","start":39.989999999999995,"end":42.81999999999999,"speakerId":2},{"text":"Ou não?","language":"pt","start":44.089999999999996,"end":44.559999999999995,"speakerId":2},{"text":"Agora ficou bom. Bom.","language":"pt","start":46.64,"end":48.77,"speakerId":0},{"text":"Posso perguntar? Sim.","language":"pt","start":49.11,"end":50.17,"speakerId":2},{"text":"Tá certo?","language":"pt","start":52.919999999999995,"end":53.589999999999996,"speakerId":0},{"text":"O reclamante, ele assinava a folha de ponto.\n\nPreposto da Reclamada:\nSim.","language":"pt","start":54.309999999999995,"end":58.64999999999999,"speakerId":2},{"text":"Essas. Essas folhas de conto. Elas são preenchidas com que frequência?","language":"pt","start":61.91,"end":66.35,"speakerId":2},{"text":"Elas são preenchidas diariamente.","language":"pt","start":67.38,"end":69.50999999999999,"speakerId":3},{"text":"São preenchidas diariamente?","language":"pt","start":70.96,"end":72.19,"speakerId":2},{"text":"Isso pelo menos é o que a empresa solicita para todos os vendedores. Quando no início do.","language":"pt","start":72.34,"end":75.57000000000001,"speakerId":3},{"text":"Mês, quando entregar a folha de ponto.","language":"pt","start":75.58,"end":76.81,"speakerId":3},{"text":"Tinha trabalho no sábado?\n\nPreposto da Reclamada:\nOi?","language":"pt","start":79.75,"end":80.99,"speakerId":2},{"text":"Tinha trabalho ao sábado?","language":"pt","start":83,"end":84.91,"speakerId":2},{"text":"Nós trabalhávamos nos trabalhando até hoje, né? Os 2 primeiros sábados do mês.","language":"pt","start":85.28,"end":88.75,"speakerId":3},{"text":"Quanto tempo de intervalo?","language":"pt","start":90.85,"end":92.35,"speakerId":2},{"text":"Intervalo do almoço, 2 horas, meio-dia às 2.","language":"pt","start":93.41,"end":96.00999999999999,"speakerId":3},{"text":"E o qual horário durante a semana?","language":"pt","start":96.50999999999999,"end":99.19999999999999,"speakerId":2},{"text":"Horário, das 8 às 18, horário comercial mesmo.","language":"pt","start":99.67999999999999,"end":102.33999999999999,"speakerId":3},{"text":"Tá, e no sábado?","language":"pt","start":103.25999999999999,"end":104.96,"speakerId":2},{"text":"No sábado, a mesma coisa, das 8 às 18, com 2 horas de almoço, os 2 primeiros sábados.","language":"pt","start":106.03,"end":110.12,"speakerId":3},{"text":"Ele trabalhava de quê?\n\nPreposto da Reclamada:\nComo?","language":"pt","start":116.42999999999999,"end":117.77999999999999,"speakerId":2},{"text":"Ele trabalhava de carrou ou de moto?","language":"pt","start":119,"end":121.67,"speakerId":2},{"text":"Um, não tenho certeza porque.","language":"pt","start":122.91,"end":124.99,"speakerId":3},{"text":"A gente deixa liberado para trabalhar de.","language":"pt","start":125,"end":126.37,"speakerId":3},{"text":"Carro, moto, ônibus, bicicleta.","language":"pt","start":126.38,"end":128.51999999999998,"speakerId":3},{"text":"Tá. Então ele trabalhava no na moto ou no carro próprio?","language":"pt","start":129.97,"end":133.45,"speakerId":2},{"text":"Sim, acredito que sim.","language":"pt","start":134.04,"end":136.04999999999998,"speakerId":3},{"text":"Não tem certeza se era no.","language":"pt","start":138.81,"end":140.15,"speakerId":2},{"text":"Veículo, o carro próprio dele.","language":"pt","start":140.16,"end":141.81,"speakerId":2},{"text":"Acredito que sim, porque a todos os vendedores moram perto da rota, então tem alguns que vão de bicicleta, outros vão de carro, outros vão de moto.","language":"pt","start":142.79999999999998,"end":150.76,"speakerId":3},{"text":"Cada um vai de um meio, que é independente.","language":"pt","start":151.87,"end":154.14000000000001,"speakerId":3},{"text":"Está certo.","language":"pt","start":156.25,"end":157.18,"speakerId":2},{"text":"É a empresa, dá algum tipo de ajuda de custo para ele se locomover para fazer a rota?","language":"pt","start":157.9,"end":164.33,"speakerId":2},{"text":"Sim, ditamos o apoio mensal.","language":"pt","start":164.79,"end":167.12,"speakerId":3},{"text":"Qual o valor?","language":"pt","start":167.79999999999998,"end":168.52999999999997,"speakerId":2},{"text":"O valor atual é 500 BRL.","language":"pt","start":169.45999999999998,"end":171.15999999999997,"speakerId":3},{"text":"Na época dele, você lembra?","language":"pt","start":172.07999999999998,"end":173.77999999999997,"speakerId":2},{"text":"E não lembro na época deles se era o mesmo, se era menos.","language":"pt","start":174.79,"end":178.41,"speakerId":3},{"text":"Tem diferença de carro para moto?\n\nPreposto da Reclamada:\nNão.","language":"pt","start":180,"end":182.02,"speakerId":2},{"text":"É o mesmo valor?","language":"pt","start":183.88,"end":184.87,"speakerId":2},{"text":"Ajuda fixa.","language":"pt","start":185.15,"end":185.76000000000002,"speakerId":3},{"text":"Tá, você sabe se esse valor é para combustível?","language":"pt","start":186.67,"end":190.92,"speakerId":2},{"text":"Ou para que esse valor, que é pago mensalmente?","language":"pt","start":192.04999999999998,"end":194.30999999999997,"speakerId":2},{"text":"É um apoio geral. Aí o vendedor pode utilizar.","language":"pt","start":194.63,"end":198.29999999999998,"speakerId":3},{"text":"Para qualquer forma.","language":"pt","start":198.31,"end":199.5,"speakerId":3},{"text":"A combustível para passagem de ônibus, a demais gastos.","language":"pt","start":199.69,"end":204.05,"speakerId":3},{"text":"Qual era a área de atendimento?","language":"pt","start":205.01,"end":206.35999999999999,"speakerId":2},{"text":"De de atuação dele?","language":"pt","start":206.51,"end":207.85999999999999,"speakerId":2},{"text":"Um, se eu não me engano, o Ceilândia sul.","language":"pt","start":208.76999999999998,"end":210.93999999999997,"speakerId":3},{"text":"Melhor você.","language":"pt","start":211.92999999999998,"end":212.57999999999998,"speakerId":2},{"text":"Você sabe qual era a remuneração dele?","language":"pt","start":219.48,"end":221.64,"speakerId":2},{"text":"Remuneração é variável, né, vendedor é sempre variável.","language":"pt","start":222.86999999999998,"end":226.60999999999999,"speakerId":3},{"text":"Era um fixo mais variável?\n\nPreposto da Reclamada:\nIsso.","language":"pt","start":229.78,"end":231.33,"speakerId":2},{"text":"Mas o senhor não sabe o valor?","language":"pt","start":233.26,"end":234.69,"speakerId":2},{"text":"Não variava em torno de eu não me engano dele 4000 BRL por mês, 4 a 5000.","language":"pt","start":235.23,"end":240.79999999999998,"speakerId":3},{"text":"Tá, mas isso só de variado, mais o salário?","language":"pt","start":242.23,"end":245.41,"speakerId":2},{"text":"Não, isso é total, total.","language":"pt","start":246.01999999999998,"end":248.46999999999997,"speakerId":3},{"text":"Ele trabalhava em feriado?","language":"pt","start":251.78,"end":253.02,"speakerId":2},{"text":"Não. Feriado a empresa não funciona.","language":"pt","start":255.26999999999998,"end":256.45,"speakerId":3},{"text":"A empresa não funciona, né?","language":"pt","start":257.53999999999996,"end":258.84999999999997,"speakerId":2},{"text":"O ele tinha.","language":"pt","start":263.68,"end":266.7,"speakerId":2},{"text":"Ele tinha uma rota diária para cumprir?","language":"pt","start":267.59,"end":270.64,"speakerId":2},{"text":"Rota diária, não.","language":"pt","start":271.56,"end":272.77,"speakerId":3},{"text":"Ele tinha","language":"pt","start":274.38,"end":275.25,"speakerId":2},{"text":"Último tablet ou...?","language":"pt","start":278.32,"end":281.26,"speakerId":2},{"text":"Sim, eu tinha o Palm, que é onde faz a digitação dos pedidos.","language":"pt","start":280.65999999999997,"end":284.66999999999996,"speakerId":3},{"text":"Está certo.","language":"pt","start":285.72999999999996,"end":286.28,"speakerId":2},{"text":"E a área de atuação?","language":"pt","start":287.46,"end":288.71999999999997,"speakerId":2},{"text":"É atuação dele era na Ceilândia sul que trabalhava, né? Então, os clientes cadastrados Na Na base dele ficam disponíveis.","language":"pt","start":290.46999999999997,"end":298.13,"speakerId":3},{"text":"Você sabe quantos clientes ele atendia em média por dia?","language":"pt","start":298.83,"end":303.01,"speakerId":2},{"text":"Um... Não, não tenho esse número.","language":"pt","start":303.89,"end":305.38,"speakerId":3},{"text":"Excelência, eu estou satisfeita.","language":"pt","start":306.94,"end":307.61,"speakerId":2},{"text":"Ok?","language":"pt","start":317.34999999999997,"end":318.17999999999995,"speakerId":1},{"text":"É só um minuto.","language":"pt","start":338.31,"end":341.87,"speakerId":0},{"text":"Então é bom.","language":"pt","start":343.78999999999996,"end":345.65,"speakerId":2},{"text":"Quem é a primeira testemunha do reclamante?","language":"pt","start":353.84,"end":356.17999999999995,"speakerId":1},{"text":"É o senhor Edmilson, a do Edmilson, OK?","language":"pt","start":357.72999999999996,"end":362.27,"speakerId":4},{"text":"Excelência, eu fui, eu fui, eu falei sim, bem em cima da hora aqui. Com relação a folha de ponto, mas nós temos aí 7 meses em folha de ponto, mas a gente chamou muito a atenção nisso na época, que são vários, vários, vários meses, com anotação britânica.","language":"pt","start":362.43,"end":378.99,"speakerId":2},{"text":"E especialmente intervalo e final de de de jornada. Então eu estou pedindo a inversão do ônus.","language":"pt","start":380.57,"end":387.15,"speakerId":2},{"text":"É o... A jornada vai ser o único tema da prova?","language":"pt","start":393.82,"end":396.73,"speakerId":1},{"text":"Excelência, basicamente porque o pedido da citação, né?","language":"pt","start":400.29999999999995,"end":403.96,"speakerId":2},{"text":"Pedido desta ação, ele está. Ele basicamente sendo o maior pedido, né? Vamos colocar assim, são horas extras e intervalo. Aí tem a questão da ajuda de custo, mas que também é mais um direito do que dependente de matéria fática, né?","language":"pt","start":405.26,"end":422.28999999999996,"speakerId":2},{"text":"E uma diferença que tem no termo de rescisão e também, dependendo também vai ser mais matérias de direito que a matéria fática, né, documento.","language":"pt","start":423.78,"end":431.04999999999995,"speakerId":2},{"text":"Doutora, é. É, eu acho que não seria o caso.","language":"pt","start":441.71,"end":444.58,"speakerId":1},{"text":"Que a sua é?","language":"pt","start":444.7,"end":451.88,"speakerId":0},{"text":"Aplicação da.","language":"pt","start":446.21999999999997,"end":447.74999999999994,"speakerId":1},{"text":"Da inversão.","language":"pt","start":449.90999999999997,"end":450.89,"speakerId":2},{"text":"Eu estou vendo aqui são documentos.","language":"pt","start":452.45,"end":454.2,"speakerId":1},{"text":"As folhas de ponto manuscritas, né? E tem variações.","language":"pt","start":454.96,"end":458.34999999999997,"speakerId":1},{"text":"A, agora.","language":"pt","start":463.44,"end":464.54,"speakerId":1},{"text":"Eu não cheguei a ver aqui na réplica se foi, foi impugnada a.","language":"pt","start":467.60999999999996,"end":471.81999999999994,"speakerId":1},{"text":"veracidade dos registros?\n\nAdvogada do Reclamante:\nSim.","language":"pt","start":474.21999999999997,"end":475.80999999999995,"speakerId":1},{"text":"Então eu presumo que não haja interesse do reclamante de de juntada das folhas faltantes.","language":"pt","start":487.16999999999996,"end":493.10999999999996,"speakerId":1},{"text":"Se não houver, se não houver inversão, sem problemas também, mas estamos com 3 testemunhas.","language":"pt","start":505.67999999999995,"end":510.15999999999997,"speakerId":2},{"text":"Muito bem.","language":"pt","start":511.40999999999997,"end":511.97999999999996},{"text":"Certo, quem? Quem vai ser a primeira, então?","language":"pt","start":512.36,"end":514.4300000000001,"speakerId":1},{"text":"Qual o nome da primeira?","language":"pt","start":524.4499999999999,"end":525.3299999999999,"speakerId":1},{"text":"Tar, Lúcio.","language":"pt","start":527.63,"end":528.54,"speakerId":2},{"text":"Bom dia, senhor Carlos, se estiver me ouvindo, pode ativar o microfone e a Câmera, por favor.","language":"pt","start":546.77,"end":551.09,"speakerId":1},{"text":"Vemos sinceras.","language":"pt","start":560.17,"end":561,"speakerId":7},{"text":"A partir de agora, o senhor é obrigado a responder a verdade sobre tudo que for perguntado aqui, tá certo?","language":"pt","start":564.93,"end":570.92,"speakerId":1},{"text":"Só pode falar sobre aquilo que o senhor viu, não é o que alguém disse, o senhor acha apenas o que o senhor presenciou diretamente?","language":"pt","start":572.13,"end":581.75,"speakerId":1},{"text":"OK.","language":"pt","start":582.13,"end":582.55,"speakerId":7},{"text":"Se o senhor mentir ou esconder algum fato, o senhor poderá ser multado ou preso por crime de Falso Testemunho.","language":"pt","start":583.75,"end":591.96,"speakerId":1},{"text":"Ficou claro?","language":"pt","start":592.9599999999999,"end":593.7299999999999,"speakerId":1},{"text":"Qual é o nome completo do senhor?","language":"pt","start":600.23,"end":601.8100000000001,"speakerId":1},{"text":"Carlúcio Ferreira de Souza.","language":"pt","start":602.42,"end":603.91,"speakerId":7},{"text":"Sousa com s ou com z?","language":"pt","start":605,"end":606.47,"speakerId":1},{"text":"Oz.","language":"pt","start":606.75,"end":607.27,"speakerId":7},{"text":"Qual OCPF do senhor?","language":"pt","start":609.67,"end":610.88,"speakerId":1},{"text":"498.","language":"pt","start":611.29,"end":612.43,"speakerId":7},{"text":"110, 29172.","language":"pt","start":613.22,"end":615.87,"speakerId":7},{"text":"O senhor trabalhou na cidade comércio e indústria?\n\nPrimeira Testemunha do Reclamante:\nSim.\n\nJuiz:\nQuando?","language":"pt","start":647.42,"end":650.2299999999999,"speakerId":1},{"text":"De 12 de 2019 a 3 de 22, 2022.","language":"pt","start":655.27,"end":661.38,"speakerId":7},{"text":"Qual era a função do senhor lá?","language":"pt","start":662.17,"end":663.41,"speakerId":1},{"text":"Ainda 2 terno?","language":"pt","start":663.9499999999999,"end":664.8499999999999,"speakerId":7},{"text":"É. É.","language":"pt","start":669.91,"end":671.1,"speakerId":1},{"text":"É o senhor vendia que tipo de produtos?","language":"pt","start":677.11,"end":679.09,"speakerId":1},{"text":"Cortes de frango, suínos e alguma coisa relacionada ao bovino também.","language":"pt","start":680.52,"end":684.31,"speakerId":7},{"text":"Os clientes eram supermercados, açougues?","language":"pt","start":685.12,"end":688.74,"speakerId":1},{"text":"Supermercados, açougues e restaurantes.","language":"pt","start":689.4699999999999,"end":691.18,"speakerId":7},{"text":"Certo, o senhor tinha uma lista definida de estabelecimentos a serem visitados diariamente?","language":"pt","start":693.0899999999999,"end":699.6999999999999,"speakerId":1},{"text":"Sim, senhor.","language":"pt","start":700.15,"end":700.8299999999999,"speakerId":7},{"text":"O tempo.","language":"pt","start":705.98,"end":707.11,"speakerId":1},{"text":"Que o senhor permanecia em cada estabelecimento?","language":"pt","start":707.9699999999999,"end":711.1399999999999,"speakerId":1},{"text":"Era sempre o mesmo, ou era variado?\nPrimeira Testemunha do Reclamante:\nVariado.","language":"pt","start":712.31,"end":714.29,"speakerId":1},{"text":"Variava em função de que?","language":"pt","start":716.3399999999999,"end":719.3199999999999,"speakerId":1},{"text":"De negociações?","language":"pt","start":720.1999999999999,"end":721.17,"speakerId":7},{"text":"Então o senhor fazia as negociações também poderia demorar.","language":"pt","start":722.43,"end":725.16,"speakerId":1},{"text":"Mais ou menos.","language":"pt","start":725.17,"end":725.8399999999999,"speakerId":1},{"text":"Sim, sim.","language":"pt","start":726.05,"end":727.16,"speakerId":7},{"text":"E acontecia também de a pessoa com quem o senhor.","language":"pt","start":728.73,"end":732.03,"speakerId":1},{"text":"Tratava estar ausente do estabelecimento.","language":"pt","start":732.77,"end":735.42,"speakerId":1},{"text":"Nesse caso, o que que o senhor fazia? Voltava depois ou deixava para outro dia?","language":"pt","start":738.02,"end":741.34,"speakerId":1},{"text":"É ou voltava depois, ou fazia por telefone.","language":"pt","start":741.6899999999999,"end":744.9899999999999,"speakerId":7},{"text":"Isso era comum acontecer.","language":"pt","start":746.24,"end":747.52,"speakerId":1},{"text":"Sim, sim.","language":"pt","start":747.87,"end":748.55,"speakerId":7},{"text":"Certo? O senhor diria que qual era o.","language":"pt","start":750.98,"end":752.78,"speakerId":1},{"text":"Período mínimo e o máximo que o senhor gastava em cada negociação.","language":"pt","start":753.52,"end":757.55,"speakerId":1},{"text":"Em torno de 40.","language":"pt","start":759.06,"end":760.8399999999999,"speakerId":7},{"text":"40 minutos ,30 a 40 minutos.","language":"pt","start":761.68,"end":763.76,"speakerId":7},{"text":"Era só essa variação, 10 minutos no máximo?","language":"pt","start":766.5899999999999,"end":769.7199999999999,"speakerId":1},{"text":"É uma média de de 40 minutos.","language":"pt","start":769.9699999999999,"end":772.3399999999999,"speakerId":7},{"text":"Pra ficar um...","language":"pt","start":772.51,"end":773.14,"speakerId":7},{"text":"É, e se os os clientes não estivesse aí, se eu.","language":"pt","start":776.68,"end":781.2299999999999,"speakerId":1},{"text":"Faria uma...","language":"pt","start":782.0899999999999,"end":782.5699999999999},{"text":"Permanecia quanto tempo?","language":"pt","start":782.13,"end":783.02,"speakerId":1},{"text":"Faria uma conexão, né? E a gente falaria mais tarde.","language":"pt","start":783.64,"end":786.38,"speakerId":7},{"text":"É o reclamante, Fábio Carvalho da Costa. Ele exercia a mesma função com o senhor?\n\nPrimeira Testemunha do Reclamante:\nSim.","language":"pt","start":799.27,"end":805.41,"speakerId":1},{"text":"Que perguntas pelo?","language":"pt","start":810.23,"end":811.91,"speakerId":1},{"text":"La pelo reclamante, doutora Mário.","language":"pt","start":813.4,"end":815.27,"speakerId":1},{"text":"Pode perguntar diretamente.","language":"pt","start":817.2199999999999,"end":818.3899999999999,"speakerId":1},{"text":"Ao horário de trabalho?","language":"pt","start":817.49,"end":819.28,"speakerId":2},{"text":"De 8, de 8 às 19.","language":"pt","start":821.16,"end":824.43,"speakerId":7},{"text":"De 8 às 19.","language":"pt","start":825.41,"end":826.3299999999999,"speakerId":7},{"text":"Isso de segunda a sexta?","language":"pt","start":832.86,"end":834.5600000000001,"speakerId":2},{"text":"Segunda a sexta e sábados.","language":"pt","start":835.18,"end":837.13,"speakerId":7},{"text":"O era o mesmo horário, no sábado.\nPrimeira Testemunha do Reclamante:\nSim.","language":"pt","start":838.2099999999999,"end":840.28,"speakerId":2},{"text":"Quanto tempo de intervalo?","language":"pt","start":844.27,"end":845.6899999999999,"speakerId":2},{"text":"Em torno de 30 minutos.","language":"pt","start":846.56,"end":848.0799999999999,"speakerId":7},{"text":"É você?","language":"pt","start":850.16,"end":852.4,"speakerId":2},{"text":"É a empresa tinha uma folha de ponto.","language":"pt","start":853.0699999999999,"end":855.4,"speakerId":2},{"text":"É, eu não assinava No No dia, né, era mensal, a cada 2 meses Era. vim essa folha para ser preenchida.","language":"pt","start":857.16,"end":864.3399999999999,"speakerId":7},{"text":"Vocês mesmo que preenchiam.","language":"pt","start":865.0999999999999,"end":866.6899999999999,"speakerId":2},{"text":"Sim, sim.","language":"pt","start":866.6899999999999,"end":867.4899999999999,"speakerId":7},{"text":"O horário lá, você preenchia, está correto.","language":"pt","start":867.86,"end":871.08,"speakerId":2},{"text":"É, não preenchia dentro do do padrão, né? Que que seria de 8 às 19? Tinha um. A empresa exigia que a gente fizesse um horário pré determinado por eles lá no preenchimento.","language":"pt","start":873.06,"end":883.5899999999999,"speakerId":7},{"text":"Geralmente em aí vocês colocavam o horário de entrada e saída.","language":"pt","start":885.29,"end":890.2199999999999,"speakerId":2},{"text":"É isso, horário de entrada e saída.","language":"pt","start":890.74,"end":893.07,"speakerId":7},{"text":"E de almoço.","language":"pt","start":893.31,"end":894,"speakerId":7},{"text":"Diferente, diferente do horário que você saiu.","language":"pt","start":893.4599999999999,"end":895.9999999999999,"speakerId":2},{"text":"Sim, sim.","language":"pt","start":896.18,"end":896.8499999999999,"speakerId":7},{"text":"E o intervalo era anotado na folha de ponto.","language":"pt","start":898.29,"end":901.39,"speakerId":2},{"text":"Quando vinha, tinha que ser anotado por 2 horas.","language":"pt","start":902.3,"end":905.3399999999999,"speakerId":7},{"text":"Você tinha anotado lá 2 horas.","language":"pt","start":908.0999999999999,"end":910.0999999999999,"speakerId":2},{"text":"Tinha que anotar 2 horas.","language":"pt","start":910.38,"end":911.95,"speakerId":7},{"text":"Quem determinava isso?","language":"pt","start":913.25,"end":914.33,"speakerId":2},{"text":"A gerência e a supervisão.","language":"pt","start":915.54,"end":916.8499999999999,"speakerId":7},{"text":"Então vocês vão preencher essa folha diariamente?","language":"pt","start":920.9699999999999,"end":923.8399999999999,"speakerId":2},{"text":"Não, não.","language":"pt","start":924.01,"end":924.63,"speakerId":7},{"text":"Em média, qual? Qual era a sua remuneração?","language":"pt","start":930.18,"end":933.15,"speakerId":2},{"text":"Minha, na faixa de de 6.","language":"pt","start":934.52,"end":937.16,"speakerId":7},{"text":"6 a 7.","language":"pt","start":938.25,"end":939.27,"speakerId":7},{"text":"Você trabalhava de carro ou de moto?","language":"pt","start":943.04,"end":944.9,"speakerId":2},{"text":"Trabalhei um período de carro.","language":"pt","start":946.3399999999999,"end":947.81,"speakerId":7},{"text":"E logo em seguida, de moto.","language":"pt","start":947.8199999999999,"end":949.17,"speakerId":7},{"text":"Você recebia o alguma ajuda da empresa?","language":"pt","start":950.6899999999999,"end":953.9599999999999,"speakerId":2},{"text":"300, BRL.","language":"pt","start":955.0899999999999,"end":956.0699999999999,"speakerId":7},{"text":"Minhas, os 300 BRL era para quê?","language":"pt","start":956.77,"end":958.77,"speakerId":2},{"text":"Para combustível.\nAdvogada do reclamante:\nE cobria?","language":"pt","start":959.91,"end":961.0699999999999,"speakerId":7},{"text":"Não, não.","language":"pt","start":963.01,"end":963.64,"speakerId":7},{"text":"Qual era a sua área de atuação, sua região?","language":"pt","start":965.16,"end":967.8399999999999,"speakerId":2},{"text":"É águas claras e Areal.","language":"pt","start":967.67,"end":969.8199999999999,"speakerId":7},{"text":"Então, e a ajuda? A manutenção, seguro DPVAT? A empresa dava algum alguma ajuda nesse sentido?","language":"pt","start":971.81,"end":978.4599999999999,"speakerId":2},{"text":"Não, não.","language":"pt","start":978.75,"end":979.4,"speakerId":7},{"text":"O carro e a moto era seu?\nPrimeira Testemunha do Reclamante:\nSim.","language":"pt","start":980.8299999999999,"end":982.4,"speakerId":2},{"text":"A empresa pagava aluguel?\nPrimeira Testemunha do Reclamante:\nNão.","language":"pt","start":984,"end":985.33,"speakerId":2},{"text":"Você. Você trabalhava no feriado?","language":"pt","start":988.68,"end":990.9499999999999,"speakerId":2},{"text":"Sim, só não é Natal.","language":"pt","start":992.02,"end":995.16,"speakerId":7},{"text":"E Ano-Novo, né?","language":"pt","start":995.17,"end":995.9599999999999,"speakerId":7},{"text":"Está certo?","language":"pt","start":997.56,"end":998.64,"speakerId":0},{"text":"Esse horário que você falou é o horário mais ou menos para todos os vendedores?","language":"pt","start":999.3,"end":1005.41,"speakerId":2},{"text":"Sim, todos que eu conheci tinha essa mesmo, esse mesmo projeto.","language":"pt","start":1006.4799999999999,"end":1010.7399999999999,"speakerId":7},{"text":"Tá, isso inclui o reclamante?\nPrimeira Testemunha do Reclamante:\nSim.","language":"pt","start":1012.37,"end":1013.8,"speakerId":2},{"text":"Sem mais perguntas, Excelência.","language":"pt","start":1018.28,"end":1019.4499999999999,"speakerId":2},{"text":"Doutora Mayra, meu.","language":"pt","start":1047.6599999999999,"end":1048.9699999999998,"speakerId":1},{"text":"A senhora tem perguntas a testemunha?","language":"pt","start":1051.03,"end":1052.6499999999999,"speakerId":1},{"text":"Tem perguntas?","language":"pt","start":1053.96,"end":1054.71,"speakerId":4},{"text":"OK, quem é a próxima doutora, Magda?","language":"pt","start":1057.43,"end":1059.98,"speakerId":1},{"text":"Eu vou ouvir o Tiago.","language":"pt","start":1061.61,"end":1063.4399999999998,"speakerId":2},{"text":"Trazer o Tiago.","language":"pt","start":1068.28,"end":1069.36,"speakerId":1},{"text":"Pois não?","language":"pt","start":1090.08,"end":1090.49,"speakerId":1},{"text":"Contradita, porque OA testemunha tem processo contra a empresa reclamada.","language":"pt","start":1091.4199999999998,"end":1096.4099999999999,"speakerId":4},{"text":"Certo, senhor Tiago confirma que tem reclamação contra a empresa.","language":"pt","start":1100.45,"end":1104.46,"speakerId":1},{"text":"Desculpa, eu não ouvi.","language":"pt","start":1107.6699999999998,"end":1108.6799999999998,"speakerId":1},{"text":"Santa muito baixo do senhor, tem como seu chegar mais o senhor tá com o celular?","language":"pt","start":1113.54,"end":1117.93,"speakerId":1},{"text":"Só registrar na testemunha foi contraditada por haver.","language":"pt","start":1124.5,"end":1128.77,"speakerId":1},{"text":"Ajuizado reclamação trabalhista.","language":"pt","start":1129.81,"end":1131.8,"speakerId":1},{"text":"Outra reclamada.","language":"pt","start":1139.95,"end":1140.92,"speakerId":1},{"text":"Às vezes a da reclamação trabalhista.","language":"pt","start":1142.25,"end":1144.09,"speakerId":1},{"text":"Para a contradita indeferida.","language":"pt","start":1154.32,"end":1157.29,"speakerId":1},{"text":"Com a par, nós somos 357, barra TST.","language":"pt","start":1158.58,"end":1162.1299999999999,"speakerId":1},{"text":"357.","language":"pt","start":1169.1299999999999,"end":1170.3799999999999,"speakerId":1},{"text":"Ressaltando este juízo que as circunstâncias do ajuizamento.","language":"pt","start":1176.81,"end":1180.56,"speakerId":1},{"text":"Será sopesada na valoração da prova.","language":"pt","start":1187.6299999999999,"end":1191.03,"speakerId":1},{"text":"Circunstância do ajuizamento, será só pesada.","language":"pt","start":1194.72,"end":1198.49,"speakerId":1},{"text":"A valoração da prova.","language":"pt","start":1200.37,"end":1201.8,"speakerId":1},{"text":"Digo, sobre o respeito aos protestos da reclamada.","language":"pt","start":1204.1299999999999,"end":1206.58,"speakerId":1},{"text":"Senhor Tiago, o senhor é obrigado a partir de agora, a responder a verdade sobre tudo que for perguntado aqui está certo?","language":"pt","start":1222.19,"end":1227.73,"speakerId":1},{"text":"Tá, pode falar sobre aquilo que o senhor viu, está bom?","language":"pt","start":1231.34,"end":1233.99,"speakerId":1},{"text":"Não é o que alguém disse, ou o senhor acha só o que o.","language":"pt","start":1234.7,"end":1237.31,"speakerId":1},{"text":"Senhor, presenciou pessoalmente.","language":"pt","start":1237.32,"end":1239.06,"speakerId":1},{"text":"Se o senhor mentir ou esconder algum fato, o senhor poderá ser multado ou preso por crime de Falso Testemunho.","language":"pt","start":1240.07,"end":1247.26,"speakerId":1},{"text":"Ficou claro?","language":"pt","start":1247.99,"end":1248.73,"speakerId":1},{"text":"Estou preocupado aqui com o áudio do senhor Tiago. As partes estão ouvindo bem.","language":"pt","start":1252.8999999999999,"end":1258.55,"speakerId":1},{"text":"Está dando pão visto ali está um pouquinho baixa. Você estaria se quer que eu peça a minha secretária para ver se consegue aumentar um pouco.","language":"pt","start":1262.8999999999999,"end":1270.1999999999998,"speakerId":2},{"text":"o som dele?","language":"pt","start":1270.73,"end":1271.3700000000001,"speakerId":2},{"text":"A quero sim, se se puder ter.","language":"pt","start":1271.82,"end":1274.83,"speakerId":1},{"text":"Tá, só um minutinho.","language":"pt","start":1274.87,"end":1276.07,"speakerId":2},{"text":"Nós estamos gravando, se não, a transcrição não vai funcionar.","language":"pt","start":1276.1699999999998,"end":1279.37,"speakerId":1},{"text":"Alguém ligou, não tá baixo ainda.","language":"pt","start":1327.81,"end":1331.1699999999998,"speakerId":2},{"text":"Por muito.","language":"pt","start":1331.81,"end":1332.6,"speakerId":0},{"text":"Eu só pode falar alguma coisa, senhor Tiago.","language":"pt","start":1333.46,"end":1337.33,"speakerId":1},{"text":"Sou Tiago, meu.","language":"pt","start":1341.81,"end":1342.6299999999999,"speakerId":1},{"text":"Meritíssimo, sou me escuta agora.","language":"pt","start":1364.86,"end":1366.7099999999998,"speakerId":5},{"text":"Agora está perfeito.","language":"pt","start":1367,"end":1368.07,"speakerId":1},{"text":"Suas tecnologias não é excelente.","language":"pt","start":1372.31,"end":1374.19,"speakerId":2},{"text":"Qual é o nome completo do senhor, por favor?","language":"pt","start":1379.57,"end":1381.5,"speakerId":1},{"text":"É Tiago, com Th Batista cordeiro.","language":"pt","start":1382.31,"end":1385.8,"speakerId":5},{"text":"Qual OCPF?","language":"pt","start":1392.71,"end":1393.49,"speakerId":1},{"text":"É o 001.","language":"pt","start":1394.58,"end":1395.8799999999999,"speakerId":5},{"text":"9440-0140.","language":"pt","start":1396.6799999999998,"end":1400.56,"speakerId":5},{"text":"Certo? É doutora Marta, pode fazer as perguntas diretamente à testemunha.","language":"pt","start":1406.82,"end":1411.87,"speakerId":1},{"text":"O qual o período de trabalho dele.","language":"pt","start":1415.33,"end":1417.96,"speakerId":2},{"text":"Só pode responder às perguntas da advogada seu Tiago?","language":"pt","start":1421.61,"end":1424.35,"speakerId":1},{"text":"Pior, quando que você começou a trabalhar? Quando que você saiu da empresa?","language":"pt","start":1428.75,"end":1433.77,"speakerId":2},{"text":"Eu iniciei a minha atividade na freato em 2014, junho de ","language":"pt","start":1434.56,"end":1440.11,"speakerId":5},{"text":"2014.","language":"pt","start":1440.12,"end":1441.28,"speakerId":5},{"text":"E terminei OA minha atividade na fre, ato em fevereiro de 2022.","language":"pt","start":1441.6899999999998,"end":1447.2499999999998,"speakerId":5},{"text":"Qual o horário de trabalho?","language":"pt","start":1451.24,"end":1452.78,"speakerId":2},{"text":"De segunda a sexta?","language":"pt","start":1453.31,"end":1454.6,"speakerId":2},{"text":"A gente iniciava.","language":"pt","start":1453.47,"end":1454.55,"speakerId":5},{"text":"8 da manhã e terminava às 19 e 30.","language":"pt","start":1454.56,"end":1457.96,"speakerId":5},{"text":"De que dia, que dia?","language":"pt","start":1461.21,"end":1462.57,"speakerId":2},{"text":"E segunda a sexta a gente iniciava às 8 da manhã, encerrava às 19 e 30 e no sábado a gente iniciava às 8 da manhã e encerrava às 18:00.","language":"pt","start":1463.6599999999999,"end":1472.8999999999999,"speakerId":5},{"text":"Quanto tempo de intervalo?","language":"pt","start":1474.21,"end":1475.58,"speakerId":2},{"text":"30 minutos.","language":"pt","start":1476.34,"end":1477.1399999999999,"speakerId":5},{"text":"Tinha folha de ponto lá?","language":"pt","start":1482.29,"end":1483.8799999999999,"speakerId":2},{"text":"É a folha.","language":"pt","start":1485.54,"end":1486.17,"speakerId":5},{"text":"De in ponto, assim.","language":"pt","start":1486.1799999999998,"end":1487.3899999999999,"speakerId":5},{"text":"Que eu entrei, não.","language":"pt","start":1487.3999999999999,"end":1488.1799999999998,"speakerId":5},{"text":"Quando foi, passou a ter folha de ponto lá?","language":"pt","start":1492.79,"end":1495.34,"speakerId":2},{"text":"Em 2018, em 2018.","language":"pt","start":1495.09,"end":1497.58,"speakerId":5},{"text":"Ou menos?","language":"pt","start":1495.35,"end":1495.7099999999998,"speakerId":2},{"text":"O que frequência você anotar essa sua linha? Que ponto era diariamente mensalmente como?","language":"pt","start":1501.1899999999998,"end":1505.6599999999999,"speakerId":2},{"text":"É que era.","language":"pt","start":1505.6699999999998,"end":1506.1699999999998,"speakerId":2},{"text":"A folha de ponto. A gente tinha um intervalo a cada 2 meses, a gente preenchia 2 folhas de ponto.","language":"pt","start":1509.6499999999999,"end":1515.2699999999998,"speakerId":5},{"text":"O horário que tá na folha de ponto está correto?\nSegunda Testemunha do Reclamante:\nNão.\nAdvogada do Reclamante?\nPor que?","language":"pt","start":1521.02,"end":1524.73,"speakerId":2},{"text":"Porque é o número de aleatório, né? Posso explicar?\nJuiz:\nSim.","language":"pt","start":1532.06,"end":1536.08,"speakerId":5},{"text":"Porque no na folha de ponto a gente não coloca o término da da atividade porque é 19 e 30, a gente coloca 18 horas e o intervalo a gente é obrigado a preencher até as 14:00, tendo 2 horas de almoço e na verdade isso não funciona. O intervalo era 30 minutos.","language":"pt","start":1539.73,"end":1555.98,"speakerId":5},{"text":"Você trabalhava em feriado?\nSegunda Testemunha do Reclamante:\nSim.","language":"pt","start":1560.1,"end":1562.09,"speakerId":2},{"text":"Quais feriados?","language":"pt","start":1566.1399999999999,"end":1566.9299999999998,"speakerId":2},{"text":"Só não. Só não é.","language":"pt","start":1569.11,"end":1570.8899999999999,"speakerId":5},{"text":"Natal e Ano-Novo, mas todos que caiu na semana a gente trabalhava.","language":"pt","start":1571.76,"end":1575.31,"speakerId":5},{"text":"Exceto Natal, Ano-Novo.","language":"pt","start":1576.4499999999998,"end":1577.7199999999998,"speakerId":5},{"text":"Você trabalhava de carro ou de moto?","language":"pt","start":1581.52,"end":1584.54,"speakerId":2},{"text":"Eu, eu de carro.","language":"pt","start":1585.1399999999999,"end":1586.2099999999998,"speakerId":5},{"text":"Recebi alguma ajuda da empresa?","language":"pt","start":1588.75,"end":1591.72,"speakerId":2},{"text":"É a gente. Eu recebia 200 BRL.","language":"pt","start":1591.36,"end":1593.7099999999998,"speakerId":5},{"text":"Pra quê?\nSegunda Testemunha do Reclamante:\nCombustível.","language":"pt","start":1595.07,"end":1595.6699999999998,"speakerId":2},{"text":"E dava?","language":"pt","start":1598.04,"end":1598.69,"speakerId":2},{"text":"Qual era a região que você atua lá?","language":"pt","start":1600.36,"end":1601.99,"speakerId":2},{"text":"A minha região é Sobradinho e região.","language":"pt","start":1602.35,"end":1604.35,"speakerId":5},{"text":"Em média, mais ou menos. Qual era a sua remuneração?","language":"pt","start":1608.49,"end":1611.23,"speakerId":2},{"text":"É, está na casa de 9900 a 10000 BRL.","language":"pt","start":1612.07,"end":1615.54,"speakerId":5},{"text":"Só um minutinho, Excelência.\nSatisfeita.","language":"pt","start":1624.28,"end":1625.28,"speakerId":2},{"text":"Perguntas pela reclamada, doutora.","language":"pt","start":1638.99,"end":1641.49,"speakerId":1},{"text":"É, tem que ativar o microfone, doutor.","language":"pt","start":1648.03,"end":1649.85,"speakerId":1},{"text":"Excelência, se ele, quando trabalhava na empresa, também realiza vendas pelo telefone.","language":"pt","start":1655.71,"end":1661.38,"speakerId":4},{"text":"Sim, sim.","language":"pt","start":1663.04,"end":1664.43,"speakerId":5},{"text":"A empresa obrigava o senhor realizar a rota de veículo?","language":"pt","start":1667.87,"end":1672.01,"speakerId":4},{"text":"Sim, sim.","language":"pt","start":1673,"end":1674.24,"speakerId":5},{"text":"OK, sem mais perguntas, Excelência.","language":"pt","start":1676.1999999999998,"end":1678.09,"speakerId":4},{"text":"Tá certo, quem é outra testemunha, doutora Magda?","language":"pt","start":1680.6699999999998,"end":1684.1499999999999,"speakerId":1},{"text":"Então vou dispensar, sim.","language":"pt","start":1687.6699999999998,"end":1688.9899999999998,"speakerId":2},{"text":"Seria o?","language":"pt","start":1691.87,"end":1693.03,"speakerId":1},{"text":"Seria a senhora Ivone?","language":"pt","start":1694.5,"end":1695.81,"speakerId":2},{"text":"Vou admitir aqui só pra gente dispensar.","language":"pt","start":1697.6999999999998,"end":1700.8199999999997,"speakerId":1},{"text":"Bom dia, senhora Ivani, se estiver me ouvindo, pode ativar o microfone e a Câmera.","language":"pt","start":1708.9299999999998,"end":1713.0299999999997,"speakerId":1},{"text":"Só um minuto, por favor.","language":"pt","start":1715.53,"end":1716.56,"speakerId":5},{"text":"Bom dia, meu diz.","language":"pt","start":1718.85,"end":1719.86,"speakerId":5},{"text":"Bom dia, não é?","language":"pt","start":1721.29,"end":1721.97,"speakerId":1},{"text":"Necessário o depoimento da senhora a senhora pode se desconectar? Muito obrigado.","language":"pt","start":1722.55,"end":1726.49,"speakerId":1},{"text":"Tá OK? Obrigada.","language":"pt","start":1727.52,"end":1728.48},{"text":"Maira ou Maira?","language":"pt","start":1735.7099999999998,"end":1736.9599999999998,"speakerId":1},{"text":"Como se pronuncia?","language":"pt","start":1737,"end":1737.82,"speakerId":1},{"text":"Aí, doutora Mayra.","language":"pt","start":1739.22,"end":1740.47,"speakerId":1},{"text":"Vai ouvir quem primeiro?","language":"pt","start":1741.1599999999999,"end":1743.1999999999998,"speakerId":1},{"text":"O senhor Edmilson.","language":"pt","start":1743.85,"end":1745.08,"speakerId":4},{"text":"OK, já cliquei aqui.","language":"pt","start":1747.55,"end":1749.2,"speakerId":1},{"text":"Onde o senhor Edmilson, se estiver me ouvindo, pode ativar o microfone e a Câmera, por favor.","language":"pt","start":1761.59,"end":1766.25,"speakerId":1},{"text":"Sr. Edmilson, me ouve bem?","language":"pt","start":1780.1999999999998,"end":1781.2399999999998,"speakerId":1},{"text":"Olha, Denilson, está me ouvindo?","language":"pt","start":1791.7099999999998,"end":1793.2399999999998,"speakerId":1},{"text":"Você nessa busca, OPA, pergunta, pode, pode dispensar a mãe do reclamante?","language":"pt","start":1797.25,"end":1801.76,"speakerId":2},{"text":"Você sabe, a gente gosta que eles fica até o final.","language":"pt","start":1802.73,"end":1805.56,"speakerId":2},{"text":"Não, não pode, pode desconectar, obrigado.","language":"pt","start":1805.75,"end":1808.32,"speakerId":1},{"text":"Está ligado?","language":"pt","start":1808.85,"end":1809.6,"speakerId":2},{"text":"Até bom que economiza banda, que para os outros.","language":"pt","start":1812.56,"end":1815.29,"speakerId":1},{"text":"Senhor Edmilson, me ouve?","language":"pt","start":1818.36,"end":1820.05,"speakerId":1},{"text":"Certo, o senhor é obrigado a partir de agora, a responder a verdade sobre tudo que for perguntado aqui, tá certo?","language":"pt","start":1823.07,"end":1828.4399999999998,"speakerId":1},{"text":"Só pode falar sobre aquilo que o senhor vivo, né? O que alguém disse? Nem o.","language":"pt","start":1830.3899999999999,"end":1833.6,"speakerId":1},{"text":"Que o senhor acha apenas o que o senhor presenciou diretamente? Está bom?","language":"pt","start":1833.61,"end":1837.87,"speakerId":1},{"text":"Se o senhor mentir ou esconder algum fato.","language":"pt","start":1839.62,"end":1842.86,"speakerId":1},{"text":"O senhor poderá ser multado ou preso por crime de Falso Testemunho? Ficou claro.","language":"pt","start":1843.53,"end":1848.78,"speakerId":1},{"text":"Ok.","language":"pt","start":1852.75,"end":1853.14,"speakerId":8},{"text":"O senhor trabalha na empresa cidade?\nPrimeira Testemunnha da Reclamada:\nSim.","language":"pt","start":1855.1799999999998,"end":1857.35,"speakerId":1},{"text":"Há quanto tempo?","language":"pt","start":1859.12,"end":1859.8,"speakerId":1},{"text":"É 6 anos e 2 meses.","language":"pt","start":1860.9599999999998,"end":1863.1899999999998,"speakerId":8},{"text":"Qual é a função do senhor lá?","language":"pt","start":1863.81,"end":1865,"speakerId":1},{"text":"Eu sou vendedor externo.","language":"pt","start":1865.73,"end":1867.05,"speakerId":8},{"text":"O senhor tem uma lista de.","language":"pt","start":1877.6499999999999,"end":1880.5199999999998,"speakerId":1},{"text":"Estabelecimentos que o senhor visita diariamente?","language":"pt","start":1880.59,"end":1882.84,"speakerId":1},{"text":"Sim, tem um roteiro de visita.","language":"pt","start":1883.78,"end":1885.98,"speakerId":8},{"text":"E o senhor consegue cumprir todo dia esse roteiro?\nPrimeira Testemunnha da Reclamada:\nConsigo.","language":"pt","start":1888.76,"end":1892.12,"speakerId":1},{"text":"Em média, quanto dura cada atendimento, cada negociação com o cliente?","language":"pt","start":1895.36,"end":1900.52,"speakerId":1},{"text":"Ah, em média 10 minutos, talvez mais um pouco ou menos também, depende do cliente.","language":"pt","start":1902.8,"end":1908.95,"speakerId":8},{"text":"Até menos.","language":"pt","start":1909.78,"end":1910.58,"speakerId":8},{"text":"Certo, e quantas visitas o senhor faz por dia?","language":"pt","start":1913.3,"end":1916.04,"speakerId":1},{"text":"A minha de 25 a 30 clientes.","language":"pt","start":1918.4599999999998,"end":1920.8299999999997,"speakerId":8},{"text":"Qual é a área que o senhor atua?","language":"pt","start":1922.4299999999998,"end":1923.7099999999998,"speakerId":1},{"text":"Eu atuo aqui no Jardim Ingá, município Luziânia.","language":"pt","start":1924.8,"end":1927.69,"speakerId":8},{"text":"O senhor vai responder agora às perguntas da advogado da reclamada, doutora Mayra? Pode prosseguir?","language":"pt","start":1932.6699999999998,"end":1939.6599999999999,"speakerId":1},{"text":"Senhor Edmilson, o senhor trabalhou é o senhor trabalhou no mesmo período que o reclamante, Fábio?","language":"pt","start":1943.1599999999999,"end":1949.56,"speakerId":4},{"text":"Sim, eu acho que eu entrei bem antes, né?","language":"pt","start":1951.1399999999999,"end":1953.0099999999998,"speakerId":8},{"text":"Eu já tenho 6 anos de empresa.","language":"pt","start":1954.49,"end":1956.03,"speakerId":8},{"text":"É como que são feita a assinatura das folhas de ponto na empresa. A orientação que eles passam para o senhor.","language":"pt","start":1959,"end":1965.82,"speakerId":4},{"text":"É diário, né, a hora que eu começo é às 8, paro meio-dia, volto às 2, encerro às 18.","language":"pt","start":1967.31,"end":1975.6699999999998,"speakerId":8},{"text":"Entendi, é o senhor é, faz, é muitas. Vendas por WhatsApp, por telefone?","language":"pt","start":1978.05,"end":1985.98,"speakerId":4},{"text":"O senhor desativou o microfone, senhor Edmilson.","language":"pt","start":1991.7199999999998,"end":1995.0899999999997,"speakerId":1},{"text":"Agora, sim.","language":"pt","start":1998.78,"end":1999.71,"speakerId":1},{"text":"Você sabe.","language":"pt","start":2003.8999999999999,"end":2004.53,"speakerId":3},{"text":"É por telefone, tocou.","language":"pt","start":2006.07,"end":2007.03,"speakerId":8},{"text":"Isso é meu.","language":"pt","start":2006.24,"end":2007.02,"speakerId":4},{"text":"Não ouvi não, você pode repetir?","language":"pt","start":2007.86,"end":2009.37,"speakerId":8},{"text":"E o senhor realiza vendas também com auxílio do telefone?","language":"pt","start":2010.6799999999998,"end":2014.2599999999998,"speakerId":4},{"text":"Sim, pelo WhatsApp também faço venda.","language":"pt","start":2014.83,"end":2017.46,"speakerId":8},{"text":"E a empresa obriga que o senhor faça o trajeto com o seu veículo.","language":"pt","start":2019.08,"end":2023.97,"speakerId":4},{"text":"Não independente, eu posso trabalhar.","language":"pt","start":2026.61,"end":2029.01,"speakerId":8},{"text":"O veículo eu que escolho.","language":"pt","start":2029.86,"end":2030.9499999999998,"speakerId":8},{"text":"Entendi, tenho de medo de meio-dia às 2:00.","language":"pt","start":2033.36,"end":2049.94,"speakerId":0},{"text":"Eu fazendo minha rota, eu posso tentar de café de pé, se eu der.","language":"pt","start":2033.4299999999998,"end":2037.9599999999998,"speakerId":8},{"text":"Conta, né?","language":"pt","start":2037.9699999999998,"end":2038.6799999999998,"speakerId":8},{"text":"Certo, é o senhor tem o intervalo do almoço em casa?\nPrimeira Testemunnha da Reclamada:\nTenho, de meio-dia às 2 horas.","language":"pt","start":2040.6299999999999,"end":2046.09,"speakerId":4},{"text":"E o senhor anota o intervalo também no dia.","language":"pt","start":2051.4,"end":2053.7200000000003,"speakerId":4},{"text":"Na folha de ponto?\nPrimeira Testemunnha da Reclamada:\nIsso.","language":"pt","start":2053.73,"end":2055.15,"speakerId":4},{"text":"O senhor trabalha nos feriados? A empresa abre aos feriados?\nPrimeira Testemunnha da Reclamada:\nNão.","language":"pt","start":2058.23,"end":2061.32,"speakerId":4},{"text":"Entendi, e o senhor é, sabe como? Qual que era a rota do reclamante Fábio?","language":"pt","start":2065.87,"end":2071.2799999999997,"speakerId":4},{"text":"Eu sei, eu se eu não me engano, é a Ceilândia.","language":"pt","start":2072.79,"end":2074.92,"speakerId":8},{"text":"Ceilândia sul eu acho que fazia.","language":"pt","start":2074.93,"end":2076.58,"speakerId":8},{"text":"O senhor sabe mais ou menos quanto que era a quilometragem da rota deles, se era uma rota grande, média, mais ou menos quantos quilômetros?","language":"pt","start":2078.37,"end":2087.08,"speakerId":4},{"text":"Olha, eu vou basear pela minha porque foi dividida todas as rotas por dividida.","language":"pt","start":2088.5299999999997,"end":2092.81,"speakerId":8},{"text":"Eu Acredito ter uns 200 km por aí.","language":"pt","start":2093.81,"end":2096.88,"speakerId":8},{"text":"Ceilândia, suas que dá isso porque mais ou menos.","language":"pt","start":2097.8399999999997,"end":2099.93,"speakerId":8},{"text":"O senhor mencionou que a rota foi dividida. A empresa sempre faz a divisão das rotas?","language":"pt","start":2101.41,"end":2105.94,"speakerId":4},{"text":"Não, não sempre.","language":"pt","start":2108.5699999999997,"end":2109.35,"speakerId":8},{"text":"Foi uma vez que realmente estava muito grande, não deve. Não tinha condição da gente fazer a rota toda sozinho, entendeu?","language":"pt","start":2110.66,"end":2116.19,"speakerId":8},{"text":"Entendi. Então a empresa sempre está adaptando essas rotas.","language":"pt","start":2117.47,"end":2120.85,"speakerId":4},{"text":"Ela fez isso do dos 6 anos que eu estou lá. Fez isso uma vez com a minha rota, né? Eu não sei os demais aí com a.","language":"pt","start":2122.42,"end":2128.32,"speakerId":8},{"text":"Minha, foi.","language":"pt","start":2128.33,"end":2128.74,"speakerId":8},{"text":"Feita uma vez, porque era impossível.","language":"pt","start":2128.75,"end":2131.46,"speakerId":8},{"text":"Entendi, senhor Edmison, satisfeita","language":"pt","start":2143.29,"end":2145.12,"speakerId":4},{"text":"Então, essa pergunta.","language":"pt","start":2145.13,"end":2146.4,"speakerId":4},{"text":"É, senhor Edmilson, o senhor é tem a orientação da empresa para que haja o respeito nos grupos de WhatsApp e também dos pedidos para que sejam feitos no horário?","language":"pt","start":2146.71,"end":2160.2200000000003,"speakerId":4},{"text":"De expediente?","language":"pt","start":2162.2599999999998,"end":2163.2799999999997,"speakerId":4},{"text":"Como sim? A senhora pode repetir?","language":"pt","start":2162.48,"end":2166.59,"speakerId":8},{"text":"No horário de expediente?","language":"pt","start":2164.0299999999997,"end":2165.3399999999997,"speakerId":4},{"text":"A empresa.","language":"pt","start":2165.7799999999997,"end":2167.1,"speakerId":4},{"text":"No horário expediente.","language":"pt","start":2166.6,"end":2167.45,"speakerId":8},{"text":"Pode ser feito pelo WhatsApp também.","language":"pt","start":2169.15,"end":2171.14,"speakerId":8},{"text":"OK.","language":"pt","start":2169.27,"end":2169.81,"speakerId":4},{"text":"Entendi. A empresa orienta vocês para que não haja nenhum pedido fora do horário do expediente ou ela deixa livre? Ela orienta ou não?","language":"pt","start":2172.68,"end":2182.1099999999997,"speakerId":4},{"text":"Não. Nem que se ela quiser, o sistema trava.","language":"pt","start":2184.0899999999997,"end":2186.35,"speakerId":8},{"text":"Né, doutora?","language":"pt","start":2186.36,"end":2187.04,"speakerId":8},{"text":"Às 18:00 em ponto trava, não consegue passar mais nada.","language":"pt","start":2187.43,"end":2190.12,"speakerId":8},{"text":"Entendi. Ok, satisfeito, excelência.","language":"pt","start":2191.24,"end":2193.81,"speakerId":4},{"text":"É perguntas pela reclamante, doutora Magda.","language":"pt","start":2200.71,"end":2204.55,"speakerId":1},{"text":"É, aconteceu dele passar das 18:00.","language":"pt","start":2208.65,"end":2211.89,"speakerId":2},{"text":"Trabalhar um pouco mais depois?","language":"pt","start":2213.33,"end":2214.7,"speakerId":2},{"text":"Se acontece? Não, porque não... não.","language":"pt","start":2217.81,"end":2218.94,"speakerId":8},{"text":"Certo.","language":"pt","start":2219.37,"end":2221.0299999999997,"speakerId":2},{"text":"Quanto é que o senhor recebe por mês de ajuda combustível?","language":"pt","start":2238.02,"end":2241.86,"speakerId":2},{"text":"400, BRL.","language":"pt","start":2243.5099999999998,"end":2244.5099999999998,"speakerId":8},{"text":"Mais alguma coisa sem ser esses 400 por combustível?","language":"pt","start":2246.75,"end":2250.76,"speakerId":2},{"text":"Em relação ao seu veículo, a sua moto, o.","language":"pt","start":2251.38,"end":2253.52,"speakerId":2},{"text":"seu Uber?","language":"pt","start":2253.5299999999997,"end":2254.1299999999997},{"text":"Não é os 400 BRL ou até o ticket alimentação, né?","language":"pt","start":2255.2599999999998,"end":2258.9399999999996,"speakerId":8},{"text":"Sem mais perguntas, Excelência.","language":"pt","start":2261.98,"end":2262.71,"speakerId":2},{"text":"OK?","language":"pt","start":2263.79,"end":2264.19,"speakerId":8},{"text":"É sede mesmo, só podia informar o seu CPF.","language":"pt","start":2269.4,"end":2272.62,"speakerId":1},{"text":"É 414.","language":"pt","start":2274.15,"end":2275.61,"speakerId":8},{"text":"463.","language":"pt","start":2276.7,"end":2277.85,"speakerId":8},{"text":"801.","language":"pt","start":2278.7999999999997,"end":2279.7799999999997,"speakerId":8},{"text":"49.","language":"pt","start":2280.44,"end":2281.3,"speakerId":8},{"text":"Doutora Mayra vai vir o testemunha, Alexandre.","language":"pt","start":2293.93,"end":2296.37,"speakerId":1},{"text":"Sim, excelência.","language":"pt","start":2297.7599999999998,"end":2298.81,"speakerId":4},{"text":"Senhor Alexandre, me ouve bem.","language":"pt","start":2307.12,"end":2308.42,"speakerId":1},{"text":"O senhor é obrigado a partir de agora, a responder a verdade sobre tudo que for.","language":"pt","start":2312.25,"end":2315.28,"speakerId":1},{"text":"Perguntado aqui está certo?","language":"pt","start":2315.29,"end":2316.52,"speakerId":1},{"text":"Só pode falar sobre aquilo que o senhor viu, não é o que alguém disse, o senhor acha? Ouvi dizer só aquilo que o senhor presenciou diretamente?","language":"pt","start":2318.23,"end":2326.64,"speakerId":1},{"text":"OK, se.","language":"pt","start":2328.19,"end":2329.86,"speakerId":1},{"text":"O senhor mentir ou esconder algum fato? O senhor poderá ser multado ou preso por crime de Falso Testemunho? Ficou claro.","language":"pt","start":2329.93,"end":2338.47,"speakerId":1},{"text":"Sim, sim, escritores.","language":"pt","start":2339.12,"end":2340.48,"speakerId":6},{"text":"O senhor vai responder agora as perguntas? A advogada da empresa, Dra.","language":"pt","start":2342.83,"end":2347.31,"speakerId":1},{"text":"As, só o seu CPF, por favor, senhor Alexandre.","language":"pt","start":2350.4,"end":2353.9,"speakerId":1},{"text":"150.","language":"pt","start":2354.8199999999997,"end":2355.87,"speakerId":6},{"text":"849.","language":"pt","start":2356.93,"end":2358.16,"speakerId":6},{"text":"058.","language":"pt","start":2360.0699999999997,"end":2361.4999999999995,"speakerId":6},{"text":"9 e meia?","language":"pt","start":2362.7,"end":2363.6499999999996,"speakerId":6},{"text":"Alexandre Oliveira tem mais algum sobrenome?","language":"pt","start":2368.89,"end":2371.48,"speakerId":1},{"text":"Alexandre Luiz de Oliveira.","language":"pt","start":2372.14,"end":2374.2799999999997,"speakerId":6},{"text":"Doutora Mayra, pode prosseguir.","language":"pt","start":2381.8199999999997,"end":2383.87,"speakerId":1},{"text":"Amém, Excelência.","language":"pt","start":2385.41,"end":2386.8399999999997,"speakerId":4},{"text":"Senhor Alexandre, qual?","language":"pt","start":2386.95,"end":2387.95,"speakerId":4},{"text":"Que é a função do senhor na empresa?","language":"pt","start":2387.96,"end":2389.52,"speakerId":4},{"text":"Gerente comercial.","language":"pt","start":2390.56,"end":2391.84,"speakerId":6},{"text":"O senhor já estava na empresa quando?","language":"pt","start":2392.95,"end":2394.89,"speakerId":4},{"text":"O senhor Fábio trabalhava?\nSegunda Testemunha da Reclamada:\nSim.","language":"pt","start":2394.9,"end":2396.4900000000002,"speakerId":4},{"text":"E o senhor tem conhecimento de qualquer a rota que.","language":"pt","start":2399.22,"end":2403.18,"speakerId":4},{"text":"O senhor Fabio, fazia?","language":"pt","start":2403.19,"end":2404.4500000000003,"speakerId":4},{"text":"Ceilândia sul.","language":"pt","start":2405.21,"end":2406.43,"speakerId":6},{"text":"Como que era essa rota? Essa rota era uma rota extensa. Eu só estava mais ou menos quanto, qual que era a quilometragem dessa rota?","language":"pt","start":2408.44,"end":2415.27,"speakerId":4},{"text":"Quilometragem mensal em torno de 200 200 é quilômetros.","language":"pt","start":2417.27,"end":2424.28,"speakerId":6},{"text":"Entendi. O senhor é orienta a os seus funcionários para que eles façam o preenchimento da dos cartões de ponto diariamente?","language":"pt","start":2426.06,"end":2435.98,"speakerId":4},{"text":"Sim, senhora, diariamente.","language":"pt","start":2436.96,"end":2438.48,"speakerId":6},{"text":"E como que funciona o aplicativo de pedidos?","language":"pt","start":2440.4,"end":2443.4700000000003,"speakerId":4},{"text":"Ele está restrito ao horário das 8 às 12 e das 14 às 18.","language":"pt","start":2445.0299999999997,"end":2450.2599999999998,"speakerId":6},{"text":"Ok. A empresa funciona no durante os feriados?","language":"pt","start":2452.98,"end":2456.58,"speakerId":4},{"text":"Não, senhora.","language":"pt","start":2457.71,"end":2458.41,"speakerId":6},{"text":"Entendi, e os os?","language":"pt","start":2460.5699999999997,"end":2463.1499999999996,"speakerId":4},{"text":"Vendedores são orientados a fazer essas rotas, a fazer essa atividade como?","language":"pt","start":2463.16,"end":2467.97,"speakerId":4},{"text":"E como eles preferirem, depende, depende da característica da rota. Têm rotas que eles podem parar, fazer a pé, bicicleta, coletivo, enfim, moto veículo. Fica a critério do próprio, mas a empresa não faz nenhuma exigência não.","language":"pt","start":2469.6099999999997,"end":2487.14,"speakerId":6},{"text":"Então a empresa nunca exigiu que o senhor Fábio realizasse ela no veículo dele?","language":"pt","start":2487.99,"end":2493.8599999999997,"speakerId":4},{"text":"O senhor sabe se ele fazia no veículo dele?","language":"pt","start":2495.7,"end":2498.4399999999996,"speakerId":4},{"text":"Sim, fazia pelo que eu sei, sai fazia com a moto dele.","language":"pt","start":2500.42,"end":2504.52,"speakerId":6},{"text":"OK, é, o senhor sabe se ele também realizava vendas pelo telefone pelo WhatsApp?","language":"pt","start":2506.41,"end":2512.73,"speakerId":4},{"text":"Sim, sim, é um aplicativo WhatsApp é usado por todos, na verdade.","language":"pt","start":2512.69,"end":2516.92,"speakerId":6},{"text":"OKEO título a título de diária de viagem, a empresa paga uma ajuda.","language":"pt","start":2519.13,"end":2523.78,"speakerId":4},{"text":"Para ele, pagava?","language":"pt","start":2523.79,"end":2525.3,"speakerId":4},{"text":"Sim, tem uma ajuda.","language":"pt","start":2525.6099999999997,"end":2527.4799999999996,"speakerId":6},{"text":"É o senhor se recorda de qualquer valor dessa ajuda?","language":"pt","start":2529.31,"end":2532.04,"speakerId":4},{"text":"Não recordo, doutora.","language":"pt","start":2532.5899999999997,"end":2533.7099999999996,"speakerId":6},{"text":"OK, sem mais perguntas, Excelência.","language":"pt","start":2534.62,"end":2536.73,"speakerId":4},{"text":"Doutora Magda, alguma pergunta?","language":"pt","start":2539.7999999999997,"end":2541.5099999999998,"speakerId":1},{"text":"Doutora Magda, pode ativar o microfone?","language":"pt","start":2556.39,"end":2558.72,"speakerId":1},{"text":"Alguma pergunta?","language":"pt","start":2560.5099999999998,"end":2561.33,"speakerId":1},{"text":"Doutora Magda.","language":"pt","start":2568.0099999999998,"end":2568.7499999999995,"speakerId":1},{"text":"Desculpa, excelência, sem perguntas.","language":"pt","start":2572.69,"end":2574.29,"speakerId":2},{"text":"Podemos encerrar então?","language":"pt","start":2580.94,"end":2582.15,"speakerId":1},{"text":"Se não houver mais nenhum registro, estão todos liberados. Muito obrigado.","language":"pt","start":2597.37,"end":2601.54,"speakerId":1}],"speakerNames":[null,"Juiz:","Advogada do Reclamante","Preposto da Reclamada","Advogada da Reclamada:","Segunda Testemunha do Reclamante:","Segunda Testemunha da Reclamada:","Primeira Testemunha do Reclamante:","Primeira Testemunnha da Reclamada:"]},"audioOneDriveItem":{"driveId":"b!LEkyIXzZM0mhYuyUrIUVMg7gK493zoFLqXYC1NXFa0GrHsXr2o3oSJsSoTB2vs1V","itemId":"01VNLY5WXZSVK6J3SEVJD37YSN6PVP3JCZ"}}}</storedTranscription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b9fda7-b00b-486e-9af2-2208dc8d0e1b">
      <Terms xmlns="http://schemas.microsoft.com/office/infopath/2007/PartnerControls"/>
    </lcf76f155ced4ddcb4097134ff3c332f>
    <TaxCatchAll xmlns="eb3c6acd-4060-416e-91d3-f93f5377447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BDAED1C572464D9FADE9344D0F4552" ma:contentTypeVersion="17" ma:contentTypeDescription="Crie um novo documento." ma:contentTypeScope="" ma:versionID="b7c6becfec0cc598ef84145471a841de">
  <xsd:schema xmlns:xsd="http://www.w3.org/2001/XMLSchema" xmlns:xs="http://www.w3.org/2001/XMLSchema" xmlns:p="http://schemas.microsoft.com/office/2006/metadata/properties" xmlns:ns2="cab9fda7-b00b-486e-9af2-2208dc8d0e1b" xmlns:ns3="eb3c6acd-4060-416e-91d3-f93f53774478" targetNamespace="http://schemas.microsoft.com/office/2006/metadata/properties" ma:root="true" ma:fieldsID="64b5cd1d563888d767c4813929fa5609" ns2:_="" ns3:_="">
    <xsd:import namespace="cab9fda7-b00b-486e-9af2-2208dc8d0e1b"/>
    <xsd:import namespace="eb3c6acd-4060-416e-91d3-f93f537744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9fda7-b00b-486e-9af2-2208dc8d0e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244663ea-75d7-4601-94fa-4413e9f97d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3c6acd-4060-416e-91d3-f93f5377447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1025b2f-bb17-458d-b33f-e3999b0f1cbd}" ma:internalName="TaxCatchAll" ma:showField="CatchAllData" ma:web="eb3c6acd-4060-416e-91d3-f93f537744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A0A64-F716-43CC-9171-BBCD1D342CFD}">
  <ds:schemaRefs>
    <ds:schemaRef ds:uri="http://schemas.microsoft.com/office/transcription/2022"/>
  </ds:schemaRefs>
</ds:datastoreItem>
</file>

<file path=customXml/itemProps2.xml><?xml version="1.0" encoding="utf-8"?>
<ds:datastoreItem xmlns:ds="http://schemas.openxmlformats.org/officeDocument/2006/customXml" ds:itemID="{6A5AACFF-3E32-47BA-944D-085AE850BD8A}">
  <ds:schemaRefs>
    <ds:schemaRef ds:uri="http://schemas.microsoft.com/office/2006/metadata/properties"/>
    <ds:schemaRef ds:uri="http://schemas.microsoft.com/office/infopath/2007/PartnerControls"/>
    <ds:schemaRef ds:uri="cab9fda7-b00b-486e-9af2-2208dc8d0e1b"/>
    <ds:schemaRef ds:uri="eb3c6acd-4060-416e-91d3-f93f53774478"/>
  </ds:schemaRefs>
</ds:datastoreItem>
</file>

<file path=customXml/itemProps3.xml><?xml version="1.0" encoding="utf-8"?>
<ds:datastoreItem xmlns:ds="http://schemas.openxmlformats.org/officeDocument/2006/customXml" ds:itemID="{04BDB1D2-53DD-4B80-88E2-3DAF6DDA1B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C5C587-7317-4A39-80CB-5194630C0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b9fda7-b00b-486e-9af2-2208dc8d0e1b"/>
    <ds:schemaRef ds:uri="eb3c6acd-4060-416e-91d3-f93f537744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5111219-6E38-44F6-914D-453F17AA2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99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Gabriele Bernardes</dc:creator>
  <cp:keywords/>
  <dc:description/>
  <cp:lastModifiedBy>Fernando Gabriele Bernardes</cp:lastModifiedBy>
  <cp:revision>12</cp:revision>
  <dcterms:created xsi:type="dcterms:W3CDTF">2026-05-18T00:21:00Z</dcterms:created>
  <dcterms:modified xsi:type="dcterms:W3CDTF">2026-05-18T00:27:00Z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0x010100EFBDAED1C572464D9FADE9344D0F4552</vt:lpwstr>
  </property>
  <property fmtid="{D5CDD505-2E9C-101B-9397-08002B2CF9AE}" pid="3" name="docLang">
    <vt:lpwstr>pt</vt:lpwstr>
  </property>
  <property fmtid="{D5CDD505-2E9C-101B-9397-08002B2CF9AE}" pid="4" name="MediaServiceImageTags">
    <vt:lpwstr/>
  </property>
</Properties>
</file>