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A07" w:rsidRPr="00340A07" w:rsidRDefault="00340A07" w:rsidP="00340A07">
      <w:pPr>
        <w:widowControl/>
        <w:shd w:val="clear" w:color="auto" w:fill="FFFFFF"/>
        <w:jc w:val="left"/>
        <w:outlineLvl w:val="0"/>
        <w:rPr>
          <w:rFonts w:ascii="Arial" w:eastAsia="宋体" w:hAnsi="Arial" w:cs="Arial"/>
          <w:color w:val="333333"/>
          <w:kern w:val="36"/>
          <w:sz w:val="51"/>
          <w:szCs w:val="51"/>
        </w:rPr>
      </w:pPr>
      <w:bookmarkStart w:id="0" w:name="_GoBack"/>
      <w:r w:rsidRPr="00340A07">
        <w:rPr>
          <w:rFonts w:ascii="Arial" w:eastAsia="宋体" w:hAnsi="Arial" w:cs="Arial"/>
          <w:color w:val="333333"/>
          <w:kern w:val="36"/>
          <w:sz w:val="51"/>
          <w:szCs w:val="51"/>
          <w:bdr w:val="none" w:sz="0" w:space="0" w:color="auto" w:frame="1"/>
        </w:rPr>
        <w:t>增强现实技术在移动平台上的应用</w:t>
      </w:r>
      <w:bookmarkEnd w:id="0"/>
    </w:p>
    <w:p w:rsidR="00340A07" w:rsidRPr="00340A07" w:rsidRDefault="00340A07" w:rsidP="00340A07">
      <w:pPr>
        <w:widowControl/>
        <w:pBdr>
          <w:bottom w:val="single" w:sz="6" w:space="4" w:color="F2F2F2"/>
        </w:pBdr>
        <w:shd w:val="clear" w:color="auto" w:fill="FFFFFF"/>
        <w:jc w:val="left"/>
        <w:rPr>
          <w:rFonts w:ascii="Arial" w:eastAsia="宋体" w:hAnsi="Arial" w:cs="Arial"/>
          <w:color w:val="888888"/>
          <w:kern w:val="0"/>
          <w:sz w:val="19"/>
          <w:szCs w:val="19"/>
        </w:rPr>
      </w:pPr>
      <w:hyperlink r:id="rId4" w:tooltip="" w:history="1">
        <w:r w:rsidRPr="00340A07">
          <w:rPr>
            <w:rFonts w:ascii="Arial" w:eastAsia="宋体" w:hAnsi="Arial" w:cs="Arial"/>
            <w:color w:val="888888"/>
            <w:kern w:val="0"/>
            <w:sz w:val="19"/>
            <w:szCs w:val="19"/>
            <w:u w:val="single"/>
            <w:bdr w:val="none" w:sz="0" w:space="0" w:color="auto" w:frame="1"/>
          </w:rPr>
          <w:t>shiyang.hu</w:t>
        </w:r>
      </w:hyperlink>
      <w:r w:rsidRPr="00340A07">
        <w:rPr>
          <w:rFonts w:ascii="Arial" w:eastAsia="宋体" w:hAnsi="Arial" w:cs="Arial"/>
          <w:color w:val="888888"/>
          <w:kern w:val="0"/>
          <w:sz w:val="19"/>
          <w:szCs w:val="19"/>
        </w:rPr>
        <w:t> </w:t>
      </w:r>
      <w:hyperlink r:id="rId5" w:history="1">
        <w:r w:rsidRPr="00340A07">
          <w:rPr>
            <w:rFonts w:ascii="Arial" w:eastAsia="宋体" w:hAnsi="Arial" w:cs="Arial"/>
            <w:color w:val="888888"/>
            <w:kern w:val="0"/>
            <w:sz w:val="19"/>
            <w:szCs w:val="19"/>
            <w:u w:val="single"/>
            <w:bdr w:val="none" w:sz="0" w:space="0" w:color="auto" w:frame="1"/>
          </w:rPr>
          <w:t>AR</w:t>
        </w:r>
        <w:r w:rsidRPr="00340A07">
          <w:rPr>
            <w:rFonts w:ascii="Arial" w:eastAsia="宋体" w:hAnsi="Arial" w:cs="Arial"/>
            <w:color w:val="888888"/>
            <w:kern w:val="0"/>
            <w:sz w:val="19"/>
            <w:szCs w:val="19"/>
            <w:u w:val="single"/>
            <w:bdr w:val="none" w:sz="0" w:space="0" w:color="auto" w:frame="1"/>
          </w:rPr>
          <w:t>创意</w:t>
        </w:r>
      </w:hyperlink>
      <w:r w:rsidRPr="00340A07">
        <w:rPr>
          <w:rFonts w:ascii="Arial" w:eastAsia="宋体" w:hAnsi="Arial" w:cs="Arial"/>
          <w:color w:val="888888"/>
          <w:kern w:val="0"/>
          <w:sz w:val="19"/>
          <w:szCs w:val="19"/>
          <w:bdr w:val="none" w:sz="0" w:space="0" w:color="auto" w:frame="1"/>
        </w:rPr>
        <w:t>, </w:t>
      </w:r>
      <w:hyperlink r:id="rId6" w:history="1">
        <w:r w:rsidRPr="00340A07">
          <w:rPr>
            <w:rFonts w:ascii="Arial" w:eastAsia="宋体" w:hAnsi="Arial" w:cs="Arial"/>
            <w:color w:val="888888"/>
            <w:kern w:val="0"/>
            <w:sz w:val="19"/>
            <w:szCs w:val="19"/>
            <w:u w:val="single"/>
            <w:bdr w:val="none" w:sz="0" w:space="0" w:color="auto" w:frame="1"/>
          </w:rPr>
          <w:t>AR</w:t>
        </w:r>
        <w:r w:rsidRPr="00340A07">
          <w:rPr>
            <w:rFonts w:ascii="Arial" w:eastAsia="宋体" w:hAnsi="Arial" w:cs="Arial"/>
            <w:color w:val="888888"/>
            <w:kern w:val="0"/>
            <w:sz w:val="19"/>
            <w:szCs w:val="19"/>
            <w:u w:val="single"/>
            <w:bdr w:val="none" w:sz="0" w:space="0" w:color="auto" w:frame="1"/>
          </w:rPr>
          <w:t>案例</w:t>
        </w:r>
      </w:hyperlink>
      <w:r w:rsidRPr="00340A07">
        <w:rPr>
          <w:rFonts w:ascii="Arial" w:eastAsia="宋体" w:hAnsi="Arial" w:cs="Arial"/>
          <w:color w:val="888888"/>
          <w:kern w:val="0"/>
          <w:sz w:val="19"/>
          <w:szCs w:val="19"/>
        </w:rPr>
        <w:t> </w:t>
      </w:r>
      <w:hyperlink r:id="rId7" w:anchor="respond" w:history="1">
        <w:r w:rsidRPr="00340A07">
          <w:rPr>
            <w:rFonts w:ascii="Arial" w:eastAsia="宋体" w:hAnsi="Arial" w:cs="Arial"/>
            <w:color w:val="888888"/>
            <w:kern w:val="0"/>
            <w:sz w:val="19"/>
            <w:szCs w:val="19"/>
            <w:u w:val="single"/>
            <w:bdr w:val="none" w:sz="0" w:space="0" w:color="auto" w:frame="1"/>
          </w:rPr>
          <w:t>留言</w:t>
        </w:r>
      </w:hyperlink>
      <w:r w:rsidRPr="00340A07">
        <w:rPr>
          <w:rFonts w:ascii="Arial" w:eastAsia="宋体" w:hAnsi="Arial" w:cs="Arial"/>
          <w:color w:val="888888"/>
          <w:kern w:val="0"/>
          <w:sz w:val="19"/>
          <w:szCs w:val="19"/>
        </w:rPr>
        <w:t> </w:t>
      </w:r>
      <w:r w:rsidRPr="00340A07">
        <w:rPr>
          <w:rFonts w:ascii="Arial" w:eastAsia="宋体" w:hAnsi="Arial" w:cs="Arial"/>
          <w:color w:val="888888"/>
          <w:kern w:val="0"/>
          <w:sz w:val="19"/>
          <w:szCs w:val="19"/>
          <w:bdr w:val="none" w:sz="0" w:space="0" w:color="auto" w:frame="1"/>
        </w:rPr>
        <w:t>609 Views</w:t>
      </w:r>
    </w:p>
    <w:p w:rsidR="00340A07" w:rsidRPr="00340A07" w:rsidRDefault="00340A07" w:rsidP="00340A07">
      <w:pPr>
        <w:widowControl/>
        <w:shd w:val="clear" w:color="auto" w:fill="FFFFFF"/>
        <w:spacing w:line="330" w:lineRule="atLeast"/>
        <w:jc w:val="left"/>
        <w:rPr>
          <w:rFonts w:ascii="Arial" w:eastAsia="宋体" w:hAnsi="Arial" w:cs="Arial"/>
          <w:color w:val="333333"/>
          <w:kern w:val="0"/>
          <w:sz w:val="23"/>
          <w:szCs w:val="23"/>
        </w:rPr>
      </w:pPr>
      <w:hyperlink r:id="rId8" w:tgtFrame="_blank" w:history="1">
        <w:r w:rsidRPr="00340A07">
          <w:rPr>
            <w:rFonts w:ascii="Arial" w:eastAsia="宋体" w:hAnsi="Arial" w:cs="Arial"/>
            <w:color w:val="444444"/>
            <w:kern w:val="0"/>
            <w:sz w:val="23"/>
            <w:szCs w:val="23"/>
            <w:u w:val="single"/>
            <w:bdr w:val="none" w:sz="0" w:space="0" w:color="auto" w:frame="1"/>
          </w:rPr>
          <w:t>增强现实技术</w:t>
        </w:r>
      </w:hyperlink>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Augmented Reality</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AR</w:t>
      </w:r>
      <w:r w:rsidRPr="00340A07">
        <w:rPr>
          <w:rFonts w:ascii="Arial" w:eastAsia="宋体" w:hAnsi="Arial" w:cs="Arial"/>
          <w:color w:val="333333"/>
          <w:kern w:val="0"/>
          <w:sz w:val="23"/>
          <w:szCs w:val="23"/>
        </w:rPr>
        <w:t>）也称为混合现实技术，是在虚拟现实的基础上发展起来的新技术，也是当今关注度非常高的技术之一。而移动</w:t>
      </w:r>
      <w:hyperlink r:id="rId9" w:tgtFrame="_blank" w:tooltip="增强现实" w:history="1">
        <w:r w:rsidRPr="00340A07">
          <w:rPr>
            <w:rFonts w:ascii="Arial" w:eastAsia="宋体" w:hAnsi="Arial" w:cs="Arial"/>
            <w:color w:val="444444"/>
            <w:kern w:val="0"/>
            <w:sz w:val="23"/>
            <w:szCs w:val="23"/>
            <w:u w:val="single"/>
            <w:bdr w:val="none" w:sz="0" w:space="0" w:color="auto" w:frame="1"/>
          </w:rPr>
          <w:t>增强现实</w:t>
        </w:r>
      </w:hyperlink>
      <w:r w:rsidRPr="00340A07">
        <w:rPr>
          <w:rFonts w:ascii="Arial" w:eastAsia="宋体" w:hAnsi="Arial" w:cs="Arial"/>
          <w:color w:val="333333"/>
          <w:kern w:val="0"/>
          <w:sz w:val="23"/>
          <w:szCs w:val="23"/>
        </w:rPr>
        <w:t>技术（</w:t>
      </w:r>
      <w:r w:rsidRPr="00340A07">
        <w:rPr>
          <w:rFonts w:ascii="Arial" w:eastAsia="宋体" w:hAnsi="Arial" w:cs="Arial"/>
          <w:color w:val="333333"/>
          <w:kern w:val="0"/>
          <w:sz w:val="23"/>
          <w:szCs w:val="23"/>
        </w:rPr>
        <w:t>Mobile Augmented Reality</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MAR</w:t>
      </w:r>
      <w:r w:rsidRPr="00340A07">
        <w:rPr>
          <w:rFonts w:ascii="Arial" w:eastAsia="宋体" w:hAnsi="Arial" w:cs="Arial"/>
          <w:color w:val="333333"/>
          <w:kern w:val="0"/>
          <w:sz w:val="23"/>
          <w:szCs w:val="23"/>
        </w:rPr>
        <w:t>）是指通过移动设备上的摄像头来识别特定图像，或者根据移动设备当前所在的位置或传感器当前的朝向让相关信息从摄像头中透射出来，最后再显示在移动设备显示屏上的一种技术。由于</w:t>
      </w:r>
      <w:hyperlink r:id="rId10" w:tgtFrame="_blank" w:tooltip="增强现实技术" w:history="1">
        <w:r w:rsidRPr="00340A07">
          <w:rPr>
            <w:rFonts w:ascii="Arial" w:eastAsia="宋体" w:hAnsi="Arial" w:cs="Arial"/>
            <w:color w:val="444444"/>
            <w:kern w:val="0"/>
            <w:sz w:val="23"/>
            <w:szCs w:val="23"/>
            <w:u w:val="single"/>
            <w:bdr w:val="none" w:sz="0" w:space="0" w:color="auto" w:frame="1"/>
          </w:rPr>
          <w:t>增强现实技术</w:t>
        </w:r>
      </w:hyperlink>
      <w:r w:rsidRPr="00340A07">
        <w:rPr>
          <w:rFonts w:ascii="Arial" w:eastAsia="宋体" w:hAnsi="Arial" w:cs="Arial"/>
          <w:color w:val="333333"/>
          <w:kern w:val="0"/>
          <w:sz w:val="23"/>
          <w:szCs w:val="23"/>
        </w:rPr>
        <w:t>在手机平台上拥有巨大的潜在价值，移动互联网终端厂商、芯片厂商以及各类行业巨头均十分重视这项技术并积极推动其发展。</w:t>
      </w:r>
    </w:p>
    <w:p w:rsidR="00340A07" w:rsidRPr="00340A07" w:rsidRDefault="00340A07" w:rsidP="00340A07">
      <w:pPr>
        <w:widowControl/>
        <w:shd w:val="clear" w:color="auto" w:fill="FFFFFF"/>
        <w:spacing w:before="375" w:after="375" w:line="240" w:lineRule="atLeast"/>
        <w:jc w:val="left"/>
        <w:outlineLvl w:val="2"/>
        <w:rPr>
          <w:rFonts w:ascii="Helvetica" w:eastAsia="宋体" w:hAnsi="Helvetica" w:cs="Helvetica"/>
          <w:color w:val="333333"/>
          <w:kern w:val="0"/>
          <w:sz w:val="36"/>
          <w:szCs w:val="36"/>
        </w:rPr>
      </w:pPr>
      <w:r w:rsidRPr="00340A07">
        <w:rPr>
          <w:rFonts w:ascii="Helvetica" w:eastAsia="宋体" w:hAnsi="Helvetica" w:cs="Helvetica"/>
          <w:color w:val="333333"/>
          <w:kern w:val="0"/>
          <w:sz w:val="36"/>
          <w:szCs w:val="36"/>
        </w:rPr>
        <w:t>一、应用概况</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全世界主流的智能手机操作系统有苹果公司的移动操作系统</w:t>
      </w:r>
      <w:r w:rsidRPr="00340A07">
        <w:rPr>
          <w:rFonts w:ascii="Arial" w:eastAsia="宋体" w:hAnsi="Arial" w:cs="Arial"/>
          <w:color w:val="333333"/>
          <w:kern w:val="0"/>
          <w:sz w:val="23"/>
          <w:szCs w:val="23"/>
        </w:rPr>
        <w:t>i0S</w:t>
      </w:r>
      <w:r w:rsidRPr="00340A07">
        <w:rPr>
          <w:rFonts w:ascii="Arial" w:eastAsia="宋体" w:hAnsi="Arial" w:cs="Arial"/>
          <w:color w:val="333333"/>
          <w:kern w:val="0"/>
          <w:sz w:val="23"/>
          <w:szCs w:val="23"/>
        </w:rPr>
        <w:t>、谷歌公司开发的安卓系统</w:t>
      </w:r>
      <w:r w:rsidRPr="00340A07">
        <w:rPr>
          <w:rFonts w:ascii="Arial" w:eastAsia="宋体" w:hAnsi="Arial" w:cs="Arial"/>
          <w:color w:val="333333"/>
          <w:kern w:val="0"/>
          <w:sz w:val="23"/>
          <w:szCs w:val="23"/>
        </w:rPr>
        <w:t>Andriod</w:t>
      </w:r>
      <w:r w:rsidRPr="00340A07">
        <w:rPr>
          <w:rFonts w:ascii="Arial" w:eastAsia="宋体" w:hAnsi="Arial" w:cs="Arial"/>
          <w:color w:val="333333"/>
          <w:kern w:val="0"/>
          <w:sz w:val="23"/>
          <w:szCs w:val="23"/>
        </w:rPr>
        <w:t>、微软公司开发的</w:t>
      </w:r>
      <w:r w:rsidRPr="00340A07">
        <w:rPr>
          <w:rFonts w:ascii="Arial" w:eastAsia="宋体" w:hAnsi="Arial" w:cs="Arial"/>
          <w:color w:val="333333"/>
          <w:kern w:val="0"/>
          <w:sz w:val="23"/>
          <w:szCs w:val="23"/>
        </w:rPr>
        <w:t>Windows Phone</w:t>
      </w:r>
      <w:r w:rsidRPr="00340A07">
        <w:rPr>
          <w:rFonts w:ascii="Arial" w:eastAsia="宋体" w:hAnsi="Arial" w:cs="Arial"/>
          <w:color w:val="333333"/>
          <w:kern w:val="0"/>
          <w:sz w:val="23"/>
          <w:szCs w:val="23"/>
        </w:rPr>
        <w:t>操作系统等。其中</w:t>
      </w:r>
      <w:r w:rsidRPr="00340A07">
        <w:rPr>
          <w:rFonts w:ascii="Arial" w:eastAsia="宋体" w:hAnsi="Arial" w:cs="Arial"/>
          <w:color w:val="333333"/>
          <w:kern w:val="0"/>
          <w:sz w:val="23"/>
          <w:szCs w:val="23"/>
        </w:rPr>
        <w:t>i0S</w:t>
      </w:r>
      <w:r w:rsidRPr="00340A07">
        <w:rPr>
          <w:rFonts w:ascii="Arial" w:eastAsia="宋体" w:hAnsi="Arial" w:cs="Arial"/>
          <w:color w:val="333333"/>
          <w:kern w:val="0"/>
          <w:sz w:val="23"/>
          <w:szCs w:val="23"/>
        </w:rPr>
        <w:t>和</w:t>
      </w:r>
      <w:r w:rsidRPr="00340A07">
        <w:rPr>
          <w:rFonts w:ascii="Arial" w:eastAsia="宋体" w:hAnsi="Arial" w:cs="Arial"/>
          <w:color w:val="333333"/>
          <w:kern w:val="0"/>
          <w:sz w:val="23"/>
          <w:szCs w:val="23"/>
        </w:rPr>
        <w:t>Android</w:t>
      </w:r>
      <w:r w:rsidRPr="00340A07">
        <w:rPr>
          <w:rFonts w:ascii="Arial" w:eastAsia="宋体" w:hAnsi="Arial" w:cs="Arial"/>
          <w:color w:val="333333"/>
          <w:kern w:val="0"/>
          <w:sz w:val="23"/>
          <w:szCs w:val="23"/>
        </w:rPr>
        <w:t>系统是实现增强现实技术在移动设备上应用的主要平台。</w:t>
      </w:r>
      <w:r w:rsidRPr="00340A07">
        <w:rPr>
          <w:rFonts w:ascii="Arial" w:eastAsia="宋体" w:hAnsi="Arial" w:cs="Arial"/>
          <w:color w:val="333333"/>
          <w:kern w:val="0"/>
          <w:sz w:val="23"/>
          <w:szCs w:val="23"/>
        </w:rPr>
        <w:t>2009</w:t>
      </w:r>
      <w:r w:rsidRPr="00340A07">
        <w:rPr>
          <w:rFonts w:ascii="Arial" w:eastAsia="宋体" w:hAnsi="Arial" w:cs="Arial"/>
          <w:color w:val="333333"/>
          <w:kern w:val="0"/>
          <w:sz w:val="23"/>
          <w:szCs w:val="23"/>
        </w:rPr>
        <w:t>年</w:t>
      </w:r>
      <w:r w:rsidRPr="00340A07">
        <w:rPr>
          <w:rFonts w:ascii="Arial" w:eastAsia="宋体" w:hAnsi="Arial" w:cs="Arial"/>
          <w:color w:val="333333"/>
          <w:kern w:val="0"/>
          <w:sz w:val="23"/>
          <w:szCs w:val="23"/>
        </w:rPr>
        <w:t>9</w:t>
      </w:r>
      <w:r w:rsidRPr="00340A07">
        <w:rPr>
          <w:rFonts w:ascii="Arial" w:eastAsia="宋体" w:hAnsi="Arial" w:cs="Arial"/>
          <w:color w:val="333333"/>
          <w:kern w:val="0"/>
          <w:sz w:val="23"/>
          <w:szCs w:val="23"/>
        </w:rPr>
        <w:t>月，苹果公司发布的</w:t>
      </w:r>
      <w:r w:rsidRPr="00340A07">
        <w:rPr>
          <w:rFonts w:ascii="Arial" w:eastAsia="宋体" w:hAnsi="Arial" w:cs="Arial"/>
          <w:color w:val="333333"/>
          <w:kern w:val="0"/>
          <w:sz w:val="23"/>
          <w:szCs w:val="23"/>
        </w:rPr>
        <w:t>i0S 3.1</w:t>
      </w:r>
      <w:r w:rsidRPr="00340A07">
        <w:rPr>
          <w:rFonts w:ascii="Arial" w:eastAsia="宋体" w:hAnsi="Arial" w:cs="Arial"/>
          <w:color w:val="333333"/>
          <w:kern w:val="0"/>
          <w:sz w:val="23"/>
          <w:szCs w:val="23"/>
        </w:rPr>
        <w:t>首次在智能手机中加入了对增强现实技术的支持，从而在操作系统层而推进了增强现实技术的发展。而安卓系统，其应用（</w:t>
      </w:r>
      <w:r w:rsidRPr="00340A07">
        <w:rPr>
          <w:rFonts w:ascii="Arial" w:eastAsia="宋体" w:hAnsi="Arial" w:cs="Arial"/>
          <w:color w:val="333333"/>
          <w:kern w:val="0"/>
          <w:sz w:val="23"/>
          <w:szCs w:val="23"/>
        </w:rPr>
        <w:t>APP</w:t>
      </w:r>
      <w:r w:rsidRPr="00340A07">
        <w:rPr>
          <w:rFonts w:ascii="Arial" w:eastAsia="宋体" w:hAnsi="Arial" w:cs="Arial"/>
          <w:color w:val="333333"/>
          <w:kern w:val="0"/>
          <w:sz w:val="23"/>
          <w:szCs w:val="23"/>
        </w:rPr>
        <w:t>）的广泛性和强大多样的功能性能够让增强现实技术在移动设备上进行完关呈现。</w:t>
      </w:r>
      <w:r w:rsidRPr="00340A07">
        <w:rPr>
          <w:rFonts w:ascii="Arial" w:eastAsia="宋体" w:hAnsi="Arial" w:cs="Arial"/>
          <w:color w:val="333333"/>
          <w:kern w:val="0"/>
          <w:sz w:val="23"/>
          <w:szCs w:val="23"/>
        </w:rPr>
        <w:t>2014</w:t>
      </w:r>
      <w:r w:rsidRPr="00340A07">
        <w:rPr>
          <w:rFonts w:ascii="Arial" w:eastAsia="宋体" w:hAnsi="Arial" w:cs="Arial"/>
          <w:color w:val="333333"/>
          <w:kern w:val="0"/>
          <w:sz w:val="23"/>
          <w:szCs w:val="23"/>
        </w:rPr>
        <w:t>年</w:t>
      </w:r>
      <w:r w:rsidRPr="00340A07">
        <w:rPr>
          <w:rFonts w:ascii="Arial" w:eastAsia="宋体" w:hAnsi="Arial" w:cs="Arial"/>
          <w:color w:val="333333"/>
          <w:kern w:val="0"/>
          <w:sz w:val="23"/>
          <w:szCs w:val="23"/>
        </w:rPr>
        <w:t>11</w:t>
      </w:r>
      <w:r w:rsidRPr="00340A07">
        <w:rPr>
          <w:rFonts w:ascii="Arial" w:eastAsia="宋体" w:hAnsi="Arial" w:cs="Arial"/>
          <w:color w:val="333333"/>
          <w:kern w:val="0"/>
          <w:sz w:val="23"/>
          <w:szCs w:val="23"/>
        </w:rPr>
        <w:t>月市场分析机构战略分析公司</w:t>
      </w:r>
      <w:r w:rsidRPr="00340A07">
        <w:rPr>
          <w:rFonts w:ascii="Arial" w:eastAsia="宋体" w:hAnsi="Arial" w:cs="Arial"/>
          <w:color w:val="333333"/>
          <w:kern w:val="0"/>
          <w:sz w:val="23"/>
          <w:szCs w:val="23"/>
        </w:rPr>
        <w:t>(Strategy Analytics)</w:t>
      </w:r>
      <w:r w:rsidRPr="00340A07">
        <w:rPr>
          <w:rFonts w:ascii="Arial" w:eastAsia="宋体" w:hAnsi="Arial" w:cs="Arial"/>
          <w:color w:val="333333"/>
          <w:kern w:val="0"/>
          <w:sz w:val="23"/>
          <w:szCs w:val="23"/>
        </w:rPr>
        <w:t>的最新数据显示，其全球市场份额已经达到了惊人的</w:t>
      </w:r>
      <w:r w:rsidRPr="00340A07">
        <w:rPr>
          <w:rFonts w:ascii="Arial" w:eastAsia="宋体" w:hAnsi="Arial" w:cs="Arial"/>
          <w:color w:val="333333"/>
          <w:kern w:val="0"/>
          <w:sz w:val="23"/>
          <w:szCs w:val="23"/>
        </w:rPr>
        <w:t>84.6%</w:t>
      </w:r>
      <w:r w:rsidRPr="00340A07">
        <w:rPr>
          <w:rFonts w:ascii="Arial" w:eastAsia="宋体" w:hAnsi="Arial" w:cs="Arial"/>
          <w:color w:val="333333"/>
          <w:kern w:val="0"/>
          <w:sz w:val="23"/>
          <w:szCs w:val="23"/>
        </w:rPr>
        <w:t>。</w:t>
      </w:r>
    </w:p>
    <w:p w:rsidR="00340A07" w:rsidRPr="00340A07" w:rsidRDefault="00340A07" w:rsidP="00340A07">
      <w:pPr>
        <w:widowControl/>
        <w:shd w:val="clear" w:color="auto" w:fill="FFFFFF"/>
        <w:spacing w:before="375" w:after="375" w:line="240" w:lineRule="atLeast"/>
        <w:jc w:val="left"/>
        <w:outlineLvl w:val="2"/>
        <w:rPr>
          <w:rFonts w:ascii="Helvetica" w:eastAsia="宋体" w:hAnsi="Helvetica" w:cs="Helvetica"/>
          <w:color w:val="333333"/>
          <w:kern w:val="0"/>
          <w:sz w:val="36"/>
          <w:szCs w:val="36"/>
        </w:rPr>
      </w:pPr>
      <w:r w:rsidRPr="00340A07">
        <w:rPr>
          <w:rFonts w:ascii="Helvetica" w:eastAsia="宋体" w:hAnsi="Helvetica" w:cs="Helvetica"/>
          <w:color w:val="333333"/>
          <w:kern w:val="0"/>
          <w:sz w:val="36"/>
          <w:szCs w:val="36"/>
        </w:rPr>
        <w:t>二、手机增强现实的主要特点</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1</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 xml:space="preserve">  </w:t>
      </w:r>
      <w:r w:rsidRPr="00340A07">
        <w:rPr>
          <w:rFonts w:ascii="Arial" w:eastAsia="宋体" w:hAnsi="Arial" w:cs="Arial"/>
          <w:color w:val="333333"/>
          <w:kern w:val="0"/>
          <w:sz w:val="23"/>
          <w:szCs w:val="23"/>
        </w:rPr>
        <w:t>扩张真实环境</w:t>
      </w:r>
    </w:p>
    <w:p w:rsidR="00340A07" w:rsidRPr="00340A07" w:rsidRDefault="00340A07" w:rsidP="00340A07">
      <w:pPr>
        <w:widowControl/>
        <w:shd w:val="clear" w:color="auto" w:fill="FFFFFF"/>
        <w:spacing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一般认为，</w:t>
      </w:r>
      <w:hyperlink r:id="rId11" w:tgtFrame="_blank" w:history="1">
        <w:r w:rsidRPr="00340A07">
          <w:rPr>
            <w:rFonts w:ascii="Arial" w:eastAsia="宋体" w:hAnsi="Arial" w:cs="Arial"/>
            <w:color w:val="444444"/>
            <w:kern w:val="0"/>
            <w:sz w:val="23"/>
            <w:szCs w:val="23"/>
            <w:u w:val="single"/>
            <w:bdr w:val="none" w:sz="0" w:space="0" w:color="auto" w:frame="1"/>
          </w:rPr>
          <w:t>增强现实技术</w:t>
        </w:r>
      </w:hyperlink>
      <w:r w:rsidRPr="00340A07">
        <w:rPr>
          <w:rFonts w:ascii="Arial" w:eastAsia="宋体" w:hAnsi="Arial" w:cs="Arial"/>
          <w:color w:val="333333"/>
          <w:kern w:val="0"/>
          <w:sz w:val="23"/>
          <w:szCs w:val="23"/>
        </w:rPr>
        <w:t>是在虚拟现实技术的基础上发展起来的一个研究领域，但二者对浸没感的要求却存在明显的不同。虚拟现实强调使用者完全沉浸在一个由计算机所生成的虚拟空间之中，无法感知到周围的真实世界，而增强现实则致力于将计算产生的虚拟物体或信息与真实环境融为一体，使其成为真实环境中的一个组成部分，以此来增强使用者对现实世界的理解。如对于用户而言，目前市面上一般的导航都是先看见电子地图，接着再看到眼前的实景，或者反之，无法做到</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知行合一</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。而增强现实技术让用户直接通过摄像头，在实景中得到相关信息。</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2</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 xml:space="preserve">  </w:t>
      </w:r>
      <w:r w:rsidRPr="00340A07">
        <w:rPr>
          <w:rFonts w:ascii="Arial" w:eastAsia="宋体" w:hAnsi="Arial" w:cs="Arial"/>
          <w:color w:val="333333"/>
          <w:kern w:val="0"/>
          <w:sz w:val="23"/>
          <w:szCs w:val="23"/>
        </w:rPr>
        <w:t>高度交互性</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通过借助于各种传感器或视觉计算，基于手机的增强现实能够在用户的位置和视线方向发生变化时，由处理器生成的叠加到真实场景中的虚拟物体也能实时地跟着改变。与此同时，用户还能与虚拟物体进行交互。例如，当用手机摄像头扫描空荡荡的、尚未装演的办公室时，手机屏幕上会显示出一系列的办公室装演虚拟元素，用</w:t>
      </w:r>
      <w:r w:rsidRPr="00340A07">
        <w:rPr>
          <w:rFonts w:ascii="Arial" w:eastAsia="宋体" w:hAnsi="Arial" w:cs="Arial"/>
          <w:color w:val="333333"/>
          <w:kern w:val="0"/>
          <w:sz w:val="23"/>
          <w:szCs w:val="23"/>
        </w:rPr>
        <w:lastRenderedPageBreak/>
        <w:t>户可通过与这些虚拟元素的交互来完成各种搭配。在基于手机的增强现实中，现实世界和虚拟世界的完美融合，让人很难注意到现实和虚拟之间的区别，用户只需用手指点击手机屏幕中的景物，手上的移动设备就会立即把与该景物相关的信息呈现出来。因此，基于手机的增强现实的交互不再是具备明确位置的交互，而是扩展到整个环境，将自己融合于周围的空间与对象之中。由此可见，以手机为终端的增强现实让使用者的交互变得更为完美与自然。</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3</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 xml:space="preserve">  </w:t>
      </w:r>
      <w:r w:rsidRPr="00340A07">
        <w:rPr>
          <w:rFonts w:ascii="Arial" w:eastAsia="宋体" w:hAnsi="Arial" w:cs="Arial"/>
          <w:color w:val="333333"/>
          <w:kern w:val="0"/>
          <w:sz w:val="23"/>
          <w:szCs w:val="23"/>
        </w:rPr>
        <w:t>个性化服务</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基于位置的社会感知技术、大数据时代的个人信息挖掘技术等的发展，使得基于用户行为模式的个性化移动增强现实服务应用成为可能。相同位置的增强服务内容因人的兴趣、需求等的不同而变化，允许用户跟着自己的兴趣和要求走，轻松过滤掉自己不需要的信息。这样，用户既能节省时间又能快速查找到自己所需的信息。</w:t>
      </w:r>
    </w:p>
    <w:p w:rsidR="00340A07" w:rsidRPr="00340A07" w:rsidRDefault="00340A07" w:rsidP="00340A07">
      <w:pPr>
        <w:widowControl/>
        <w:shd w:val="clear" w:color="auto" w:fill="FFFFFF"/>
        <w:spacing w:before="375" w:after="375" w:line="240" w:lineRule="atLeast"/>
        <w:jc w:val="left"/>
        <w:outlineLvl w:val="2"/>
        <w:rPr>
          <w:rFonts w:ascii="Helvetica" w:eastAsia="宋体" w:hAnsi="Helvetica" w:cs="Helvetica"/>
          <w:color w:val="333333"/>
          <w:kern w:val="0"/>
          <w:sz w:val="36"/>
          <w:szCs w:val="36"/>
        </w:rPr>
      </w:pPr>
      <w:r w:rsidRPr="00340A07">
        <w:rPr>
          <w:rFonts w:ascii="Helvetica" w:eastAsia="宋体" w:hAnsi="Helvetica" w:cs="Helvetica"/>
          <w:color w:val="333333"/>
          <w:kern w:val="0"/>
          <w:sz w:val="36"/>
          <w:szCs w:val="36"/>
        </w:rPr>
        <w:t>三、增强现实手机</w:t>
      </w:r>
      <w:r w:rsidRPr="00340A07">
        <w:rPr>
          <w:rFonts w:ascii="Helvetica" w:eastAsia="宋体" w:hAnsi="Helvetica" w:cs="Helvetica"/>
          <w:color w:val="333333"/>
          <w:kern w:val="0"/>
          <w:sz w:val="36"/>
          <w:szCs w:val="36"/>
        </w:rPr>
        <w:t>APP</w:t>
      </w:r>
      <w:r w:rsidRPr="00340A07">
        <w:rPr>
          <w:rFonts w:ascii="Helvetica" w:eastAsia="宋体" w:hAnsi="Helvetica" w:cs="Helvetica"/>
          <w:color w:val="333333"/>
          <w:kern w:val="0"/>
          <w:sz w:val="36"/>
          <w:szCs w:val="36"/>
        </w:rPr>
        <w:t>类型及实例</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增强现实手机</w:t>
      </w:r>
      <w:r w:rsidRPr="00340A07">
        <w:rPr>
          <w:rFonts w:ascii="Arial" w:eastAsia="宋体" w:hAnsi="Arial" w:cs="Arial"/>
          <w:color w:val="333333"/>
          <w:kern w:val="0"/>
          <w:sz w:val="23"/>
          <w:szCs w:val="23"/>
        </w:rPr>
        <w:t>APP</w:t>
      </w:r>
      <w:r w:rsidRPr="00340A07">
        <w:rPr>
          <w:rFonts w:ascii="Arial" w:eastAsia="宋体" w:hAnsi="Arial" w:cs="Arial"/>
          <w:color w:val="333333"/>
          <w:kern w:val="0"/>
          <w:sz w:val="23"/>
          <w:szCs w:val="23"/>
        </w:rPr>
        <w:t>主要可以分为两大类，即与定位服务相关的增强现实应用和与识别技术相关的增强现实应用。</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 xml:space="preserve">1.       </w:t>
      </w:r>
      <w:r w:rsidRPr="00340A07">
        <w:rPr>
          <w:rFonts w:ascii="Arial" w:eastAsia="宋体" w:hAnsi="Arial" w:cs="Arial"/>
          <w:color w:val="333333"/>
          <w:kern w:val="0"/>
          <w:sz w:val="23"/>
          <w:szCs w:val="23"/>
        </w:rPr>
        <w:t>与定位服务相关应用</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与定位服务相关的增强现实类手机应用主要依赖基于位置的服务技术（</w:t>
      </w:r>
      <w:r w:rsidRPr="00340A07">
        <w:rPr>
          <w:rFonts w:ascii="Arial" w:eastAsia="宋体" w:hAnsi="Arial" w:cs="Arial"/>
          <w:color w:val="333333"/>
          <w:kern w:val="0"/>
          <w:sz w:val="23"/>
          <w:szCs w:val="23"/>
        </w:rPr>
        <w:t>Location Based Servicies,LBS</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LBS</w:t>
      </w:r>
      <w:r w:rsidRPr="00340A07">
        <w:rPr>
          <w:rFonts w:ascii="Arial" w:eastAsia="宋体" w:hAnsi="Arial" w:cs="Arial"/>
          <w:color w:val="333333"/>
          <w:kern w:val="0"/>
          <w:sz w:val="23"/>
          <w:szCs w:val="23"/>
        </w:rPr>
        <w:t>通过移动电信运营商的无线通讯网络或外部定位方式获取移动终端用户的位置信息，它包含两层含义</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第一，智能手机或其用户的地理位置需要根据</w:t>
      </w:r>
      <w:r w:rsidRPr="00340A07">
        <w:rPr>
          <w:rFonts w:ascii="Arial" w:eastAsia="宋体" w:hAnsi="Arial" w:cs="Arial"/>
          <w:color w:val="333333"/>
          <w:kern w:val="0"/>
          <w:sz w:val="23"/>
          <w:szCs w:val="23"/>
        </w:rPr>
        <w:t>GPS</w:t>
      </w:r>
      <w:r w:rsidRPr="00340A07">
        <w:rPr>
          <w:rFonts w:ascii="Arial" w:eastAsia="宋体" w:hAnsi="Arial" w:cs="Arial"/>
          <w:color w:val="333333"/>
          <w:kern w:val="0"/>
          <w:sz w:val="23"/>
          <w:szCs w:val="23"/>
        </w:rPr>
        <w:t>确定下来</w:t>
      </w:r>
      <w:r w:rsidRPr="00340A07">
        <w:rPr>
          <w:rFonts w:ascii="Arial" w:eastAsia="宋体" w:hAnsi="Arial" w:cs="Arial"/>
          <w:color w:val="333333"/>
          <w:kern w:val="0"/>
          <w:sz w:val="23"/>
          <w:szCs w:val="23"/>
        </w:rPr>
        <w:t>;</w:t>
      </w:r>
      <w:r w:rsidRPr="00340A07">
        <w:rPr>
          <w:rFonts w:ascii="Arial" w:eastAsia="宋体" w:hAnsi="Arial" w:cs="Arial"/>
          <w:color w:val="333333"/>
          <w:kern w:val="0"/>
          <w:sz w:val="23"/>
          <w:szCs w:val="23"/>
        </w:rPr>
        <w:t>第二，提供与用户位置相关的各类信息服务。下面介绍一款知名的应用</w:t>
      </w:r>
      <w:r w:rsidRPr="00340A07">
        <w:rPr>
          <w:rFonts w:ascii="Arial" w:eastAsia="宋体" w:hAnsi="Arial" w:cs="Arial"/>
          <w:color w:val="333333"/>
          <w:kern w:val="0"/>
          <w:sz w:val="23"/>
          <w:szCs w:val="23"/>
        </w:rPr>
        <w:t>Wikitude</w:t>
      </w:r>
      <w:r w:rsidRPr="00340A07">
        <w:rPr>
          <w:rFonts w:ascii="Arial" w:eastAsia="宋体" w:hAnsi="Arial" w:cs="Arial"/>
          <w:color w:val="333333"/>
          <w:kern w:val="0"/>
          <w:sz w:val="23"/>
          <w:szCs w:val="23"/>
        </w:rPr>
        <w:t>。</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Wikitude</w:t>
      </w:r>
      <w:r w:rsidRPr="00340A07">
        <w:rPr>
          <w:rFonts w:ascii="Arial" w:eastAsia="宋体" w:hAnsi="Arial" w:cs="Arial"/>
          <w:color w:val="333333"/>
          <w:kern w:val="0"/>
          <w:sz w:val="23"/>
          <w:szCs w:val="23"/>
        </w:rPr>
        <w:t>是一款基于地理位置的增强现实类手机应用，可以通过指南针、摄像头和</w:t>
      </w:r>
      <w:r w:rsidRPr="00340A07">
        <w:rPr>
          <w:rFonts w:ascii="Arial" w:eastAsia="宋体" w:hAnsi="Arial" w:cs="Arial"/>
          <w:color w:val="333333"/>
          <w:kern w:val="0"/>
          <w:sz w:val="23"/>
          <w:szCs w:val="23"/>
        </w:rPr>
        <w:t>GPS</w:t>
      </w:r>
      <w:r w:rsidRPr="00340A07">
        <w:rPr>
          <w:rFonts w:ascii="Arial" w:eastAsia="宋体" w:hAnsi="Arial" w:cs="Arial"/>
          <w:color w:val="333333"/>
          <w:kern w:val="0"/>
          <w:sz w:val="23"/>
          <w:szCs w:val="23"/>
        </w:rPr>
        <w:t>将虚拟信息标注到现实世界中。它的核心功能是帮助用户查找周围环境中的地标信息，同时它也是世界上第一款实时街景导航软件。它通过移动设备摄像头捕捉外部街景，然后结合从陀螺仪和</w:t>
      </w:r>
      <w:r w:rsidRPr="00340A07">
        <w:rPr>
          <w:rFonts w:ascii="Arial" w:eastAsia="宋体" w:hAnsi="Arial" w:cs="Arial"/>
          <w:color w:val="333333"/>
          <w:kern w:val="0"/>
          <w:sz w:val="23"/>
          <w:szCs w:val="23"/>
        </w:rPr>
        <w:t>GPS</w:t>
      </w:r>
      <w:r w:rsidRPr="00340A07">
        <w:rPr>
          <w:rFonts w:ascii="Arial" w:eastAsia="宋体" w:hAnsi="Arial" w:cs="Arial"/>
          <w:color w:val="333333"/>
          <w:kern w:val="0"/>
          <w:sz w:val="23"/>
          <w:szCs w:val="23"/>
        </w:rPr>
        <w:t>中得到的位置信息在设备屏幕上显示增强现实的街道信息。只要用户举起移动设备打开摄像头，屏幕上就会出现有关当时场景的标记：其中包括维基百科</w:t>
      </w:r>
      <w:r w:rsidRPr="00340A07">
        <w:rPr>
          <w:rFonts w:ascii="Arial" w:eastAsia="宋体" w:hAnsi="Arial" w:cs="Arial"/>
          <w:color w:val="333333"/>
          <w:kern w:val="0"/>
          <w:sz w:val="23"/>
          <w:szCs w:val="23"/>
        </w:rPr>
        <w:t>(Wikipedia)</w:t>
      </w:r>
      <w:r w:rsidRPr="00340A07">
        <w:rPr>
          <w:rFonts w:ascii="Arial" w:eastAsia="宋体" w:hAnsi="Arial" w:cs="Arial"/>
          <w:color w:val="333333"/>
          <w:kern w:val="0"/>
          <w:sz w:val="23"/>
          <w:szCs w:val="23"/>
        </w:rPr>
        <w:t>词条、自动取款机位置或者带有该位置信息的微博等。而随后推出的</w:t>
      </w:r>
      <w:r w:rsidRPr="00340A07">
        <w:rPr>
          <w:rFonts w:ascii="Arial" w:eastAsia="宋体" w:hAnsi="Arial" w:cs="Arial"/>
          <w:color w:val="333333"/>
          <w:kern w:val="0"/>
          <w:sz w:val="23"/>
          <w:szCs w:val="23"/>
        </w:rPr>
        <w:t>Wikitude drive</w:t>
      </w:r>
      <w:r w:rsidRPr="00340A07">
        <w:rPr>
          <w:rFonts w:ascii="Arial" w:eastAsia="宋体" w:hAnsi="Arial" w:cs="Arial"/>
          <w:color w:val="333333"/>
          <w:kern w:val="0"/>
          <w:sz w:val="23"/>
          <w:szCs w:val="23"/>
        </w:rPr>
        <w:t>将移动增强现实技术应用于车辆的路而导航中。它把集成有陀螺仪和</w:t>
      </w:r>
      <w:r w:rsidRPr="00340A07">
        <w:rPr>
          <w:rFonts w:ascii="Arial" w:eastAsia="宋体" w:hAnsi="Arial" w:cs="Arial"/>
          <w:color w:val="333333"/>
          <w:kern w:val="0"/>
          <w:sz w:val="23"/>
          <w:szCs w:val="23"/>
        </w:rPr>
        <w:t>GPS</w:t>
      </w:r>
      <w:r w:rsidRPr="00340A07">
        <w:rPr>
          <w:rFonts w:ascii="Arial" w:eastAsia="宋体" w:hAnsi="Arial" w:cs="Arial"/>
          <w:color w:val="333333"/>
          <w:kern w:val="0"/>
          <w:sz w:val="23"/>
          <w:szCs w:val="23"/>
        </w:rPr>
        <w:t>模块的智能手机固定在汽车仪表盘上，打开应用，汽车只需沿着屏幕中的绿色线路前进即可。它让用户以增强现实的方式体验周围的一切地点，与传统平而</w:t>
      </w:r>
      <w:r w:rsidRPr="00340A07">
        <w:rPr>
          <w:rFonts w:ascii="Arial" w:eastAsia="宋体" w:hAnsi="Arial" w:cs="Arial"/>
          <w:color w:val="333333"/>
          <w:kern w:val="0"/>
          <w:sz w:val="23"/>
          <w:szCs w:val="23"/>
        </w:rPr>
        <w:t>GPS</w:t>
      </w:r>
      <w:r w:rsidRPr="00340A07">
        <w:rPr>
          <w:rFonts w:ascii="Arial" w:eastAsia="宋体" w:hAnsi="Arial" w:cs="Arial"/>
          <w:color w:val="333333"/>
          <w:kern w:val="0"/>
          <w:sz w:val="23"/>
          <w:szCs w:val="23"/>
        </w:rPr>
        <w:t>导航相比，使用移动增强现实技术的</w:t>
      </w:r>
      <w:r w:rsidRPr="00340A07">
        <w:rPr>
          <w:rFonts w:ascii="Arial" w:eastAsia="宋体" w:hAnsi="Arial" w:cs="Arial"/>
          <w:color w:val="333333"/>
          <w:kern w:val="0"/>
          <w:sz w:val="23"/>
          <w:szCs w:val="23"/>
        </w:rPr>
        <w:t>GPS</w:t>
      </w:r>
      <w:r w:rsidRPr="00340A07">
        <w:rPr>
          <w:rFonts w:ascii="Arial" w:eastAsia="宋体" w:hAnsi="Arial" w:cs="Arial"/>
          <w:color w:val="333333"/>
          <w:kern w:val="0"/>
          <w:sz w:val="23"/>
          <w:szCs w:val="23"/>
        </w:rPr>
        <w:t>导航更加直观。</w:t>
      </w:r>
    </w:p>
    <w:p w:rsidR="00340A07" w:rsidRPr="00340A07" w:rsidRDefault="00340A07" w:rsidP="00340A07">
      <w:pPr>
        <w:widowControl/>
        <w:shd w:val="clear" w:color="auto" w:fill="FFFFFF"/>
        <w:spacing w:after="300" w:line="330" w:lineRule="atLeast"/>
        <w:jc w:val="center"/>
        <w:rPr>
          <w:rFonts w:ascii="Arial" w:eastAsia="宋体" w:hAnsi="Arial" w:cs="Arial"/>
          <w:color w:val="333333"/>
          <w:kern w:val="0"/>
          <w:sz w:val="23"/>
          <w:szCs w:val="23"/>
        </w:rPr>
      </w:pPr>
      <w:r w:rsidRPr="00340A07">
        <w:rPr>
          <w:rFonts w:ascii="Arial" w:eastAsia="宋体" w:hAnsi="Arial" w:cs="Arial"/>
          <w:noProof/>
          <w:color w:val="333333"/>
          <w:kern w:val="0"/>
          <w:sz w:val="23"/>
          <w:szCs w:val="23"/>
        </w:rPr>
        <mc:AlternateContent>
          <mc:Choice Requires="wps">
            <w:drawing>
              <wp:inline distT="0" distB="0" distL="0" distR="0">
                <wp:extent cx="308610" cy="308610"/>
                <wp:effectExtent l="0" t="0" r="0" b="0"/>
                <wp:docPr id="3" name="矩形 3" descr="http://www.smia.org.cn/upfile1/2015092115242627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1711D" id="矩形 3" o:spid="_x0000_s1026" alt="http://www.smia.org.cn/upfile1/2015092115242627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PkWUvzpAgAA8QUAAA4AAAAAAAAA&#10;AAAAAAAALgIAAGRycy9lMm9Eb2MueG1sUEsBAi0AFAAGAAgAAAAhAJj2bA3ZAAAAAwEAAA8AAAAA&#10;AAAAAAAAAAAAQwUAAGRycy9kb3ducmV2LnhtbFBLBQYAAAAABAAEAPMAAABJBgAAAAA=&#10;" filled="f" stroked="f">
                <o:lock v:ext="edit" aspectratio="t"/>
                <w10:anchorlock/>
              </v:rect>
            </w:pict>
          </mc:Fallback>
        </mc:AlternateContent>
      </w:r>
      <w:r w:rsidRPr="00340A07">
        <w:rPr>
          <w:rFonts w:ascii="Arial" w:eastAsia="宋体" w:hAnsi="Arial" w:cs="Arial"/>
          <w:color w:val="333333"/>
          <w:kern w:val="0"/>
          <w:sz w:val="23"/>
          <w:szCs w:val="23"/>
        </w:rPr>
        <w:t> </w:t>
      </w:r>
      <w:r w:rsidRPr="00340A07">
        <w:rPr>
          <w:rFonts w:ascii="Arial" w:eastAsia="宋体" w:hAnsi="Arial" w:cs="Arial"/>
          <w:noProof/>
          <w:color w:val="333333"/>
          <w:kern w:val="0"/>
          <w:sz w:val="23"/>
          <w:szCs w:val="23"/>
        </w:rPr>
        <mc:AlternateContent>
          <mc:Choice Requires="wps">
            <w:drawing>
              <wp:inline distT="0" distB="0" distL="0" distR="0">
                <wp:extent cx="308610" cy="308610"/>
                <wp:effectExtent l="0" t="0" r="0" b="0"/>
                <wp:docPr id="2" name="矩形 2" descr="http://www.smia.org.cn/upfile1/201509211524379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B5358" id="矩形 2" o:spid="_x0000_s1026" alt="http://www.smia.org.cn/upfile1/20150921152437906.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NEciZ/pAgAA8QUAAA4AAAAAAAAA&#10;AAAAAAAALgIAAGRycy9lMm9Eb2MueG1sUEsBAi0AFAAGAAgAAAAhAJj2bA3ZAAAAAwEAAA8AAAAA&#10;AAAAAAAAAAAAQwUAAGRycy9kb3ducmV2LnhtbFBLBQYAAAAABAAEAPMAAABJBgAAAAA=&#10;" filled="f" stroked="f">
                <o:lock v:ext="edit" aspectratio="t"/>
                <w10:anchorlock/>
              </v:rect>
            </w:pict>
          </mc:Fallback>
        </mc:AlternateContent>
      </w:r>
    </w:p>
    <w:p w:rsidR="00340A07" w:rsidRPr="00340A07" w:rsidRDefault="00340A07" w:rsidP="00340A07">
      <w:pPr>
        <w:widowControl/>
        <w:shd w:val="clear" w:color="auto" w:fill="FFFFFF"/>
        <w:spacing w:after="300" w:line="330" w:lineRule="atLeast"/>
        <w:jc w:val="center"/>
        <w:rPr>
          <w:rFonts w:ascii="Arial" w:eastAsia="宋体" w:hAnsi="Arial" w:cs="Arial"/>
          <w:color w:val="333333"/>
          <w:kern w:val="0"/>
          <w:sz w:val="23"/>
          <w:szCs w:val="23"/>
        </w:rPr>
      </w:pPr>
      <w:r w:rsidRPr="00340A07">
        <w:rPr>
          <w:rFonts w:ascii="Arial" w:eastAsia="宋体" w:hAnsi="Arial" w:cs="Arial"/>
          <w:color w:val="333333"/>
          <w:kern w:val="0"/>
          <w:sz w:val="23"/>
          <w:szCs w:val="23"/>
        </w:rPr>
        <w:lastRenderedPageBreak/>
        <w:t>Wikitude</w:t>
      </w:r>
      <w:r w:rsidRPr="00340A07">
        <w:rPr>
          <w:rFonts w:ascii="Arial" w:eastAsia="宋体" w:hAnsi="Arial" w:cs="Arial"/>
          <w:color w:val="333333"/>
          <w:kern w:val="0"/>
          <w:sz w:val="23"/>
          <w:szCs w:val="23"/>
        </w:rPr>
        <w:t>使用效果图</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 xml:space="preserve">2.       </w:t>
      </w:r>
      <w:r w:rsidRPr="00340A07">
        <w:rPr>
          <w:rFonts w:ascii="Arial" w:eastAsia="宋体" w:hAnsi="Arial" w:cs="Arial"/>
          <w:color w:val="333333"/>
          <w:kern w:val="0"/>
          <w:sz w:val="23"/>
          <w:szCs w:val="23"/>
        </w:rPr>
        <w:t>与识别技术相关的应用</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第二类增强现实类手机应用主要与各种识别技术相关。如有道词典，它先通过摄像头辨识信息，然后通过网络得到更多相关信息，最终将得到的信息叠加在真实画面中，达到虚拟和真实的完美结合。这类软件应用将会在很长一段时间内占据增强现实技术在手持移动设备中的主流应用地位。下面介绍一款</w:t>
      </w:r>
      <w:r w:rsidRPr="00340A07">
        <w:rPr>
          <w:rFonts w:ascii="Arial" w:eastAsia="宋体" w:hAnsi="Arial" w:cs="Arial"/>
          <w:color w:val="333333"/>
          <w:kern w:val="0"/>
          <w:sz w:val="23"/>
          <w:szCs w:val="23"/>
        </w:rPr>
        <w:t>Ikea now</w:t>
      </w:r>
      <w:r w:rsidRPr="00340A07">
        <w:rPr>
          <w:rFonts w:ascii="Arial" w:eastAsia="宋体" w:hAnsi="Arial" w:cs="Arial"/>
          <w:color w:val="333333"/>
          <w:kern w:val="0"/>
          <w:sz w:val="23"/>
          <w:szCs w:val="23"/>
        </w:rPr>
        <w:t>应用。</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Ikea Now</w:t>
      </w:r>
      <w:r w:rsidRPr="00340A07">
        <w:rPr>
          <w:rFonts w:ascii="Arial" w:eastAsia="宋体" w:hAnsi="Arial" w:cs="Arial"/>
          <w:color w:val="333333"/>
          <w:kern w:val="0"/>
          <w:sz w:val="23"/>
          <w:szCs w:val="23"/>
        </w:rPr>
        <w:t>是宜家公司推出的一款通过增强现实技术让消费者将购买家具的过程变得更加直观的一款</w:t>
      </w:r>
      <w:r w:rsidRPr="00340A07">
        <w:rPr>
          <w:rFonts w:ascii="Arial" w:eastAsia="宋体" w:hAnsi="Arial" w:cs="Arial"/>
          <w:color w:val="333333"/>
          <w:kern w:val="0"/>
          <w:sz w:val="23"/>
          <w:szCs w:val="23"/>
        </w:rPr>
        <w:t>APP</w:t>
      </w:r>
      <w:r w:rsidRPr="00340A07">
        <w:rPr>
          <w:rFonts w:ascii="Arial" w:eastAsia="宋体" w:hAnsi="Arial" w:cs="Arial"/>
          <w:color w:val="333333"/>
          <w:kern w:val="0"/>
          <w:sz w:val="23"/>
          <w:szCs w:val="23"/>
        </w:rPr>
        <w:t>。用户只要打开该</w:t>
      </w:r>
      <w:r w:rsidRPr="00340A07">
        <w:rPr>
          <w:rFonts w:ascii="Arial" w:eastAsia="宋体" w:hAnsi="Arial" w:cs="Arial"/>
          <w:color w:val="333333"/>
          <w:kern w:val="0"/>
          <w:sz w:val="23"/>
          <w:szCs w:val="23"/>
        </w:rPr>
        <w:t>APP</w:t>
      </w:r>
      <w:r w:rsidRPr="00340A07">
        <w:rPr>
          <w:rFonts w:ascii="Arial" w:eastAsia="宋体" w:hAnsi="Arial" w:cs="Arial"/>
          <w:color w:val="333333"/>
          <w:kern w:val="0"/>
          <w:sz w:val="23"/>
          <w:szCs w:val="23"/>
        </w:rPr>
        <w:t>摄像头就会打开呈现当前场景的显示画面；在</w:t>
      </w:r>
      <w:r w:rsidRPr="00340A07">
        <w:rPr>
          <w:rFonts w:ascii="Arial" w:eastAsia="宋体" w:hAnsi="Arial" w:cs="Arial"/>
          <w:color w:val="333333"/>
          <w:kern w:val="0"/>
          <w:sz w:val="23"/>
          <w:szCs w:val="23"/>
        </w:rPr>
        <w:t>APP</w:t>
      </w:r>
      <w:r w:rsidRPr="00340A07">
        <w:rPr>
          <w:rFonts w:ascii="Arial" w:eastAsia="宋体" w:hAnsi="Arial" w:cs="Arial"/>
          <w:color w:val="333333"/>
          <w:kern w:val="0"/>
          <w:sz w:val="23"/>
          <w:szCs w:val="23"/>
        </w:rPr>
        <w:t>上选择一款家具，就可以看到该家具放置在该场景下的效果。这样一来，用户足不出户就能浏览宜家（</w:t>
      </w:r>
      <w:r w:rsidRPr="00340A07">
        <w:rPr>
          <w:rFonts w:ascii="Arial" w:eastAsia="宋体" w:hAnsi="Arial" w:cs="Arial"/>
          <w:color w:val="333333"/>
          <w:kern w:val="0"/>
          <w:sz w:val="23"/>
          <w:szCs w:val="23"/>
        </w:rPr>
        <w:t>Ikea</w:t>
      </w:r>
      <w:r w:rsidRPr="00340A07">
        <w:rPr>
          <w:rFonts w:ascii="Arial" w:eastAsia="宋体" w:hAnsi="Arial" w:cs="Arial"/>
          <w:color w:val="333333"/>
          <w:kern w:val="0"/>
          <w:sz w:val="23"/>
          <w:szCs w:val="23"/>
        </w:rPr>
        <w:t>）的各式家具并且能直观地看到它们放置在自己家中的效果。</w:t>
      </w:r>
    </w:p>
    <w:p w:rsidR="00340A07" w:rsidRPr="00340A07" w:rsidRDefault="00340A07" w:rsidP="00340A07">
      <w:pPr>
        <w:widowControl/>
        <w:shd w:val="clear" w:color="auto" w:fill="FFFFFF"/>
        <w:spacing w:after="300" w:line="330" w:lineRule="atLeast"/>
        <w:jc w:val="center"/>
        <w:rPr>
          <w:rFonts w:ascii="Arial" w:eastAsia="宋体" w:hAnsi="Arial" w:cs="Arial"/>
          <w:color w:val="333333"/>
          <w:kern w:val="0"/>
          <w:sz w:val="23"/>
          <w:szCs w:val="23"/>
        </w:rPr>
      </w:pPr>
      <w:r w:rsidRPr="00340A07">
        <w:rPr>
          <w:rFonts w:ascii="Arial" w:eastAsia="宋体" w:hAnsi="Arial" w:cs="Arial"/>
          <w:noProof/>
          <w:color w:val="333333"/>
          <w:kern w:val="0"/>
          <w:sz w:val="23"/>
          <w:szCs w:val="23"/>
        </w:rPr>
        <mc:AlternateContent>
          <mc:Choice Requires="wps">
            <w:drawing>
              <wp:inline distT="0" distB="0" distL="0" distR="0">
                <wp:extent cx="308610" cy="308610"/>
                <wp:effectExtent l="0" t="0" r="0" b="0"/>
                <wp:docPr id="1" name="矩形 1" descr="http://www.smia.org.cn/upfile1/2015092115244957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C3375" id="矩形 1" o:spid="_x0000_s1026" alt="http://www.smia.org.cn/upfile1/20150921152449576.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CbuOSW5wIAAPEFAAAOAAAAAAAAAAAA&#10;AAAAAC4CAABkcnMvZTJvRG9jLnhtbFBLAQItABQABgAIAAAAIQCY9mwN2QAAAAMBAAAPAAAAAAAA&#10;AAAAAAAAAEEFAABkcnMvZG93bnJldi54bWxQSwUGAAAAAAQABADzAAAARwYAAAAA&#10;" filled="f" stroked="f">
                <o:lock v:ext="edit" aspectratio="t"/>
                <w10:anchorlock/>
              </v:rect>
            </w:pict>
          </mc:Fallback>
        </mc:AlternateContent>
      </w:r>
    </w:p>
    <w:p w:rsidR="00340A07" w:rsidRPr="00340A07" w:rsidRDefault="00340A07" w:rsidP="00340A07">
      <w:pPr>
        <w:widowControl/>
        <w:shd w:val="clear" w:color="auto" w:fill="FFFFFF"/>
        <w:spacing w:after="300" w:line="330" w:lineRule="atLeast"/>
        <w:jc w:val="center"/>
        <w:rPr>
          <w:rFonts w:ascii="Arial" w:eastAsia="宋体" w:hAnsi="Arial" w:cs="Arial"/>
          <w:color w:val="333333"/>
          <w:kern w:val="0"/>
          <w:sz w:val="23"/>
          <w:szCs w:val="23"/>
        </w:rPr>
      </w:pPr>
      <w:r w:rsidRPr="00340A07">
        <w:rPr>
          <w:rFonts w:ascii="Arial" w:eastAsia="宋体" w:hAnsi="Arial" w:cs="Arial"/>
          <w:color w:val="333333"/>
          <w:kern w:val="0"/>
          <w:sz w:val="23"/>
          <w:szCs w:val="23"/>
        </w:rPr>
        <w:t>Ikea Now</w:t>
      </w:r>
      <w:r w:rsidRPr="00340A07">
        <w:rPr>
          <w:rFonts w:ascii="Arial" w:eastAsia="宋体" w:hAnsi="Arial" w:cs="Arial"/>
          <w:color w:val="333333"/>
          <w:kern w:val="0"/>
          <w:sz w:val="23"/>
          <w:szCs w:val="23"/>
        </w:rPr>
        <w:t>使用效果图</w:t>
      </w:r>
    </w:p>
    <w:p w:rsidR="00340A07" w:rsidRPr="00340A07" w:rsidRDefault="00340A07" w:rsidP="00340A07">
      <w:pPr>
        <w:widowControl/>
        <w:shd w:val="clear" w:color="auto" w:fill="FFFFFF"/>
        <w:spacing w:before="375" w:after="375" w:line="240" w:lineRule="atLeast"/>
        <w:jc w:val="left"/>
        <w:outlineLvl w:val="2"/>
        <w:rPr>
          <w:rFonts w:ascii="Helvetica" w:eastAsia="宋体" w:hAnsi="Helvetica" w:cs="Helvetica"/>
          <w:color w:val="333333"/>
          <w:kern w:val="0"/>
          <w:sz w:val="36"/>
          <w:szCs w:val="36"/>
        </w:rPr>
      </w:pPr>
      <w:r w:rsidRPr="00340A07">
        <w:rPr>
          <w:rFonts w:ascii="Helvetica" w:eastAsia="宋体" w:hAnsi="Helvetica" w:cs="Helvetica"/>
          <w:color w:val="333333"/>
          <w:kern w:val="0"/>
          <w:sz w:val="36"/>
          <w:szCs w:val="36"/>
        </w:rPr>
        <w:t>四、展望</w:t>
      </w:r>
    </w:p>
    <w:p w:rsidR="00340A07" w:rsidRPr="00340A07" w:rsidRDefault="00340A07" w:rsidP="00340A07">
      <w:pPr>
        <w:widowControl/>
        <w:shd w:val="clear" w:color="auto" w:fill="FFFFFF"/>
        <w:spacing w:after="300" w:line="330" w:lineRule="atLeast"/>
        <w:jc w:val="left"/>
        <w:rPr>
          <w:rFonts w:ascii="Arial" w:eastAsia="宋体" w:hAnsi="Arial" w:cs="Arial"/>
          <w:color w:val="333333"/>
          <w:kern w:val="0"/>
          <w:sz w:val="23"/>
          <w:szCs w:val="23"/>
        </w:rPr>
      </w:pPr>
      <w:r w:rsidRPr="00340A07">
        <w:rPr>
          <w:rFonts w:ascii="Arial" w:eastAsia="宋体" w:hAnsi="Arial" w:cs="Arial"/>
          <w:color w:val="333333"/>
          <w:kern w:val="0"/>
          <w:sz w:val="23"/>
          <w:szCs w:val="23"/>
        </w:rPr>
        <w:t>增强现实技术小型化、移动化取得了长足进步。随着移动设备硬件性能的提高以及相关技术的进步，以智能手机为代表的移动设备开始具有较快的计算处理能力、高性能内置摄像头以及彩色高分辨率屏幕，它们能够很好地满足虚实结合、及时互动和三维注册的特点，从而为增强现实技术逐步运用到人们的日常生活和娱乐中打下良好的基础。可以预期，线上与线下的无缝衔接将为人类迎来一个全新的移动互联网时代。</w:t>
      </w:r>
    </w:p>
    <w:p w:rsidR="005B493C" w:rsidRDefault="005B493C"/>
    <w:sectPr w:rsidR="005B4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20"/>
    <w:rsid w:val="00055D20"/>
    <w:rsid w:val="00340A07"/>
    <w:rsid w:val="005B4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0366B-6B6C-41AE-8416-5593F3E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0A0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40A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0A07"/>
    <w:rPr>
      <w:rFonts w:ascii="宋体" w:eastAsia="宋体" w:hAnsi="宋体" w:cs="宋体"/>
      <w:b/>
      <w:bCs/>
      <w:kern w:val="36"/>
      <w:sz w:val="48"/>
      <w:szCs w:val="48"/>
    </w:rPr>
  </w:style>
  <w:style w:type="character" w:customStyle="1" w:styleId="3Char">
    <w:name w:val="标题 3 Char"/>
    <w:basedOn w:val="a0"/>
    <w:link w:val="3"/>
    <w:uiPriority w:val="9"/>
    <w:rsid w:val="00340A07"/>
    <w:rPr>
      <w:rFonts w:ascii="宋体" w:eastAsia="宋体" w:hAnsi="宋体" w:cs="宋体"/>
      <w:b/>
      <w:bCs/>
      <w:kern w:val="0"/>
      <w:sz w:val="27"/>
      <w:szCs w:val="27"/>
    </w:rPr>
  </w:style>
  <w:style w:type="paragraph" w:customStyle="1" w:styleId="post-meta">
    <w:name w:val="post-meta"/>
    <w:basedOn w:val="a"/>
    <w:rsid w:val="00340A07"/>
    <w:pPr>
      <w:widowControl/>
      <w:spacing w:before="100" w:beforeAutospacing="1" w:after="100" w:afterAutospacing="1"/>
      <w:jc w:val="left"/>
    </w:pPr>
    <w:rPr>
      <w:rFonts w:ascii="宋体" w:eastAsia="宋体" w:hAnsi="宋体" w:cs="宋体"/>
      <w:kern w:val="0"/>
      <w:sz w:val="24"/>
      <w:szCs w:val="24"/>
    </w:rPr>
  </w:style>
  <w:style w:type="character" w:customStyle="1" w:styleId="post-meta-author">
    <w:name w:val="post-meta-author"/>
    <w:basedOn w:val="a0"/>
    <w:rsid w:val="00340A07"/>
  </w:style>
  <w:style w:type="character" w:styleId="a3">
    <w:name w:val="Hyperlink"/>
    <w:basedOn w:val="a0"/>
    <w:uiPriority w:val="99"/>
    <w:semiHidden/>
    <w:unhideWhenUsed/>
    <w:rsid w:val="00340A07"/>
    <w:rPr>
      <w:color w:val="0000FF"/>
      <w:u w:val="single"/>
    </w:rPr>
  </w:style>
  <w:style w:type="character" w:customStyle="1" w:styleId="apple-converted-space">
    <w:name w:val="apple-converted-space"/>
    <w:basedOn w:val="a0"/>
    <w:rsid w:val="00340A07"/>
  </w:style>
  <w:style w:type="character" w:customStyle="1" w:styleId="post-cats">
    <w:name w:val="post-cats"/>
    <w:basedOn w:val="a0"/>
    <w:rsid w:val="00340A07"/>
  </w:style>
  <w:style w:type="character" w:customStyle="1" w:styleId="post-comments">
    <w:name w:val="post-comments"/>
    <w:basedOn w:val="a0"/>
    <w:rsid w:val="00340A07"/>
  </w:style>
  <w:style w:type="character" w:customStyle="1" w:styleId="post-views">
    <w:name w:val="post-views"/>
    <w:basedOn w:val="a0"/>
    <w:rsid w:val="00340A07"/>
  </w:style>
  <w:style w:type="paragraph" w:styleId="a4">
    <w:name w:val="Normal (Web)"/>
    <w:basedOn w:val="a"/>
    <w:uiPriority w:val="99"/>
    <w:semiHidden/>
    <w:unhideWhenUsed/>
    <w:rsid w:val="00340A07"/>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340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51536">
      <w:bodyDiv w:val="1"/>
      <w:marLeft w:val="0"/>
      <w:marRight w:val="0"/>
      <w:marTop w:val="0"/>
      <w:marBottom w:val="0"/>
      <w:divBdr>
        <w:top w:val="none" w:sz="0" w:space="0" w:color="auto"/>
        <w:left w:val="none" w:sz="0" w:space="0" w:color="auto"/>
        <w:bottom w:val="none" w:sz="0" w:space="0" w:color="auto"/>
        <w:right w:val="none" w:sz="0" w:space="0" w:color="auto"/>
      </w:divBdr>
      <w:divsChild>
        <w:div w:id="130666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hina.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rchina.org/aridea/117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china.org/arcase/" TargetMode="External"/><Relationship Id="rId11" Type="http://schemas.openxmlformats.org/officeDocument/2006/relationships/hyperlink" Target="http://www.archina.org/artech/" TargetMode="External"/><Relationship Id="rId5" Type="http://schemas.openxmlformats.org/officeDocument/2006/relationships/hyperlink" Target="http://www.archina.org/aridea/" TargetMode="External"/><Relationship Id="rId10" Type="http://schemas.openxmlformats.org/officeDocument/2006/relationships/hyperlink" Target="http://www.archina.org/" TargetMode="External"/><Relationship Id="rId4" Type="http://schemas.openxmlformats.org/officeDocument/2006/relationships/hyperlink" Target="http://www.archina.org/author/shiyang-hu/" TargetMode="External"/><Relationship Id="rId9" Type="http://schemas.openxmlformats.org/officeDocument/2006/relationships/hyperlink" Target="http://www.archina.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2599</Characters>
  <Application>Microsoft Office Word</Application>
  <DocSecurity>0</DocSecurity>
  <Lines>21</Lines>
  <Paragraphs>6</Paragraphs>
  <ScaleCrop>false</ScaleCrop>
  <Company>china</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2017-05-02T05:32:00Z</dcterms:created>
  <dcterms:modified xsi:type="dcterms:W3CDTF">2017-05-02T05:33:00Z</dcterms:modified>
</cp:coreProperties>
</file>