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8496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</w:t>
              </w:r>
              <w:r w:rsidR="000943E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Asignatura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43EA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D84961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D84961" w:rsidRDefault="00D84961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D84961" w:rsidRPr="00AE03C9" w:rsidRDefault="00D84961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D8496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4C6A6B" w:rsidRDefault="00996C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8494054" w:history="1">
            <w:r w:rsidR="004C6A6B" w:rsidRPr="00A9170F">
              <w:rPr>
                <w:rStyle w:val="Hipervnculo"/>
                <w:noProof/>
              </w:rPr>
              <w:t>Casos de Prueba: Prueba 01 - Inicial</w:t>
            </w:r>
            <w:r w:rsidR="004C6A6B">
              <w:rPr>
                <w:noProof/>
                <w:webHidden/>
              </w:rPr>
              <w:tab/>
            </w:r>
            <w:r w:rsidR="004C6A6B">
              <w:rPr>
                <w:noProof/>
                <w:webHidden/>
              </w:rPr>
              <w:fldChar w:fldCharType="begin"/>
            </w:r>
            <w:r w:rsidR="004C6A6B">
              <w:rPr>
                <w:noProof/>
                <w:webHidden/>
              </w:rPr>
              <w:instrText xml:space="preserve"> PAGEREF _Toc38494054 \h </w:instrText>
            </w:r>
            <w:r w:rsidR="004C6A6B">
              <w:rPr>
                <w:noProof/>
                <w:webHidden/>
              </w:rPr>
            </w:r>
            <w:r w:rsidR="004C6A6B">
              <w:rPr>
                <w:noProof/>
                <w:webHidden/>
              </w:rPr>
              <w:fldChar w:fldCharType="separate"/>
            </w:r>
            <w:r w:rsidR="004C6A6B">
              <w:rPr>
                <w:noProof/>
                <w:webHidden/>
              </w:rPr>
              <w:t>6</w:t>
            </w:r>
            <w:r w:rsidR="004C6A6B"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55" w:history="1">
            <w:r w:rsidRPr="00A9170F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56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57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58" w:history="1">
            <w:r w:rsidRPr="00A9170F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59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60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61" w:history="1">
            <w:r w:rsidRPr="00A9170F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62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63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64" w:history="1">
            <w:r w:rsidRPr="00A9170F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65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66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67" w:history="1">
            <w:r w:rsidRPr="00A9170F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68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69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70" w:history="1">
            <w:r w:rsidRPr="00A9170F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71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72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73" w:history="1">
            <w:r w:rsidRPr="00A9170F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74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75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76" w:history="1">
            <w:r w:rsidRPr="00A9170F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77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78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79" w:history="1">
            <w:r w:rsidRPr="00A9170F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80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81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82" w:history="1">
            <w:r w:rsidRPr="00A9170F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83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84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85" w:history="1">
            <w:r w:rsidRPr="00A9170F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86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87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88" w:history="1">
            <w:r w:rsidRPr="00A9170F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89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90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91" w:history="1">
            <w:r w:rsidRPr="00A9170F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92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93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94" w:history="1">
            <w:r w:rsidRPr="00A9170F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95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96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097" w:history="1">
            <w:r w:rsidRPr="00A9170F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98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099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00" w:history="1">
            <w:r w:rsidRPr="00A9170F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01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02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03" w:history="1">
            <w:r w:rsidRPr="00A9170F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04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05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06" w:history="1">
            <w:r w:rsidRPr="00A9170F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07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08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09" w:history="1">
            <w:r w:rsidRPr="00A9170F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10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11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12" w:history="1">
            <w:r w:rsidRPr="00A9170F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13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14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15" w:history="1">
            <w:r w:rsidRPr="00A9170F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16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17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18" w:history="1">
            <w:r w:rsidRPr="00A9170F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19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20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21" w:history="1">
            <w:r w:rsidRPr="00A9170F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22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23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24" w:history="1">
            <w:r w:rsidRPr="00A9170F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8494125" w:history="1">
            <w:r w:rsidRPr="00A9170F">
              <w:rPr>
                <w:rStyle w:val="Hipervnculo"/>
                <w:noProof/>
              </w:rPr>
              <w:t>Casos de Prueba: Prueba 0</w:t>
            </w:r>
            <w:r w:rsidRPr="00A9170F">
              <w:rPr>
                <w:rStyle w:val="Hipervnculo"/>
                <w:noProof/>
              </w:rPr>
              <w:t>2</w:t>
            </w:r>
            <w:r w:rsidRPr="00A9170F">
              <w:rPr>
                <w:rStyle w:val="Hipervnculo"/>
                <w:noProof/>
              </w:rPr>
              <w:t xml:space="preserve">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26" w:history="1">
            <w:r w:rsidRPr="00A9170F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27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28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29" w:history="1">
            <w:r w:rsidRPr="00A9170F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30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31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32" w:history="1">
            <w:r w:rsidRPr="00A9170F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33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34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35" w:history="1">
            <w:r w:rsidRPr="00A9170F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36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37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38" w:history="1">
            <w:r w:rsidRPr="00A9170F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39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40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41" w:history="1">
            <w:r w:rsidRPr="00A9170F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42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43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44" w:history="1">
            <w:r w:rsidRPr="00A9170F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45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46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47" w:history="1">
            <w:r w:rsidRPr="00A9170F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48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49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50" w:history="1">
            <w:r w:rsidRPr="00A9170F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51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52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53" w:history="1">
            <w:r w:rsidRPr="00A9170F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54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55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56" w:history="1">
            <w:r w:rsidRPr="00A9170F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57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58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59" w:history="1">
            <w:r w:rsidRPr="00A9170F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60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61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62" w:history="1">
            <w:r w:rsidRPr="00A9170F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63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64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65" w:history="1">
            <w:r w:rsidRPr="00A9170F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66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67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68" w:history="1">
            <w:r w:rsidRPr="00A9170F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69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70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71" w:history="1">
            <w:r w:rsidRPr="00A9170F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72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73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74" w:history="1">
            <w:r w:rsidRPr="00A9170F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75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76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77" w:history="1">
            <w:r w:rsidRPr="00A9170F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78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79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80" w:history="1">
            <w:r w:rsidRPr="00A9170F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81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82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83" w:history="1">
            <w:r w:rsidRPr="00A9170F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84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85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86" w:history="1">
            <w:r w:rsidRPr="00A9170F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87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88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89" w:history="1">
            <w:r w:rsidRPr="00A9170F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90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91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92" w:history="1">
            <w:r w:rsidRPr="00A9170F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93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94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95" w:history="1">
            <w:r w:rsidRPr="00A9170F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96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97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198" w:history="1">
            <w:r w:rsidRPr="00A9170F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199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200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201" w:history="1">
            <w:r w:rsidRPr="00A9170F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202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203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204" w:history="1">
            <w:r w:rsidRPr="00A9170F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205" w:history="1">
            <w:r w:rsidRPr="00A9170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8494206" w:history="1">
            <w:r w:rsidRPr="00A9170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6A6B" w:rsidRDefault="004C6A6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8494207" w:history="1">
            <w:r w:rsidRPr="00A9170F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996CE2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FF473E" w:rsidRDefault="00FF473E" w:rsidP="000F79DF">
      <w:pPr>
        <w:ind w:left="0" w:firstLine="0"/>
      </w:pP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943EA" w:rsidP="009A3173">
          <w:pPr>
            <w:pStyle w:val="PSI-Ttulo"/>
          </w:pPr>
          <w:r>
            <w:t>Caso de Prueba - Gestionar Asignatura</w:t>
          </w:r>
        </w:p>
      </w:sdtContent>
    </w:sdt>
    <w:p w:rsidR="0039735A" w:rsidRDefault="0039735A"/>
    <w:p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38494054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1"/>
      <w:r w:rsidR="005622B0">
        <w:rPr>
          <w:bCs w:val="0"/>
        </w:rPr>
        <w:t xml:space="preserve"> </w:t>
      </w:r>
    </w:p>
    <w:p w:rsidR="005622B0" w:rsidRDefault="005622B0" w:rsidP="005622B0"/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" w:name="_Toc38494055"/>
      <w:r>
        <w:lastRenderedPageBreak/>
        <w:t>Caso de Prueba P001</w:t>
      </w:r>
      <w:bookmarkEnd w:id="2"/>
      <w:r w:rsidRPr="00664D4B">
        <w:t xml:space="preserve"> </w:t>
      </w:r>
    </w:p>
    <w:p w:rsidR="005622B0" w:rsidRDefault="005622B0" w:rsidP="005622B0">
      <w:r>
        <w:t xml:space="preserve">Correspondiente a la pantalla inicial </w:t>
      </w:r>
      <w:r w:rsidR="008C5E0A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3" w:name="_Toc38494056"/>
      <w:r w:rsidRPr="00664D4B">
        <w:t>Descripción</w:t>
      </w:r>
      <w:bookmarkEnd w:id="3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FC01FC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38494057"/>
      <w:r w:rsidRPr="00664D4B">
        <w:t>Evaluación de la Prueba</w:t>
      </w:r>
      <w:bookmarkEnd w:id="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C5E0A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 w:rsidR="00FC01FC">
                    <w:t>64</w:t>
                  </w:r>
                  <w:r w:rsidRPr="004D5405">
                    <w:t xml:space="preserve"> bit</w:t>
                  </w:r>
                  <w:r w:rsidR="008C5E0A"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C5E0A" w:rsidRP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C5E0A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C5E0A" w:rsidRPr="008C5E0A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C5E0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</w:t>
            </w:r>
            <w:r w:rsidR="008C5E0A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 w:rsidR="008C5E0A">
              <w:rPr>
                <w:rFonts w:ascii="Arial" w:hAnsi="Arial"/>
                <w:sz w:val="20"/>
              </w:rPr>
              <w:t>04</w:t>
            </w:r>
            <w:r>
              <w:rPr>
                <w:rFonts w:ascii="Arial" w:hAnsi="Arial"/>
                <w:sz w:val="20"/>
              </w:rPr>
              <w:t>/20</w:t>
            </w:r>
            <w:r w:rsidR="008C5E0A">
              <w:rPr>
                <w:rFonts w:ascii="Arial" w:hAnsi="Arial"/>
                <w:sz w:val="20"/>
              </w:rPr>
              <w:t>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8494058"/>
      <w:r>
        <w:t>Caso de Prueba P002</w:t>
      </w:r>
      <w:bookmarkEnd w:id="5"/>
    </w:p>
    <w:p w:rsidR="00B06E9C" w:rsidRDefault="00B06E9C" w:rsidP="00B06E9C">
      <w:r>
        <w:t xml:space="preserve">Correspondiente a la pantalla inicial </w:t>
      </w:r>
      <w:r w:rsidR="00D84961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6" w:name="_Toc38494059"/>
      <w:r w:rsidRPr="00664D4B">
        <w:t>Descripción</w:t>
      </w:r>
      <w:bookmarkEnd w:id="6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(carreras) que desee. </w:t>
      </w:r>
    </w:p>
    <w:p w:rsidR="00B06E9C" w:rsidRDefault="00B06E9C" w:rsidP="00B06E9C">
      <w:pPr>
        <w:ind w:left="720"/>
      </w:pPr>
    </w:p>
    <w:p w:rsidR="00B06E9C" w:rsidRPr="00664D4B" w:rsidRDefault="00B06E9C" w:rsidP="00B06E9C">
      <w:pPr>
        <w:pStyle w:val="PSI-Ttulo3"/>
      </w:pPr>
      <w:bookmarkStart w:id="7" w:name="_Toc38494060"/>
      <w:r w:rsidRPr="00664D4B">
        <w:t>Evaluación de la Prueba</w:t>
      </w:r>
      <w:bookmarkEnd w:id="7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5495C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Pr="00EB5CE1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</w:t>
            </w:r>
            <w:r>
              <w:lastRenderedPageBreak/>
              <w:t xml:space="preserve">información (cantidad de registros) y permite al usuario seleccionar un ítem correctamente para visualizar la cantidad máxima de registros (carreras)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B06E9C" w:rsidRDefault="00B06E9C" w:rsidP="00B06E9C"/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8494061"/>
      <w:r>
        <w:t>Caso de Prueba P003</w:t>
      </w:r>
      <w:bookmarkEnd w:id="8"/>
    </w:p>
    <w:p w:rsidR="00B06E9C" w:rsidRDefault="00B06E9C" w:rsidP="00B06E9C">
      <w:r>
        <w:t xml:space="preserve">Correspondiente a la pantalla inicial </w:t>
      </w:r>
      <w:r w:rsidR="00D5495C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9" w:name="_Toc38494062"/>
      <w:r w:rsidRPr="00664D4B">
        <w:t>Descripción</w:t>
      </w:r>
      <w:bookmarkEnd w:id="9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D5495C">
        <w:t>asignaturas</w:t>
      </w:r>
      <w:r>
        <w:t xml:space="preserve">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0" w:name="_Toc38494063"/>
      <w:r w:rsidRPr="00664D4B">
        <w:t>Evaluación de la Prueba</w:t>
      </w:r>
      <w:bookmarkEnd w:id="10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"016"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No contar con la carrera "Tecnicatura Química"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carreras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carreras  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>actualiza el listado de carreras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3C63FF" w:rsidRDefault="00B06E9C" w:rsidP="00D118A6">
      <w:pPr>
        <w:ind w:left="0" w:firstLine="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8494064"/>
      <w:r>
        <w:t>Caso de Prueba P007</w:t>
      </w:r>
      <w:bookmarkEnd w:id="11"/>
    </w:p>
    <w:p w:rsidR="00B06E9C" w:rsidRPr="00B06E9C" w:rsidRDefault="00B06E9C" w:rsidP="00B06E9C">
      <w:r>
        <w:t>Correspondiente a la pantalla inicial Carreras.</w:t>
      </w:r>
    </w:p>
    <w:p w:rsidR="00B06E9C" w:rsidRPr="00664D4B" w:rsidRDefault="00B06E9C" w:rsidP="00B06E9C">
      <w:pPr>
        <w:pStyle w:val="PSI-Ttulo3"/>
      </w:pPr>
      <w:bookmarkStart w:id="12" w:name="_Toc38494065"/>
      <w:r w:rsidRPr="00664D4B">
        <w:t>Descripción</w:t>
      </w:r>
      <w:bookmarkEnd w:id="12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las carreras ordenadas de forma ascendente y descendente, según el código de la carrera. </w:t>
      </w:r>
    </w:p>
    <w:p w:rsidR="00B06E9C" w:rsidRPr="00664D4B" w:rsidRDefault="00B06E9C" w:rsidP="00B06E9C">
      <w:pPr>
        <w:pStyle w:val="PSI-Normal"/>
      </w:pPr>
    </w:p>
    <w:p w:rsidR="00B06E9C" w:rsidRPr="00664D4B" w:rsidRDefault="00B06E9C" w:rsidP="00B06E9C">
      <w:pPr>
        <w:pStyle w:val="PSI-Ttulo3"/>
      </w:pPr>
      <w:bookmarkStart w:id="13" w:name="_Toc38494066"/>
      <w:r w:rsidRPr="00664D4B">
        <w:t>Evaluación de la Prueba</w:t>
      </w:r>
      <w:bookmarkEnd w:id="13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>Contar con carreras 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las carreras 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</w:pPr>
            <w:r>
              <w:t xml:space="preserve">Contar con carreras </w:t>
            </w:r>
            <w:r>
              <w:lastRenderedPageBreak/>
              <w:t>cargadas previamente.</w:t>
            </w:r>
          </w:p>
          <w:p w:rsidR="00B06E9C" w:rsidRDefault="00B06E9C" w:rsidP="00411FDB">
            <w:pPr>
              <w:pStyle w:val="TableContents"/>
            </w:pPr>
            <w:r>
              <w:t xml:space="preserve">Las carreras 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carreras en orden descendente, </w:t>
            </w:r>
            <w:r>
              <w:lastRenderedPageBreak/>
              <w:t xml:space="preserve">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carreras en orden </w:t>
            </w:r>
            <w:r>
              <w:rPr>
                <w:rFonts w:ascii="Arial" w:hAnsi="Arial"/>
                <w:sz w:val="20"/>
              </w:rPr>
              <w:lastRenderedPageBreak/>
              <w:t>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las carreras ordenadas de forma ascendente y descendente, según el código de la carrera.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D608F5" w:rsidRDefault="00B06E9C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38494067"/>
      <w:r>
        <w:t>Caso de Prueba P009</w:t>
      </w:r>
      <w:bookmarkEnd w:id="14"/>
      <w:r w:rsidR="005622B0" w:rsidRPr="00664D4B">
        <w:t xml:space="preserve"> </w:t>
      </w:r>
    </w:p>
    <w:p w:rsidR="005622B0" w:rsidRDefault="005622B0" w:rsidP="005622B0">
      <w:r>
        <w:t xml:space="preserve">Correspondiente al Alta de </w:t>
      </w:r>
      <w:r w:rsidR="00D118A6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5" w:name="_Toc38494068"/>
      <w:r w:rsidRPr="00664D4B">
        <w:t>Descripción</w:t>
      </w:r>
      <w:bookmarkEnd w:id="15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una carrera.</w:t>
      </w:r>
    </w:p>
    <w:p w:rsidR="005622B0" w:rsidRPr="00664D4B" w:rsidRDefault="005622B0" w:rsidP="005622B0">
      <w:pPr>
        <w:pStyle w:val="PSI-Ttulo3"/>
      </w:pPr>
      <w:bookmarkStart w:id="16" w:name="_Toc38494069"/>
      <w:r w:rsidRPr="00664D4B">
        <w:lastRenderedPageBreak/>
        <w:t>Evaluación de la Prueba</w:t>
      </w:r>
      <w:bookmarkEnd w:id="1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4B18AC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representación 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38494070"/>
      <w:r>
        <w:t>Caso de Prueba P010</w:t>
      </w:r>
      <w:bookmarkEnd w:id="17"/>
    </w:p>
    <w:p w:rsidR="005622B0" w:rsidRDefault="005622B0" w:rsidP="005622B0">
      <w:r>
        <w:t xml:space="preserve">Correspondiente al Alta de </w:t>
      </w:r>
      <w:r w:rsidR="00D118A6" w:rsidRPr="00D118A6">
        <w:t>Asignatura</w:t>
      </w:r>
    </w:p>
    <w:p w:rsidR="005622B0" w:rsidRPr="00664D4B" w:rsidRDefault="005622B0" w:rsidP="005622B0">
      <w:pPr>
        <w:pStyle w:val="PSI-Ttulo3"/>
      </w:pPr>
      <w:bookmarkStart w:id="18" w:name="_Toc38494071"/>
      <w:r w:rsidRPr="00664D4B">
        <w:t>Descripción</w:t>
      </w:r>
      <w:bookmarkEnd w:id="1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</w:t>
      </w:r>
      <w:r w:rsidR="00D118A6" w:rsidRPr="00D118A6">
        <w:t>Asignatura</w:t>
      </w:r>
      <w:r w:rsidR="00D118A6" w:rsidRPr="00D118A6">
        <w:t xml:space="preserve"> </w:t>
      </w:r>
      <w:r>
        <w:t xml:space="preserve">" al ser clickeado, permita completar los datos de una </w:t>
      </w:r>
      <w:r w:rsidR="00D118A6" w:rsidRPr="00D118A6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19" w:name="_Toc38494072"/>
      <w:r w:rsidRPr="00664D4B">
        <w:t>Evaluación de la Prueba</w:t>
      </w:r>
      <w:bookmarkEnd w:id="1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4B18AC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carrera, nombre) para completar los datos de una carrera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carrera, nombre) para completar los datos de una carrera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"Nueva Carrera", este me permita completar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38494073"/>
      <w:r>
        <w:t>Caso de Prueba P011</w:t>
      </w:r>
      <w:bookmarkEnd w:id="20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21" w:name="_Toc38494074"/>
      <w:r w:rsidRPr="00664D4B">
        <w:t>Descripción</w:t>
      </w:r>
      <w:bookmarkEnd w:id="2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</w:t>
      </w:r>
      <w:r w:rsidR="004C6A6B" w:rsidRPr="004C6A6B">
        <w:t>Asignatura</w:t>
      </w:r>
      <w:r w:rsidR="004C6A6B" w:rsidRPr="004C6A6B">
        <w:t xml:space="preserve"> </w:t>
      </w:r>
      <w:r>
        <w:t xml:space="preserve">" acepta/ rechaza ciertos códigos ingresados por el usuario para una determinada </w:t>
      </w:r>
      <w:r w:rsidR="004C6A6B" w:rsidRPr="004C6A6B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2" w:name="_Toc38494075"/>
      <w:r w:rsidRPr="00664D4B">
        <w:t>Evaluación de la Prueba</w:t>
      </w:r>
      <w:bookmarkEnd w:id="22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001 (Mensaje de confirmacion: operacion realizada con exito) Carrera dada de alta.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020.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020 (Mensaje de confirmacion: operacion realizada con exito) Carrera dada de alta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 (Mensaje de confirmacion: operacion realizada con exito) Carrera dada de alta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Da de alta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999.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(error) , toma como numero el 099. Da de alta la carrera con un codigo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A941E8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dado de alta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</w:t>
            </w:r>
            <w:r w:rsidRPr="003B310D">
              <w:lastRenderedPageBreak/>
              <w:t xml:space="preserve">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</w:t>
            </w:r>
            <w:r w:rsidRPr="003B310D">
              <w:lastRenderedPageBreak/>
              <w:t xml:space="preserve">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5622B0" w:rsidRDefault="005622B0" w:rsidP="005622B0"/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8494076"/>
      <w:r>
        <w:t>Caso de Prueba P012</w:t>
      </w:r>
      <w:bookmarkEnd w:id="23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24" w:name="_Toc38494077"/>
      <w:r w:rsidRPr="00664D4B">
        <w:t>Descripción</w:t>
      </w:r>
      <w:bookmarkEnd w:id="24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una determinada carrera. </w:t>
      </w:r>
    </w:p>
    <w:p w:rsidR="005622B0" w:rsidRPr="00664D4B" w:rsidRDefault="005622B0" w:rsidP="005622B0">
      <w:pPr>
        <w:pStyle w:val="PSI-Ttulo3"/>
      </w:pPr>
      <w:bookmarkStart w:id="25" w:name="_Toc38494078"/>
      <w:r w:rsidRPr="00664D4B">
        <w:t>Evaluación de la Prueba</w:t>
      </w:r>
      <w:bookmarkEnd w:id="25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Ingeniería en Recursos Naturales Renovables. Dar de alta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entrada Codigo Carrera es </w:t>
            </w:r>
            <w:r w:rsidRPr="0003327B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/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FE46E4" w:rsidRDefault="00FE46E4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38494079"/>
      <w:r>
        <w:t>Caso de Prueba P013</w:t>
      </w:r>
      <w:bookmarkEnd w:id="26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27" w:name="_Toc38494080"/>
      <w:r w:rsidRPr="00664D4B">
        <w:t>Descripción</w:t>
      </w:r>
      <w:bookmarkEnd w:id="27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una carrera. </w:t>
      </w:r>
    </w:p>
    <w:p w:rsidR="005622B0" w:rsidRPr="00664D4B" w:rsidRDefault="005622B0" w:rsidP="005622B0">
      <w:pPr>
        <w:pStyle w:val="PSI-Ttulo3"/>
      </w:pPr>
      <w:bookmarkStart w:id="28" w:name="_Toc38494081"/>
      <w:r w:rsidRPr="00664D4B">
        <w:t>Evaluación de la Prueba</w:t>
      </w:r>
      <w:bookmarkEnd w:id="2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la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242D3E" w:rsidRDefault="00242D3E" w:rsidP="005622B0">
      <w:pPr>
        <w:pStyle w:val="PSI-Ttulo2"/>
      </w:pPr>
    </w:p>
    <w:p w:rsidR="00242D3E" w:rsidRDefault="00242D3E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38494082"/>
      <w:r>
        <w:t>Caso de Prueba P014</w:t>
      </w:r>
      <w:bookmarkEnd w:id="29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0" w:name="_Toc38494083"/>
      <w:r w:rsidRPr="00664D4B">
        <w:t>Descripción</w:t>
      </w:r>
      <w:bookmarkEnd w:id="3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31" w:name="_Toc38494084"/>
      <w:r w:rsidRPr="00664D4B">
        <w:t>Evaluación de la Prueba</w:t>
      </w:r>
      <w:bookmarkEnd w:id="31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carrera y se 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38494085"/>
      <w:r>
        <w:t>Caso de Prueba P015</w:t>
      </w:r>
      <w:bookmarkEnd w:id="32"/>
    </w:p>
    <w:p w:rsidR="005622B0" w:rsidRDefault="005622B0" w:rsidP="005622B0">
      <w:r>
        <w:t>Correspondiente al Alta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33" w:name="_Toc38494086"/>
      <w:r w:rsidRPr="00664D4B">
        <w:t>Descripción</w:t>
      </w:r>
      <w:bookmarkEnd w:id="33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34" w:name="_Toc38494087"/>
      <w:r w:rsidRPr="00664D4B">
        <w:t>Evaluación de la Prueba</w:t>
      </w:r>
      <w:bookmarkEnd w:id="3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PSI-Ttulo2"/>
      </w:pPr>
    </w:p>
    <w:p w:rsidR="005622B0" w:rsidRDefault="005622B0" w:rsidP="005622B0">
      <w:pPr>
        <w:pStyle w:val="PSI-Ttulo2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38494088"/>
      <w:r>
        <w:t xml:space="preserve">Caso de </w:t>
      </w:r>
      <w:r w:rsidR="00FE46E4">
        <w:t>Prueba P016</w:t>
      </w:r>
      <w:bookmarkEnd w:id="35"/>
    </w:p>
    <w:p w:rsidR="005622B0" w:rsidRDefault="005622B0" w:rsidP="005622B0">
      <w:r>
        <w:t>Correspondiente a la Baja de carrera.</w:t>
      </w:r>
    </w:p>
    <w:p w:rsidR="005622B0" w:rsidRPr="00664D4B" w:rsidRDefault="005622B0" w:rsidP="005622B0">
      <w:pPr>
        <w:pStyle w:val="PSI-Ttulo3"/>
      </w:pPr>
      <w:bookmarkStart w:id="36" w:name="_Toc38494089"/>
      <w:r w:rsidRPr="00664D4B">
        <w:t>Descripción</w:t>
      </w:r>
      <w:bookmarkEnd w:id="36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una carrera.</w:t>
      </w:r>
    </w:p>
    <w:p w:rsidR="005622B0" w:rsidRPr="00664D4B" w:rsidRDefault="005622B0" w:rsidP="005622B0">
      <w:pPr>
        <w:pStyle w:val="PSI-Ttulo3"/>
      </w:pPr>
      <w:bookmarkStart w:id="37" w:name="_Toc38494090"/>
      <w:r w:rsidRPr="00664D4B">
        <w:t>Evaluación de la Prueba</w:t>
      </w:r>
      <w:bookmarkEnd w:id="37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Profesorado en Matemática.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observó un error en la ortografía. La forma en la que la Base de Datos retorna los caracteres especiales no es correcta a la hora de eliminar una carrera. 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 decir, no reconoce el carácter especial acento.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>
      <w:pPr>
        <w:rPr>
          <w:highlight w:val="yellow"/>
        </w:rPr>
      </w:pPr>
    </w:p>
    <w:p w:rsidR="005622B0" w:rsidRPr="00D608F5" w:rsidRDefault="005622B0" w:rsidP="005622B0"/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38494091"/>
      <w:r>
        <w:t>Caso de Prueba P017</w:t>
      </w:r>
      <w:bookmarkEnd w:id="38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39" w:name="_Toc38494092"/>
      <w:r w:rsidRPr="00664D4B">
        <w:lastRenderedPageBreak/>
        <w:t>Descripción</w:t>
      </w:r>
      <w:bookmarkEnd w:id="3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una carrera. </w:t>
      </w:r>
    </w:p>
    <w:p w:rsidR="005622B0" w:rsidRPr="00664D4B" w:rsidRDefault="005622B0" w:rsidP="005622B0">
      <w:pPr>
        <w:pStyle w:val="PSI-Ttulo3"/>
      </w:pPr>
      <w:bookmarkStart w:id="40" w:name="_Toc38494093"/>
      <w:r w:rsidRPr="00664D4B">
        <w:t>Evaluación de la Prueba</w:t>
      </w:r>
      <w:bookmarkEnd w:id="4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una carrera.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"Eliminar", este me permite visualizar dos botones (Si, deseo eliminar y NO (salir de esta pantalla)) para </w:t>
            </w:r>
            <w:r>
              <w:lastRenderedPageBreak/>
              <w:t>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38494094"/>
      <w:r>
        <w:t>Caso de Prueba P018</w:t>
      </w:r>
      <w:bookmarkEnd w:id="41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42" w:name="_Toc38494095"/>
      <w:r w:rsidRPr="00664D4B">
        <w:t>Descripción</w:t>
      </w:r>
      <w:bookmarkEnd w:id="4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una carrera. </w:t>
      </w:r>
    </w:p>
    <w:p w:rsidR="005622B0" w:rsidRPr="00664D4B" w:rsidRDefault="005622B0" w:rsidP="005622B0">
      <w:pPr>
        <w:pStyle w:val="PSI-Ttulo3"/>
      </w:pPr>
      <w:bookmarkStart w:id="43" w:name="_Toc38494096"/>
      <w:r w:rsidRPr="00664D4B">
        <w:t>Evaluación de la Prueba</w:t>
      </w:r>
      <w:bookmarkEnd w:id="43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 exitosa y correcta eliminacion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AC2BC9" w:rsidRDefault="005622B0" w:rsidP="005622B0">
      <w:pPr>
        <w:rPr>
          <w:lang w:val="es-VE"/>
        </w:rPr>
      </w:pPr>
    </w:p>
    <w:p w:rsidR="005622B0" w:rsidRDefault="005622B0" w:rsidP="005622B0">
      <w:pPr>
        <w:pStyle w:val="PSI-Ttulo3"/>
      </w:pPr>
    </w:p>
    <w:p w:rsidR="005622B0" w:rsidRDefault="005622B0" w:rsidP="005622B0">
      <w:pPr>
        <w:pStyle w:val="PSI-Ttulo2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38494097"/>
      <w:r>
        <w:t>Caso de Prueba P019</w:t>
      </w:r>
      <w:bookmarkEnd w:id="44"/>
    </w:p>
    <w:p w:rsidR="005622B0" w:rsidRDefault="005622B0" w:rsidP="005622B0">
      <w:r>
        <w:t>Correspondiente a la Baja de Carrera</w:t>
      </w:r>
    </w:p>
    <w:p w:rsidR="005622B0" w:rsidRPr="00664D4B" w:rsidRDefault="005622B0" w:rsidP="005622B0">
      <w:pPr>
        <w:pStyle w:val="PSI-Ttulo3"/>
      </w:pPr>
      <w:bookmarkStart w:id="45" w:name="_Toc38494098"/>
      <w:r w:rsidRPr="00664D4B">
        <w:t>Descripción</w:t>
      </w:r>
      <w:bookmarkEnd w:id="4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(Carreras) y no dar de baja una carrera. </w:t>
      </w:r>
    </w:p>
    <w:p w:rsidR="005622B0" w:rsidRPr="00664D4B" w:rsidRDefault="005622B0" w:rsidP="005622B0">
      <w:pPr>
        <w:pStyle w:val="PSI-Ttulo3"/>
      </w:pPr>
      <w:bookmarkStart w:id="46" w:name="_Toc38494099"/>
      <w:r w:rsidRPr="00664D4B">
        <w:t>Evaluación de la Prueba</w:t>
      </w:r>
      <w:bookmarkEnd w:id="4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FE46E4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eliminar / dar de baja de una </w:t>
            </w:r>
            <w:r>
              <w:t>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 xml:space="preserve">) y no se ha eliminado la carrera.  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(Carreras) y no dar de baja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38494100"/>
      <w:r>
        <w:t xml:space="preserve">Caso </w:t>
      </w:r>
      <w:r w:rsidR="00FE46E4">
        <w:t>de Prueba P020</w:t>
      </w:r>
      <w:bookmarkEnd w:id="47"/>
    </w:p>
    <w:p w:rsidR="005622B0" w:rsidRDefault="005622B0" w:rsidP="005622B0">
      <w:r>
        <w:t>Correspondiente a la Baja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48" w:name="_Toc38494101"/>
      <w:r w:rsidRPr="00664D4B">
        <w:t>Descripción</w:t>
      </w:r>
      <w:bookmarkEnd w:id="4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49" w:name="_Toc38494102"/>
      <w:r w:rsidRPr="00664D4B">
        <w:t>Evaluación de la Prueba</w:t>
      </w:r>
      <w:bookmarkEnd w:id="4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Carreras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622B0" w:rsidRDefault="005622B0" w:rsidP="005622B0">
      <w:pPr>
        <w:rPr>
          <w:lang w:val="es-VE"/>
        </w:rPr>
      </w:pPr>
      <w:r>
        <w:rPr>
          <w:lang w:val="es-VE"/>
        </w:rPr>
        <w:t xml:space="preserve"> </w:t>
      </w:r>
    </w:p>
    <w:p w:rsidR="005622B0" w:rsidRDefault="005622B0" w:rsidP="005622B0">
      <w:pPr>
        <w:pStyle w:val="InfoBlue"/>
        <w:ind w:left="363"/>
      </w:pP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38494103"/>
      <w:r>
        <w:t>Caso de Prueba P0</w:t>
      </w:r>
      <w:r w:rsidR="00FE46E4">
        <w:t>21</w:t>
      </w:r>
      <w:bookmarkEnd w:id="50"/>
    </w:p>
    <w:p w:rsidR="005622B0" w:rsidRDefault="005622B0" w:rsidP="005622B0">
      <w:r>
        <w:t>Correspondiente a la Modificación de carrera.</w:t>
      </w:r>
    </w:p>
    <w:p w:rsidR="005622B0" w:rsidRPr="00664D4B" w:rsidRDefault="005622B0" w:rsidP="005622B0">
      <w:pPr>
        <w:pStyle w:val="PSI-Ttulo3"/>
      </w:pPr>
      <w:bookmarkStart w:id="51" w:name="_Toc38494104"/>
      <w:r w:rsidRPr="00664D4B">
        <w:t>Descripción</w:t>
      </w:r>
      <w:bookmarkEnd w:id="51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una carrera.</w:t>
      </w:r>
    </w:p>
    <w:p w:rsidR="005622B0" w:rsidRPr="00664D4B" w:rsidRDefault="005622B0" w:rsidP="005622B0">
      <w:pPr>
        <w:pStyle w:val="PSI-Ttulo3"/>
      </w:pPr>
      <w:bookmarkStart w:id="52" w:name="_Toc38494105"/>
      <w:r w:rsidRPr="00664D4B">
        <w:lastRenderedPageBreak/>
        <w:t>Evaluación de la Prueba</w:t>
      </w:r>
      <w:bookmarkEnd w:id="5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modificar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highlight w:val="yellow"/>
          <w:lang w:val="es-VE"/>
        </w:rPr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38494106"/>
      <w:r>
        <w:t>Caso de Prueba P022</w:t>
      </w:r>
      <w:bookmarkEnd w:id="53"/>
    </w:p>
    <w:p w:rsidR="005622B0" w:rsidRDefault="005622B0" w:rsidP="005622B0">
      <w:r>
        <w:t>Correspondiente a la Modificación de Carrera</w:t>
      </w:r>
    </w:p>
    <w:p w:rsidR="005622B0" w:rsidRPr="00664D4B" w:rsidRDefault="005622B0" w:rsidP="005622B0">
      <w:pPr>
        <w:pStyle w:val="PSI-Ttulo3"/>
      </w:pPr>
      <w:bookmarkStart w:id="54" w:name="_Toc38494107"/>
      <w:r w:rsidRPr="00664D4B">
        <w:t>Descripción</w:t>
      </w:r>
      <w:bookmarkEnd w:id="54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una carrera. </w:t>
      </w:r>
    </w:p>
    <w:p w:rsidR="005622B0" w:rsidRPr="00664D4B" w:rsidRDefault="005622B0" w:rsidP="005622B0">
      <w:pPr>
        <w:pStyle w:val="PSI-Ttulo3"/>
      </w:pPr>
      <w:bookmarkStart w:id="55" w:name="_Toc38494108"/>
      <w:r w:rsidRPr="00664D4B">
        <w:t>Evaluación de la Prueba</w:t>
      </w:r>
      <w:bookmarkEnd w:id="5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(Código carrera, </w:t>
            </w:r>
            <w:r>
              <w:rPr>
                <w:rFonts w:ascii="Arial" w:hAnsi="Arial"/>
                <w:sz w:val="20"/>
              </w:rPr>
              <w:lastRenderedPageBreak/>
              <w:t>nombre) para modificar los datos de una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>
              <w:rPr>
                <w:rFonts w:ascii="Arial" w:hAnsi="Arial"/>
                <w:sz w:val="20"/>
              </w:rPr>
              <w:lastRenderedPageBreak/>
              <w:t>los campos (Código carrera, nombre) para modificar los datos de una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pStyle w:val="InfoBlue"/>
        <w:ind w:left="363"/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38494109"/>
      <w:r>
        <w:t>Caso de Prueba P023</w:t>
      </w:r>
      <w:bookmarkEnd w:id="56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57" w:name="_Toc38494110"/>
      <w:r w:rsidRPr="00664D4B">
        <w:t>Descripción</w:t>
      </w:r>
      <w:bookmarkEnd w:id="57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"Código Carrera" acepta/ rechaza ciertos códigos ingresados por el usuario para modificar el código de determinada carrera. </w:t>
      </w:r>
    </w:p>
    <w:p w:rsidR="005622B0" w:rsidRPr="00664D4B" w:rsidRDefault="005622B0" w:rsidP="005622B0">
      <w:pPr>
        <w:pStyle w:val="PSI-Ttulo3"/>
      </w:pPr>
      <w:bookmarkStart w:id="58" w:name="_Toc38494111"/>
      <w:r w:rsidRPr="00664D4B">
        <w:t>Evaluación de la Prueba</w:t>
      </w:r>
      <w:bookmarkEnd w:id="58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001.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001.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modificar el codigo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validacion notificando el error (El valor debe ser superior o igual a 1).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020.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codigo de la carrera por 020.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>l campo de entrada 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021.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codigo de la carrera por 021.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>
              <w:t>E</w:t>
            </w:r>
            <w:r w:rsidRPr="00536CBA">
              <w:t xml:space="preserve">l campo de entrada </w:t>
            </w:r>
            <w:r w:rsidRPr="00536CBA">
              <w:lastRenderedPageBreak/>
              <w:t>Nombre es correcto</w:t>
            </w:r>
            <w:r>
              <w:t xml:space="preserve"> y el codigo no se encuentra repetido.</w:t>
            </w:r>
            <w:r w:rsidRPr="00942711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999.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confirmacion: operacion realizada con exito. Se ha modificado el </w:t>
            </w:r>
            <w:r>
              <w:rPr>
                <w:rFonts w:ascii="Arial" w:hAnsi="Arial"/>
                <w:sz w:val="20"/>
              </w:rPr>
              <w:lastRenderedPageBreak/>
              <w:t>codigo de la carrera por 999.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942711">
              <w:t>El campo de entrada Nombre es correcto</w:t>
            </w:r>
            <w:r>
              <w:t xml:space="preserve"> y el codigo no se encuentra repetido.</w:t>
            </w:r>
            <w:r w:rsidRPr="00942711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Modificar el código de la carrera por 214.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 (error), toma como numero el 021. Modifica el codigo de la carrera con un código truncado. 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código de la carrera por 999.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099 (error) , toma como numero el 099. Modifica el codigo de la carrera con un código truncado.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no se encuentra repetido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digitos: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E7604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notificando el error (El valor debe ser inferior o igual a 999).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</w:t>
            </w:r>
            <w:r w:rsidRPr="003B310D">
              <w:lastRenderedPageBreak/>
              <w:t xml:space="preserve">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330710"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desde el teclado.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001 solo admite el digito 1.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modificado el codigo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tabs>
                <w:tab w:val="left" w:pos="705"/>
              </w:tabs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  <w:r>
              <w:rPr>
                <w:rFonts w:ascii="Arial" w:hAnsi="Arial"/>
                <w:sz w:val="20"/>
                <w:lang w:val="es-AR"/>
              </w:rPr>
              <w:tab/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"Hola"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permite escribir un caracter o un conjunto de caracteres desde el teclado.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superior o igual a 1). 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modificado el codigo de la carrera. 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 xml:space="preserve">El campo de entrada Nombre es correcto.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codigo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codigo de la carrera.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r w:rsidRPr="003B310D">
              <w:t>El campo de entrada Nombre es correcto</w:t>
            </w:r>
            <w:r>
              <w:t xml:space="preserve"> y el codigo ya se encuentra en la BD</w:t>
            </w:r>
            <w:r w:rsidRPr="003B310D">
              <w:t xml:space="preserve">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codigo de la carrera.</w:t>
            </w: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Default="005622B0" w:rsidP="005622B0">
      <w:pPr>
        <w:pStyle w:val="InfoBlue"/>
        <w:ind w:left="363"/>
        <w:rPr>
          <w:lang w:val="es-ES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38494112"/>
      <w:r>
        <w:t>Caso de Prueba P024</w:t>
      </w:r>
      <w:bookmarkEnd w:id="59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0" w:name="_Toc38494113"/>
      <w:r w:rsidRPr="00664D4B">
        <w:t>Descripción</w:t>
      </w:r>
      <w:bookmarkEnd w:id="6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input text "Nombre" acepta/ rechaza ciertos nombres ingresados por el usuario para modificar el nombre de una determinada carrera. </w:t>
      </w:r>
    </w:p>
    <w:p w:rsidR="005622B0" w:rsidRPr="00664D4B" w:rsidRDefault="005622B0" w:rsidP="005622B0">
      <w:pPr>
        <w:pStyle w:val="PSI-Ttulo3"/>
      </w:pPr>
      <w:bookmarkStart w:id="61" w:name="_Toc38494114"/>
      <w:r w:rsidRPr="00664D4B">
        <w:t>Evaluación de la Prueba</w:t>
      </w:r>
      <w:bookmarkEnd w:id="61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999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"999".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1234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"1234".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(verificando la longitud de la cadena, que sea mayor a xx numero).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 xml:space="preserve">El campo de entrada Codigo </w:t>
            </w:r>
            <w:r w:rsidRPr="00B57451">
              <w:lastRenderedPageBreak/>
              <w:t>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(verificando la longitud de la cadena, que sea mayor a xx numero). </w:t>
            </w:r>
            <w:r>
              <w:rPr>
                <w:rFonts w:ascii="Arial" w:hAnsi="Arial"/>
                <w:sz w:val="20"/>
              </w:rPr>
              <w:lastRenderedPageBreak/>
              <w:t>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Mensaje de confirmacion: Operacion realizada con exito. Se ha modificado el nombre de la carrera por  "A".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"a1".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B57451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"1a".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</w:t>
            </w:r>
            <w:r>
              <w:rPr>
                <w:rFonts w:ascii="Arial" w:hAnsi="Arial"/>
                <w:sz w:val="20"/>
              </w:rPr>
              <w:t>modificado el nombre de la carrera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"Ingeniería en Recursos Naturales Renovables"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Ingeniería en Recursos Naturales Renovables. Modificar el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dado de alta la carrera con el nombre " Ingeniería en Recursos Naturales Renovables ".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 xml:space="preserve">El campo de </w:t>
            </w:r>
            <w:r w:rsidRPr="0003327B">
              <w:lastRenderedPageBreak/>
              <w:t>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</w:t>
            </w:r>
            <w:r>
              <w:rPr>
                <w:rFonts w:ascii="Arial" w:hAnsi="Arial"/>
                <w:sz w:val="20"/>
              </w:rPr>
              <w:lastRenderedPageBreak/>
              <w:t>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confirmacion: </w:t>
            </w:r>
            <w:r>
              <w:rPr>
                <w:rFonts w:ascii="Arial" w:hAnsi="Arial"/>
                <w:sz w:val="20"/>
              </w:rPr>
              <w:lastRenderedPageBreak/>
              <w:t>Operacion realizada con exito. Se ha modificado el nombre de la carrera por  "-1000".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"-".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"1+".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"1+1".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 xml:space="preserve">El campo de entrada Codigo Carrera es </w:t>
            </w:r>
            <w:r w:rsidRPr="00053F88">
              <w:lastRenderedPageBreak/>
              <w:t>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"*".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r w:rsidRPr="00053F88">
              <w:t>El campo de entrada Codigo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nombre de la carrera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confirmacion: Operacion realizada con exito. Se ha modificado el nombre de la carrera por  "". Error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Pr="003F3A9F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 w:rsidRPr="0003327B">
              <w:t>El campo de entrada Código Carrera es correcto</w:t>
            </w:r>
            <w:r>
              <w:t xml:space="preserve"> </w:t>
            </w:r>
            <w:r w:rsidRPr="0003327B">
              <w:t>y no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repetido: Analista de Sistemas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5622B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Modificar el nombre de la carrera.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5622B0" w:rsidRPr="009828A7" w:rsidRDefault="005622B0" w:rsidP="007E6D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confirmacion: Operacion realizada con exito Se ha modificado el nombre de la carrera por  "Analista de Sistemas".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nombre válido, este es aceptado. Y además será exitoso si al ingresar un nombre inválido este no es aceptado.</w:t>
            </w:r>
            <w:r>
              <w:t xml:space="preserve">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622B0" w:rsidRDefault="005622B0" w:rsidP="005622B0"/>
    <w:p w:rsidR="005622B0" w:rsidRPr="0008781E" w:rsidRDefault="005622B0" w:rsidP="005622B0">
      <w:pPr>
        <w:pStyle w:val="InfoBlue"/>
        <w:ind w:left="363"/>
        <w:rPr>
          <w:lang w:val="es-ES"/>
        </w:rPr>
      </w:pPr>
    </w:p>
    <w:p w:rsidR="005622B0" w:rsidRPr="00B660E0" w:rsidRDefault="005622B0" w:rsidP="005622B0">
      <w:pPr>
        <w:pStyle w:val="PSI-Ttulo2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38494115"/>
      <w:r>
        <w:t>Caso de Prueba P025</w:t>
      </w:r>
      <w:bookmarkEnd w:id="62"/>
    </w:p>
    <w:p w:rsidR="005622B0" w:rsidRDefault="005622B0" w:rsidP="005622B0">
      <w:r>
        <w:t>Correspondiente a la Modificación de Carrera</w:t>
      </w:r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3" w:name="_Toc38494116"/>
      <w:r w:rsidRPr="00664D4B">
        <w:t>Descripción</w:t>
      </w:r>
      <w:bookmarkEnd w:id="63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el código y/o nombre de una carrera. </w:t>
      </w:r>
    </w:p>
    <w:p w:rsidR="005622B0" w:rsidRPr="00664D4B" w:rsidRDefault="005622B0" w:rsidP="005622B0">
      <w:pPr>
        <w:pStyle w:val="PSI-Ttulo3"/>
      </w:pPr>
      <w:bookmarkStart w:id="64" w:name="_Toc38494117"/>
      <w:r w:rsidRPr="00664D4B">
        <w:t>Evaluación de la Prueba</w:t>
      </w:r>
      <w:bookmarkEnd w:id="64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confirmación.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el código y/o nombre de una carrera.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38494118"/>
      <w:r>
        <w:lastRenderedPageBreak/>
        <w:t>Caso de Prueba P026</w:t>
      </w:r>
      <w:bookmarkEnd w:id="65"/>
    </w:p>
    <w:p w:rsidR="005622B0" w:rsidRDefault="005622B0" w:rsidP="005622B0">
      <w:r>
        <w:t xml:space="preserve">Correspondiente a la Modificación de </w:t>
      </w:r>
      <w:r w:rsidR="009D6D63" w:rsidRPr="009D6D63">
        <w:t>Asignatura</w:t>
      </w:r>
      <w:bookmarkStart w:id="66" w:name="_GoBack"/>
      <w:bookmarkEnd w:id="66"/>
    </w:p>
    <w:p w:rsidR="005622B0" w:rsidRDefault="005622B0" w:rsidP="005622B0">
      <w:pPr>
        <w:pStyle w:val="PSI-Ttulo3"/>
      </w:pPr>
    </w:p>
    <w:p w:rsidR="005622B0" w:rsidRPr="00664D4B" w:rsidRDefault="005622B0" w:rsidP="005622B0">
      <w:pPr>
        <w:pStyle w:val="PSI-Ttulo3"/>
      </w:pPr>
      <w:bookmarkStart w:id="67" w:name="_Toc38494119"/>
      <w:r w:rsidRPr="00664D4B">
        <w:t>Descripción</w:t>
      </w:r>
      <w:bookmarkEnd w:id="67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el código y/o nombre de una carrera. Además se debe regresar a la pantalla anterior (Carreras). </w:t>
      </w:r>
    </w:p>
    <w:p w:rsidR="005622B0" w:rsidRPr="00664D4B" w:rsidRDefault="005622B0" w:rsidP="005622B0">
      <w:pPr>
        <w:pStyle w:val="PSI-Ttulo3"/>
      </w:pPr>
      <w:bookmarkStart w:id="68" w:name="_Toc38494120"/>
      <w:r w:rsidRPr="00664D4B">
        <w:t>Evaluación de la Prueba</w:t>
      </w:r>
      <w:bookmarkEnd w:id="68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Carrera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FE46E4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operacion y no modificar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carrera. Regresar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modificado el </w:t>
            </w:r>
            <w:r>
              <w:t>código y/o</w:t>
            </w:r>
            <w:r>
              <w:rPr>
                <w:rFonts w:ascii="Arial" w:hAnsi="Arial"/>
                <w:sz w:val="20"/>
              </w:rPr>
              <w:t xml:space="preserve"> nombre de la carrera y se </w:t>
            </w:r>
            <w:r>
              <w:rPr>
                <w:rFonts w:ascii="Arial" w:hAnsi="Arial"/>
                <w:sz w:val="20"/>
              </w:rPr>
              <w:lastRenderedPageBreak/>
              <w:t xml:space="preserve">ha regresado a la pantalla anterior </w:t>
            </w:r>
            <w:r>
              <w:t>(Carreras)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el código y/o nombre de una carrera. Además se debe regresar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lang w:val="es-VE"/>
        </w:rPr>
      </w:pPr>
    </w:p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69" w:name="_Toc38494121"/>
      <w:r>
        <w:t>Caso de Prueba P027</w:t>
      </w:r>
      <w:bookmarkEnd w:id="69"/>
    </w:p>
    <w:p w:rsidR="005622B0" w:rsidRDefault="005622B0" w:rsidP="005622B0">
      <w:r>
        <w:t xml:space="preserve">Correspondiente a la Modificación de </w:t>
      </w:r>
      <w:r w:rsidR="001A7E6A" w:rsidRPr="001A7E6A">
        <w:t>Asignatura</w:t>
      </w:r>
    </w:p>
    <w:p w:rsidR="005622B0" w:rsidRPr="00664D4B" w:rsidRDefault="005622B0" w:rsidP="005622B0">
      <w:pPr>
        <w:pStyle w:val="PSI-Ttulo3"/>
      </w:pPr>
      <w:bookmarkStart w:id="70" w:name="_Toc38494122"/>
      <w:r w:rsidRPr="00664D4B">
        <w:t>Descripción</w:t>
      </w:r>
      <w:bookmarkEnd w:id="70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(Carreras). </w:t>
      </w:r>
    </w:p>
    <w:p w:rsidR="005622B0" w:rsidRPr="00664D4B" w:rsidRDefault="005622B0" w:rsidP="005622B0">
      <w:pPr>
        <w:pStyle w:val="PSI-Ttulo3"/>
      </w:pPr>
      <w:bookmarkStart w:id="71" w:name="_Toc38494123"/>
      <w:r w:rsidRPr="00664D4B">
        <w:t>Evaluación de la Prueba</w:t>
      </w:r>
      <w:bookmarkEnd w:id="71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1A7E6A" w:rsidRPr="001A7E6A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FE46E4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21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lastRenderedPageBreak/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(Carreras).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</w:t>
            </w:r>
            <w:r>
              <w:t>el botón "Salir", este regresa a la pantalla anterior (Carreras).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A11AA4" w:rsidRDefault="00A11AA4" w:rsidP="00F06F0E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72" w:name="_Toc29278830"/>
      <w:bookmarkEnd w:id="0"/>
    </w:p>
    <w:p w:rsidR="00F06F0E" w:rsidRDefault="00F06F0E" w:rsidP="00F06F0E">
      <w:pPr>
        <w:pStyle w:val="PSI-Ttulo2"/>
      </w:pPr>
      <w:bookmarkStart w:id="73" w:name="_Toc38494124"/>
      <w:r>
        <w:t>Evaluación</w:t>
      </w:r>
      <w:r w:rsidR="005622B0">
        <w:t xml:space="preserve"> final</w:t>
      </w:r>
      <w:r>
        <w:t xml:space="preserve"> de la Prueba</w:t>
      </w:r>
      <w:bookmarkEnd w:id="72"/>
      <w:r w:rsidR="005622B0">
        <w:t xml:space="preserve"> 01 - Inicial</w:t>
      </w:r>
      <w:bookmarkEnd w:id="73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>El mismo se debe a que faltan realizar las correspondientes correcciones a cada uno de los ítems</w:t>
      </w:r>
      <w:r w:rsidR="00651980">
        <w:t>, donde el</w:t>
      </w:r>
      <w:r>
        <w:t xml:space="preserve"> resultado de su prueba fue </w:t>
      </w:r>
      <w:r w:rsidR="004C6A6B">
        <w:t>fallido</w:t>
      </w:r>
      <w:r>
        <w:t xml:space="preserve">. </w:t>
      </w:r>
    </w:p>
    <w:sectPr w:rsidR="00CF62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067" w:rsidRDefault="009A4067" w:rsidP="00C94FBE">
      <w:pPr>
        <w:spacing w:before="0" w:line="240" w:lineRule="auto"/>
      </w:pPr>
      <w:r>
        <w:separator/>
      </w:r>
    </w:p>
    <w:p w:rsidR="009A4067" w:rsidRDefault="009A4067"/>
  </w:endnote>
  <w:endnote w:type="continuationSeparator" w:id="0">
    <w:p w:rsidR="009A4067" w:rsidRDefault="009A4067" w:rsidP="00C94FBE">
      <w:pPr>
        <w:spacing w:before="0" w:line="240" w:lineRule="auto"/>
      </w:pPr>
      <w:r>
        <w:continuationSeparator/>
      </w:r>
    </w:p>
    <w:p w:rsidR="009A4067" w:rsidRDefault="009A4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961" w:rsidRDefault="00D8496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>
          <w:rPr>
            <w:rFonts w:asciiTheme="majorHAnsi" w:hAnsiTheme="majorHAnsi" w:cstheme="majorHAnsi"/>
            <w:noProof/>
          </w:rPr>
          <w:t>106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D84961" w:rsidRDefault="00D84961" w:rsidP="0092483A">
        <w:pPr>
          <w:tabs>
            <w:tab w:val="center" w:pos="4252"/>
          </w:tabs>
          <w:spacing w:before="0"/>
        </w:pPr>
        <w:r>
          <w:t>Fabricio González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067" w:rsidRDefault="009A4067" w:rsidP="00C94FBE">
      <w:pPr>
        <w:spacing w:before="0" w:line="240" w:lineRule="auto"/>
      </w:pPr>
      <w:r>
        <w:separator/>
      </w:r>
    </w:p>
    <w:p w:rsidR="009A4067" w:rsidRDefault="009A4067"/>
  </w:footnote>
  <w:footnote w:type="continuationSeparator" w:id="0">
    <w:p w:rsidR="009A4067" w:rsidRDefault="009A4067" w:rsidP="00C94FBE">
      <w:pPr>
        <w:spacing w:before="0" w:line="240" w:lineRule="auto"/>
      </w:pPr>
      <w:r>
        <w:continuationSeparator/>
      </w:r>
    </w:p>
    <w:p w:rsidR="009A4067" w:rsidRDefault="009A40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84961" w:rsidRDefault="00D8496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- Gestionar Asignatura</w:t>
        </w:r>
      </w:p>
    </w:sdtContent>
  </w:sdt>
  <w:p w:rsidR="00D84961" w:rsidRPr="000F4F97" w:rsidRDefault="00D8496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D22"/>
    <w:rsid w:val="00006311"/>
    <w:rsid w:val="00011BED"/>
    <w:rsid w:val="000146B1"/>
    <w:rsid w:val="00017EFE"/>
    <w:rsid w:val="00032191"/>
    <w:rsid w:val="00045838"/>
    <w:rsid w:val="00045F1A"/>
    <w:rsid w:val="00055F99"/>
    <w:rsid w:val="00082ECE"/>
    <w:rsid w:val="00087F53"/>
    <w:rsid w:val="000913DB"/>
    <w:rsid w:val="00092BC0"/>
    <w:rsid w:val="00093D28"/>
    <w:rsid w:val="000943EA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3C78"/>
    <w:rsid w:val="000F4F97"/>
    <w:rsid w:val="000F79DF"/>
    <w:rsid w:val="00101C4D"/>
    <w:rsid w:val="0010416D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664EE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A7E6A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45E7"/>
    <w:rsid w:val="00217A70"/>
    <w:rsid w:val="00222AA1"/>
    <w:rsid w:val="00224B75"/>
    <w:rsid w:val="00242D3E"/>
    <w:rsid w:val="00251E3D"/>
    <w:rsid w:val="002548A5"/>
    <w:rsid w:val="00266C42"/>
    <w:rsid w:val="00273449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11D1C"/>
    <w:rsid w:val="003130E3"/>
    <w:rsid w:val="003149A1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803CC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E12FE"/>
    <w:rsid w:val="003E2A6D"/>
    <w:rsid w:val="003E74FD"/>
    <w:rsid w:val="003E759B"/>
    <w:rsid w:val="0040066E"/>
    <w:rsid w:val="00411FDB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47FA"/>
    <w:rsid w:val="004A18D8"/>
    <w:rsid w:val="004A54C8"/>
    <w:rsid w:val="004B18AC"/>
    <w:rsid w:val="004C1595"/>
    <w:rsid w:val="004C5D7E"/>
    <w:rsid w:val="004C6A6B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5142D"/>
    <w:rsid w:val="005622B0"/>
    <w:rsid w:val="00564033"/>
    <w:rsid w:val="00566CAB"/>
    <w:rsid w:val="00570F4F"/>
    <w:rsid w:val="00571137"/>
    <w:rsid w:val="00581D90"/>
    <w:rsid w:val="005857BB"/>
    <w:rsid w:val="00585B3A"/>
    <w:rsid w:val="00597A23"/>
    <w:rsid w:val="005A0664"/>
    <w:rsid w:val="005A16A4"/>
    <w:rsid w:val="005A52A2"/>
    <w:rsid w:val="005A74B8"/>
    <w:rsid w:val="005A7EDB"/>
    <w:rsid w:val="005B6373"/>
    <w:rsid w:val="005D16EE"/>
    <w:rsid w:val="005E157C"/>
    <w:rsid w:val="005E4042"/>
    <w:rsid w:val="005E76A4"/>
    <w:rsid w:val="005F133C"/>
    <w:rsid w:val="005F31D1"/>
    <w:rsid w:val="005F53E4"/>
    <w:rsid w:val="005F5429"/>
    <w:rsid w:val="005F60BA"/>
    <w:rsid w:val="0060239D"/>
    <w:rsid w:val="00602A2E"/>
    <w:rsid w:val="00610108"/>
    <w:rsid w:val="006124BF"/>
    <w:rsid w:val="00616A6E"/>
    <w:rsid w:val="00626CE6"/>
    <w:rsid w:val="00644258"/>
    <w:rsid w:val="00651980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65889"/>
    <w:rsid w:val="0078279B"/>
    <w:rsid w:val="007A33C6"/>
    <w:rsid w:val="007B0E3D"/>
    <w:rsid w:val="007B151B"/>
    <w:rsid w:val="007B2E53"/>
    <w:rsid w:val="007C56D2"/>
    <w:rsid w:val="007C742C"/>
    <w:rsid w:val="007D1897"/>
    <w:rsid w:val="007D7477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61B8F"/>
    <w:rsid w:val="008652EE"/>
    <w:rsid w:val="00866124"/>
    <w:rsid w:val="00866435"/>
    <w:rsid w:val="00867DE9"/>
    <w:rsid w:val="00870574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C02B4"/>
    <w:rsid w:val="008C1675"/>
    <w:rsid w:val="008C36AB"/>
    <w:rsid w:val="008C5E0A"/>
    <w:rsid w:val="008C67B6"/>
    <w:rsid w:val="008E48FB"/>
    <w:rsid w:val="008E5F09"/>
    <w:rsid w:val="008F3DB0"/>
    <w:rsid w:val="00904CB6"/>
    <w:rsid w:val="00906A60"/>
    <w:rsid w:val="00916560"/>
    <w:rsid w:val="00920EBE"/>
    <w:rsid w:val="0092483A"/>
    <w:rsid w:val="009252B4"/>
    <w:rsid w:val="00931895"/>
    <w:rsid w:val="00942049"/>
    <w:rsid w:val="00942DF1"/>
    <w:rsid w:val="00944A8B"/>
    <w:rsid w:val="00946860"/>
    <w:rsid w:val="0096683E"/>
    <w:rsid w:val="00981D16"/>
    <w:rsid w:val="00996CE2"/>
    <w:rsid w:val="009A3173"/>
    <w:rsid w:val="009A4067"/>
    <w:rsid w:val="009A6BDE"/>
    <w:rsid w:val="009B6F44"/>
    <w:rsid w:val="009C7EB7"/>
    <w:rsid w:val="009D1727"/>
    <w:rsid w:val="009D6D63"/>
    <w:rsid w:val="009E25EF"/>
    <w:rsid w:val="009E4DA8"/>
    <w:rsid w:val="009F4449"/>
    <w:rsid w:val="009F6155"/>
    <w:rsid w:val="00A0436A"/>
    <w:rsid w:val="00A11AA4"/>
    <w:rsid w:val="00A12B5B"/>
    <w:rsid w:val="00A13DBA"/>
    <w:rsid w:val="00A2496D"/>
    <w:rsid w:val="00A44304"/>
    <w:rsid w:val="00A45630"/>
    <w:rsid w:val="00A50ABB"/>
    <w:rsid w:val="00A53037"/>
    <w:rsid w:val="00A53A7E"/>
    <w:rsid w:val="00A670E3"/>
    <w:rsid w:val="00A8070B"/>
    <w:rsid w:val="00A811AB"/>
    <w:rsid w:val="00A83F13"/>
    <w:rsid w:val="00A843C9"/>
    <w:rsid w:val="00AB1C17"/>
    <w:rsid w:val="00AD0A1F"/>
    <w:rsid w:val="00AD40E7"/>
    <w:rsid w:val="00AE03C9"/>
    <w:rsid w:val="00AE0C53"/>
    <w:rsid w:val="00AF400B"/>
    <w:rsid w:val="00AF6C07"/>
    <w:rsid w:val="00B01480"/>
    <w:rsid w:val="00B0695A"/>
    <w:rsid w:val="00B06E9C"/>
    <w:rsid w:val="00B071F2"/>
    <w:rsid w:val="00B138FE"/>
    <w:rsid w:val="00B144C2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227E"/>
    <w:rsid w:val="00BB23C2"/>
    <w:rsid w:val="00BB4A41"/>
    <w:rsid w:val="00BB4D6F"/>
    <w:rsid w:val="00BB6AAE"/>
    <w:rsid w:val="00BB7855"/>
    <w:rsid w:val="00BC5404"/>
    <w:rsid w:val="00BD0B5B"/>
    <w:rsid w:val="00BD44E7"/>
    <w:rsid w:val="00C04838"/>
    <w:rsid w:val="00C05700"/>
    <w:rsid w:val="00C05AC6"/>
    <w:rsid w:val="00C1566F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2EB8"/>
    <w:rsid w:val="00C939E0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628C"/>
    <w:rsid w:val="00D01B23"/>
    <w:rsid w:val="00D06E99"/>
    <w:rsid w:val="00D118A6"/>
    <w:rsid w:val="00D129A3"/>
    <w:rsid w:val="00D15FB2"/>
    <w:rsid w:val="00D255E1"/>
    <w:rsid w:val="00D334B5"/>
    <w:rsid w:val="00D44081"/>
    <w:rsid w:val="00D45D4F"/>
    <w:rsid w:val="00D5495C"/>
    <w:rsid w:val="00D57F72"/>
    <w:rsid w:val="00D649B2"/>
    <w:rsid w:val="00D80E83"/>
    <w:rsid w:val="00D84961"/>
    <w:rsid w:val="00D91797"/>
    <w:rsid w:val="00D91B93"/>
    <w:rsid w:val="00D93FEC"/>
    <w:rsid w:val="00DA0EA2"/>
    <w:rsid w:val="00DA284A"/>
    <w:rsid w:val="00DA49D6"/>
    <w:rsid w:val="00DB4262"/>
    <w:rsid w:val="00DC6867"/>
    <w:rsid w:val="00DD0159"/>
    <w:rsid w:val="00DD1C05"/>
    <w:rsid w:val="00DD2C25"/>
    <w:rsid w:val="00DD5A70"/>
    <w:rsid w:val="00DE1709"/>
    <w:rsid w:val="00DF29FD"/>
    <w:rsid w:val="00E016F5"/>
    <w:rsid w:val="00E01FEC"/>
    <w:rsid w:val="00E024D8"/>
    <w:rsid w:val="00E037C9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7DB5"/>
    <w:rsid w:val="00E76880"/>
    <w:rsid w:val="00E7708C"/>
    <w:rsid w:val="00E80525"/>
    <w:rsid w:val="00E8096E"/>
    <w:rsid w:val="00E81479"/>
    <w:rsid w:val="00E84E25"/>
    <w:rsid w:val="00E93312"/>
    <w:rsid w:val="00E96B2E"/>
    <w:rsid w:val="00E96D58"/>
    <w:rsid w:val="00EA7D8C"/>
    <w:rsid w:val="00EB2CE1"/>
    <w:rsid w:val="00EC7CAB"/>
    <w:rsid w:val="00EE0084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54DA6"/>
    <w:rsid w:val="00F5696D"/>
    <w:rsid w:val="00F57516"/>
    <w:rsid w:val="00F637FB"/>
    <w:rsid w:val="00F64ED5"/>
    <w:rsid w:val="00F6747B"/>
    <w:rsid w:val="00F6748E"/>
    <w:rsid w:val="00F771E5"/>
    <w:rsid w:val="00F8137A"/>
    <w:rsid w:val="00F813E9"/>
    <w:rsid w:val="00F815F5"/>
    <w:rsid w:val="00F90A0A"/>
    <w:rsid w:val="00F926BE"/>
    <w:rsid w:val="00FA52C6"/>
    <w:rsid w:val="00FB628D"/>
    <w:rsid w:val="00FB72DC"/>
    <w:rsid w:val="00FC01B8"/>
    <w:rsid w:val="00FC01FC"/>
    <w:rsid w:val="00FC4195"/>
    <w:rsid w:val="00FC6231"/>
    <w:rsid w:val="00FD2BC9"/>
    <w:rsid w:val="00FD679B"/>
    <w:rsid w:val="00FD6BC5"/>
    <w:rsid w:val="00FD7E90"/>
    <w:rsid w:val="00FE46E4"/>
    <w:rsid w:val="00FE7ED5"/>
    <w:rsid w:val="00FF473E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,"/>
  <w14:docId w14:val="2729DC50"/>
  <w15:docId w15:val="{4310762E-3D2F-479C-A66A-1439FD4C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4C6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B508B-930A-4933-83B5-A14BD3DF0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366</TotalTime>
  <Pages>50</Pages>
  <Words>11619</Words>
  <Characters>63908</Characters>
  <Application>Microsoft Office Word</Application>
  <DocSecurity>0</DocSecurity>
  <Lines>532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Asignatura</vt:lpstr>
    </vt:vector>
  </TitlesOfParts>
  <Company>VASPA Team</Company>
  <LinksUpToDate>false</LinksUpToDate>
  <CharactersWithSpaces>75377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Asignatura</dc:title>
  <dc:subject>Sistema VASPA</dc:subject>
  <dc:creator>Fabricio González</dc:creator>
  <cp:lastModifiedBy>fabricio</cp:lastModifiedBy>
  <cp:revision>146</cp:revision>
  <dcterms:created xsi:type="dcterms:W3CDTF">2018-10-30T15:52:00Z</dcterms:created>
  <dcterms:modified xsi:type="dcterms:W3CDTF">2020-04-23T03:29:00Z</dcterms:modified>
</cp:coreProperties>
</file>