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D619B3">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1D380C">
                <w:rPr>
                  <w:rFonts w:asciiTheme="majorHAnsi" w:eastAsiaTheme="majorEastAsia" w:hAnsiTheme="majorHAnsi" w:cstheme="majorBidi"/>
                  <w:sz w:val="56"/>
                  <w:szCs w:val="72"/>
                </w:rPr>
                <w:t>5</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D619B3"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D619B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2E0C4C"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151731" w:history="1">
            <w:r w:rsidR="002E0C4C" w:rsidRPr="00693DCC">
              <w:rPr>
                <w:rStyle w:val="Hipervnculo"/>
                <w:noProof/>
              </w:rPr>
              <w:t>Introducción</w:t>
            </w:r>
            <w:r w:rsidR="002E0C4C">
              <w:rPr>
                <w:noProof/>
                <w:webHidden/>
              </w:rPr>
              <w:tab/>
            </w:r>
            <w:r w:rsidR="002E0C4C">
              <w:rPr>
                <w:noProof/>
                <w:webHidden/>
              </w:rPr>
              <w:fldChar w:fldCharType="begin"/>
            </w:r>
            <w:r w:rsidR="002E0C4C">
              <w:rPr>
                <w:noProof/>
                <w:webHidden/>
              </w:rPr>
              <w:instrText xml:space="preserve"> PAGEREF _Toc43151731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D619B3">
          <w:pPr>
            <w:pStyle w:val="TDC2"/>
            <w:rPr>
              <w:rFonts w:eastAsiaTheme="minorEastAsia"/>
              <w:i w:val="0"/>
              <w:iCs w:val="0"/>
              <w:noProof/>
              <w:sz w:val="22"/>
              <w:szCs w:val="22"/>
              <w:lang w:val="es-AR" w:eastAsia="es-AR"/>
            </w:rPr>
          </w:pPr>
          <w:hyperlink w:anchor="_Toc43151732" w:history="1">
            <w:r w:rsidR="002E0C4C" w:rsidRPr="00693DCC">
              <w:rPr>
                <w:rStyle w:val="Hipervnculo"/>
                <w:noProof/>
              </w:rPr>
              <w:t>Propósito</w:t>
            </w:r>
            <w:r w:rsidR="002E0C4C">
              <w:rPr>
                <w:noProof/>
                <w:webHidden/>
              </w:rPr>
              <w:tab/>
            </w:r>
            <w:r w:rsidR="002E0C4C">
              <w:rPr>
                <w:noProof/>
                <w:webHidden/>
              </w:rPr>
              <w:fldChar w:fldCharType="begin"/>
            </w:r>
            <w:r w:rsidR="002E0C4C">
              <w:rPr>
                <w:noProof/>
                <w:webHidden/>
              </w:rPr>
              <w:instrText xml:space="preserve"> PAGEREF _Toc43151732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D619B3">
          <w:pPr>
            <w:pStyle w:val="TDC1"/>
            <w:rPr>
              <w:rFonts w:eastAsiaTheme="minorEastAsia"/>
              <w:b w:val="0"/>
              <w:bCs w:val="0"/>
              <w:noProof/>
              <w:sz w:val="22"/>
              <w:szCs w:val="22"/>
              <w:lang w:val="es-AR" w:eastAsia="es-AR"/>
            </w:rPr>
          </w:pPr>
          <w:hyperlink w:anchor="_Toc43151733" w:history="1">
            <w:r w:rsidR="002E0C4C" w:rsidRPr="00693DCC">
              <w:rPr>
                <w:rStyle w:val="Hipervnculo"/>
                <w:noProof/>
              </w:rPr>
              <w:t>Objetivos</w:t>
            </w:r>
            <w:r w:rsidR="002E0C4C">
              <w:rPr>
                <w:noProof/>
                <w:webHidden/>
              </w:rPr>
              <w:tab/>
            </w:r>
            <w:r w:rsidR="002E0C4C">
              <w:rPr>
                <w:noProof/>
                <w:webHidden/>
              </w:rPr>
              <w:fldChar w:fldCharType="begin"/>
            </w:r>
            <w:r w:rsidR="002E0C4C">
              <w:rPr>
                <w:noProof/>
                <w:webHidden/>
              </w:rPr>
              <w:instrText xml:space="preserve"> PAGEREF _Toc43151733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D619B3">
          <w:pPr>
            <w:pStyle w:val="TDC2"/>
            <w:rPr>
              <w:rFonts w:eastAsiaTheme="minorEastAsia"/>
              <w:i w:val="0"/>
              <w:iCs w:val="0"/>
              <w:noProof/>
              <w:sz w:val="22"/>
              <w:szCs w:val="22"/>
              <w:lang w:val="es-AR" w:eastAsia="es-AR"/>
            </w:rPr>
          </w:pPr>
          <w:hyperlink w:anchor="_Toc43151734" w:history="1">
            <w:r w:rsidR="002E0C4C" w:rsidRPr="00693DCC">
              <w:rPr>
                <w:rStyle w:val="Hipervnculo"/>
                <w:noProof/>
              </w:rPr>
              <w:t>Criterios de Evaluación</w:t>
            </w:r>
            <w:r w:rsidR="002E0C4C">
              <w:rPr>
                <w:noProof/>
                <w:webHidden/>
              </w:rPr>
              <w:tab/>
            </w:r>
            <w:r w:rsidR="002E0C4C">
              <w:rPr>
                <w:noProof/>
                <w:webHidden/>
              </w:rPr>
              <w:fldChar w:fldCharType="begin"/>
            </w:r>
            <w:r w:rsidR="002E0C4C">
              <w:rPr>
                <w:noProof/>
                <w:webHidden/>
              </w:rPr>
              <w:instrText xml:space="preserve"> PAGEREF _Toc43151734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D619B3">
          <w:pPr>
            <w:pStyle w:val="TDC1"/>
            <w:rPr>
              <w:rFonts w:eastAsiaTheme="minorEastAsia"/>
              <w:b w:val="0"/>
              <w:bCs w:val="0"/>
              <w:noProof/>
              <w:sz w:val="22"/>
              <w:szCs w:val="22"/>
              <w:lang w:val="es-AR" w:eastAsia="es-AR"/>
            </w:rPr>
          </w:pPr>
          <w:hyperlink w:anchor="_Toc43151735" w:history="1">
            <w:r w:rsidR="002E0C4C" w:rsidRPr="00693DCC">
              <w:rPr>
                <w:rStyle w:val="Hipervnculo"/>
                <w:noProof/>
              </w:rPr>
              <w:t>Planificación</w:t>
            </w:r>
            <w:r w:rsidR="002E0C4C">
              <w:rPr>
                <w:noProof/>
                <w:webHidden/>
              </w:rPr>
              <w:tab/>
            </w:r>
            <w:r w:rsidR="002E0C4C">
              <w:rPr>
                <w:noProof/>
                <w:webHidden/>
              </w:rPr>
              <w:fldChar w:fldCharType="begin"/>
            </w:r>
            <w:r w:rsidR="002E0C4C">
              <w:rPr>
                <w:noProof/>
                <w:webHidden/>
              </w:rPr>
              <w:instrText xml:space="preserve"> PAGEREF _Toc43151735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D619B3">
          <w:pPr>
            <w:pStyle w:val="TDC1"/>
            <w:rPr>
              <w:rFonts w:eastAsiaTheme="minorEastAsia"/>
              <w:b w:val="0"/>
              <w:bCs w:val="0"/>
              <w:noProof/>
              <w:sz w:val="22"/>
              <w:szCs w:val="22"/>
              <w:lang w:val="es-AR" w:eastAsia="es-AR"/>
            </w:rPr>
          </w:pPr>
          <w:hyperlink w:anchor="_Toc43151736" w:history="1">
            <w:r w:rsidR="002E0C4C" w:rsidRPr="00693DCC">
              <w:rPr>
                <w:rStyle w:val="Hipervnculo"/>
                <w:noProof/>
              </w:rPr>
              <w:t>Recursos</w:t>
            </w:r>
            <w:r w:rsidR="002E0C4C">
              <w:rPr>
                <w:noProof/>
                <w:webHidden/>
              </w:rPr>
              <w:tab/>
            </w:r>
            <w:r w:rsidR="002E0C4C">
              <w:rPr>
                <w:noProof/>
                <w:webHidden/>
              </w:rPr>
              <w:fldChar w:fldCharType="begin"/>
            </w:r>
            <w:r w:rsidR="002E0C4C">
              <w:rPr>
                <w:noProof/>
                <w:webHidden/>
              </w:rPr>
              <w:instrText xml:space="preserve"> PAGEREF _Toc43151736 \h </w:instrText>
            </w:r>
            <w:r w:rsidR="002E0C4C">
              <w:rPr>
                <w:noProof/>
                <w:webHidden/>
              </w:rPr>
            </w:r>
            <w:r w:rsidR="002E0C4C">
              <w:rPr>
                <w:noProof/>
                <w:webHidden/>
              </w:rPr>
              <w:fldChar w:fldCharType="separate"/>
            </w:r>
            <w:r w:rsidR="002E0C4C">
              <w:rPr>
                <w:noProof/>
                <w:webHidden/>
              </w:rPr>
              <w:t>6</w:t>
            </w:r>
            <w:r w:rsidR="002E0C4C">
              <w:rPr>
                <w:noProof/>
                <w:webHidden/>
              </w:rPr>
              <w:fldChar w:fldCharType="end"/>
            </w:r>
          </w:hyperlink>
        </w:p>
        <w:p w:rsidR="002E0C4C" w:rsidRDefault="00D619B3">
          <w:pPr>
            <w:pStyle w:val="TDC1"/>
            <w:rPr>
              <w:rFonts w:eastAsiaTheme="minorEastAsia"/>
              <w:b w:val="0"/>
              <w:bCs w:val="0"/>
              <w:noProof/>
              <w:sz w:val="22"/>
              <w:szCs w:val="22"/>
              <w:lang w:val="es-AR" w:eastAsia="es-AR"/>
            </w:rPr>
          </w:pPr>
          <w:hyperlink w:anchor="_Toc43151737" w:history="1">
            <w:r w:rsidR="002E0C4C" w:rsidRPr="00693DCC">
              <w:rPr>
                <w:rStyle w:val="Hipervnculo"/>
                <w:noProof/>
              </w:rPr>
              <w:t>Evaluación 05/07/2020</w:t>
            </w:r>
            <w:r w:rsidR="002E0C4C">
              <w:rPr>
                <w:noProof/>
                <w:webHidden/>
              </w:rPr>
              <w:tab/>
            </w:r>
            <w:r w:rsidR="002E0C4C">
              <w:rPr>
                <w:noProof/>
                <w:webHidden/>
              </w:rPr>
              <w:fldChar w:fldCharType="begin"/>
            </w:r>
            <w:r w:rsidR="002E0C4C">
              <w:rPr>
                <w:noProof/>
                <w:webHidden/>
              </w:rPr>
              <w:instrText xml:space="preserve"> PAGEREF _Toc43151737 \h </w:instrText>
            </w:r>
            <w:r w:rsidR="002E0C4C">
              <w:rPr>
                <w:noProof/>
                <w:webHidden/>
              </w:rPr>
            </w:r>
            <w:r w:rsidR="002E0C4C">
              <w:rPr>
                <w:noProof/>
                <w:webHidden/>
              </w:rPr>
              <w:fldChar w:fldCharType="separate"/>
            </w:r>
            <w:r w:rsidR="002E0C4C">
              <w:rPr>
                <w:noProof/>
                <w:webHidden/>
              </w:rPr>
              <w:t>6</w:t>
            </w:r>
            <w:r w:rsidR="002E0C4C">
              <w:rPr>
                <w:noProof/>
                <w:webHidden/>
              </w:rPr>
              <w:fldChar w:fldCharType="end"/>
            </w:r>
          </w:hyperlink>
        </w:p>
        <w:p w:rsidR="002E0C4C" w:rsidRDefault="00D619B3">
          <w:pPr>
            <w:pStyle w:val="TDC1"/>
            <w:rPr>
              <w:rFonts w:eastAsiaTheme="minorEastAsia"/>
              <w:b w:val="0"/>
              <w:bCs w:val="0"/>
              <w:noProof/>
              <w:sz w:val="22"/>
              <w:szCs w:val="22"/>
              <w:lang w:val="es-AR" w:eastAsia="es-AR"/>
            </w:rPr>
          </w:pPr>
          <w:hyperlink w:anchor="_Toc43151738" w:history="1">
            <w:r w:rsidR="002E0C4C" w:rsidRPr="00693DCC">
              <w:rPr>
                <w:rStyle w:val="Hipervnculo"/>
                <w:noProof/>
              </w:rPr>
              <w:t>Conclusión</w:t>
            </w:r>
            <w:r w:rsidR="002E0C4C">
              <w:rPr>
                <w:noProof/>
                <w:webHidden/>
              </w:rPr>
              <w:tab/>
            </w:r>
            <w:r w:rsidR="002E0C4C">
              <w:rPr>
                <w:noProof/>
                <w:webHidden/>
              </w:rPr>
              <w:fldChar w:fldCharType="begin"/>
            </w:r>
            <w:r w:rsidR="002E0C4C">
              <w:rPr>
                <w:noProof/>
                <w:webHidden/>
              </w:rPr>
              <w:instrText xml:space="preserve"> PAGEREF _Toc43151738 \h </w:instrText>
            </w:r>
            <w:r w:rsidR="002E0C4C">
              <w:rPr>
                <w:noProof/>
                <w:webHidden/>
              </w:rPr>
            </w:r>
            <w:r w:rsidR="002E0C4C">
              <w:rPr>
                <w:noProof/>
                <w:webHidden/>
              </w:rPr>
              <w:fldChar w:fldCharType="separate"/>
            </w:r>
            <w:r w:rsidR="002E0C4C">
              <w:rPr>
                <w:noProof/>
                <w:webHidden/>
              </w:rPr>
              <w:t>6</w:t>
            </w:r>
            <w:r w:rsidR="002E0C4C">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43151731"/>
      <w:r>
        <w:t>Introducción</w:t>
      </w:r>
      <w:bookmarkEnd w:id="0"/>
      <w:bookmarkEnd w:id="1"/>
    </w:p>
    <w:p w:rsidR="0029607A" w:rsidRDefault="0029607A" w:rsidP="0029607A">
      <w:pPr>
        <w:pStyle w:val="PSI-Ttulo2"/>
      </w:pPr>
      <w:bookmarkStart w:id="2" w:name="_Toc524289894"/>
      <w:bookmarkStart w:id="3" w:name="_Toc43151732"/>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43151733"/>
      <w:r>
        <w:t>Objetivos</w:t>
      </w:r>
      <w:bookmarkEnd w:id="4"/>
      <w:bookmarkEnd w:id="5"/>
    </w:p>
    <w:p w:rsidR="0029607A" w:rsidRDefault="0029607A" w:rsidP="0029607A">
      <w:pPr>
        <w:pStyle w:val="PSI-Ttulo2"/>
      </w:pPr>
      <w:bookmarkStart w:id="6" w:name="_Toc524289897"/>
      <w:bookmarkStart w:id="7" w:name="_Toc43151734"/>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8" w:name="_Toc524289898"/>
      <w:bookmarkStart w:id="9" w:name="_Toc43151735"/>
      <w:r>
        <w:t>Planificación</w:t>
      </w:r>
      <w:bookmarkEnd w:id="8"/>
      <w:bookmarkEnd w:id="9"/>
    </w:p>
    <w:p w:rsidR="002867A7" w:rsidRDefault="00D96313" w:rsidP="004A4C2A">
      <w:pPr>
        <w:pStyle w:val="PSI-Normal"/>
        <w:ind w:left="0" w:firstLine="0"/>
      </w:pPr>
      <w:r>
        <w:t>Las tareas a realizar son:</w:t>
      </w:r>
    </w:p>
    <w:tbl>
      <w:tblPr>
        <w:tblStyle w:val="Tabladecuadrcula1clara-nfasis5"/>
        <w:tblW w:w="0" w:type="auto"/>
        <w:tblLook w:val="04A0" w:firstRow="1" w:lastRow="0" w:firstColumn="1" w:lastColumn="0" w:noHBand="0" w:noVBand="1"/>
      </w:tblPr>
      <w:tblGrid>
        <w:gridCol w:w="2802"/>
        <w:gridCol w:w="5842"/>
      </w:tblGrid>
      <w:tr w:rsidR="00F5265E"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265E" w:rsidRDefault="00F5265E" w:rsidP="004A4C2A">
            <w:pPr>
              <w:pStyle w:val="PSI-Normal"/>
              <w:ind w:left="0" w:firstLine="0"/>
            </w:pPr>
            <w:r>
              <w:t>Responsable</w:t>
            </w:r>
          </w:p>
        </w:tc>
        <w:tc>
          <w:tcPr>
            <w:tcW w:w="5842" w:type="dxa"/>
          </w:tcPr>
          <w:p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1D380C"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1D380C" w:rsidRDefault="001D380C" w:rsidP="00F5265E">
            <w:pPr>
              <w:pStyle w:val="PSI-Normal"/>
              <w:ind w:left="0" w:firstLine="0"/>
            </w:pPr>
            <w:r>
              <w:t>Fabricio González</w:t>
            </w:r>
          </w:p>
        </w:tc>
        <w:tc>
          <w:tcPr>
            <w:tcW w:w="5842" w:type="dxa"/>
          </w:tcPr>
          <w:p w:rsidR="001D380C"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1D380C" w:rsidTr="00F5265E">
        <w:tc>
          <w:tcPr>
            <w:cnfStyle w:val="001000000000" w:firstRow="0" w:lastRow="0" w:firstColumn="1" w:lastColumn="0" w:oddVBand="0" w:evenVBand="0" w:oddHBand="0" w:evenHBand="0" w:firstRowFirstColumn="0" w:firstRowLastColumn="0" w:lastRowFirstColumn="0" w:lastRowLastColumn="0"/>
            <w:tcW w:w="2802" w:type="dxa"/>
            <w:vMerge/>
          </w:tcPr>
          <w:p w:rsidR="001D380C" w:rsidRDefault="001D380C" w:rsidP="00F5265E">
            <w:pPr>
              <w:pStyle w:val="PSI-Normal"/>
              <w:ind w:left="0" w:firstLine="0"/>
            </w:pPr>
          </w:p>
        </w:tc>
        <w:tc>
          <w:tcPr>
            <w:tcW w:w="5842" w:type="dxa"/>
          </w:tcPr>
          <w:p w:rsidR="001D380C"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estimación</w:t>
            </w:r>
          </w:p>
        </w:tc>
      </w:tr>
      <w:tr w:rsidR="001D380C" w:rsidTr="001D380C">
        <w:trPr>
          <w:trHeight w:val="599"/>
        </w:trPr>
        <w:tc>
          <w:tcPr>
            <w:cnfStyle w:val="001000000000" w:firstRow="0" w:lastRow="0" w:firstColumn="1" w:lastColumn="0" w:oddVBand="0" w:evenVBand="0" w:oddHBand="0" w:evenHBand="0" w:firstRowFirstColumn="0" w:firstRowLastColumn="0" w:lastRowFirstColumn="0" w:lastRowLastColumn="0"/>
            <w:tcW w:w="2802" w:type="dxa"/>
            <w:vMerge/>
          </w:tcPr>
          <w:p w:rsidR="001D380C" w:rsidRDefault="001D380C" w:rsidP="00F5265E">
            <w:pPr>
              <w:pStyle w:val="PSI-Normal"/>
              <w:ind w:left="0" w:firstLine="0"/>
            </w:pPr>
          </w:p>
        </w:tc>
        <w:tc>
          <w:tcPr>
            <w:tcW w:w="5842" w:type="dxa"/>
          </w:tcPr>
          <w:p w:rsidR="001D380C"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Colaborar con diseño de Informe gerencial</w:t>
            </w:r>
          </w:p>
        </w:tc>
      </w:tr>
      <w:tr w:rsidR="001D380C" w:rsidTr="00F5265E">
        <w:tc>
          <w:tcPr>
            <w:cnfStyle w:val="001000000000" w:firstRow="0" w:lastRow="0" w:firstColumn="1" w:lastColumn="0" w:oddVBand="0" w:evenVBand="0" w:oddHBand="0" w:evenHBand="0" w:firstRowFirstColumn="0" w:firstRowLastColumn="0" w:lastRowFirstColumn="0" w:lastRowLastColumn="0"/>
            <w:tcW w:w="2802" w:type="dxa"/>
            <w:vMerge/>
          </w:tcPr>
          <w:p w:rsidR="001D380C" w:rsidRDefault="001D380C" w:rsidP="00F5265E">
            <w:pPr>
              <w:pStyle w:val="PSI-Normal"/>
              <w:ind w:left="0" w:firstLine="0"/>
            </w:pPr>
          </w:p>
        </w:tc>
        <w:tc>
          <w:tcPr>
            <w:tcW w:w="5842" w:type="dxa"/>
          </w:tcPr>
          <w:p w:rsidR="001D380C"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Comenzar capacitación sobre framework Ionic. La idea es al menos poder crear una aplicación funcional en Android que se conecte a la BD para esta etapa.</w:t>
            </w:r>
          </w:p>
        </w:tc>
      </w:tr>
      <w:tr w:rsidR="001D380C" w:rsidTr="00F5265E">
        <w:tc>
          <w:tcPr>
            <w:cnfStyle w:val="001000000000" w:firstRow="0" w:lastRow="0" w:firstColumn="1" w:lastColumn="0" w:oddVBand="0" w:evenVBand="0" w:oddHBand="0" w:evenHBand="0" w:firstRowFirstColumn="0" w:firstRowLastColumn="0" w:lastRowFirstColumn="0" w:lastRowLastColumn="0"/>
            <w:tcW w:w="2802" w:type="dxa"/>
            <w:vMerge/>
          </w:tcPr>
          <w:p w:rsidR="001D380C" w:rsidRDefault="001D380C" w:rsidP="00F5265E">
            <w:pPr>
              <w:pStyle w:val="PSI-Normal"/>
              <w:ind w:left="0" w:firstLine="0"/>
            </w:pPr>
          </w:p>
        </w:tc>
        <w:tc>
          <w:tcPr>
            <w:tcW w:w="5842" w:type="dxa"/>
          </w:tcPr>
          <w:p w:rsidR="001D380C" w:rsidRDefault="001D380C"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Agregar botón para poder regresar al Panel Principal en </w:t>
            </w:r>
            <w:r w:rsidR="0025224B">
              <w:t xml:space="preserve">todos </w:t>
            </w:r>
            <w:r>
              <w:t>los CU de Secretaría Académica.</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F5265E" w:rsidRDefault="00F5265E" w:rsidP="00F5265E">
            <w:pPr>
              <w:pStyle w:val="PSI-Normal"/>
              <w:ind w:left="0" w:firstLine="0"/>
            </w:pPr>
            <w:r>
              <w:t>Francisco Estrada</w:t>
            </w:r>
          </w:p>
        </w:tc>
        <w:tc>
          <w:tcPr>
            <w:tcW w:w="5842" w:type="dxa"/>
          </w:tcPr>
          <w:p w:rsidR="00F5265E" w:rsidRDefault="001D380C"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de Especificación de CU informe gerencial</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1D380C"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Implementación del CU informe gerencial</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Corregir botón en pantalla Subir Plan</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Modificar la pantalla Planes</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F5265E" w:rsidRDefault="00F5265E" w:rsidP="00F5265E">
            <w:pPr>
              <w:pStyle w:val="PSI-Normal"/>
              <w:ind w:left="0" w:firstLine="0"/>
            </w:pPr>
            <w:r>
              <w:t>Nicolás Sartini</w:t>
            </w:r>
          </w:p>
        </w:tc>
        <w:tc>
          <w:tcPr>
            <w:tcW w:w="5842" w:type="dxa"/>
          </w:tcPr>
          <w:p w:rsidR="00F5265E"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Pruebas iniciales de CU Ver vigencia de programas </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Avanzar con el manual de usuario</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Revisión completa del sistema con cada actor para detectar que falta agregar, corregir o integrar.</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1D380C"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Corregir subflujo de gestión de correlatividades (considerando los cambios en la BD).</w:t>
            </w:r>
            <w:r w:rsidR="0025224B">
              <w:t xml:space="preserve"> </w:t>
            </w:r>
          </w:p>
        </w:tc>
      </w:tr>
    </w:tbl>
    <w:p w:rsidR="00802CF2" w:rsidRDefault="0025224B" w:rsidP="00802CF2">
      <w:pPr>
        <w:pStyle w:val="PSI-Normal"/>
      </w:pPr>
      <w:r>
        <w:t>17</w:t>
      </w:r>
      <w:r w:rsidR="00C30327">
        <w:t>/0</w:t>
      </w:r>
      <w:r>
        <w:t>8</w:t>
      </w:r>
      <w:r w:rsidR="00127539">
        <w:t>/2020</w:t>
      </w:r>
      <w:r w:rsidR="00FC722D">
        <w:t xml:space="preserve"> Fin de la </w:t>
      </w:r>
      <w:r>
        <w:t>decimoquinta</w:t>
      </w:r>
      <w:bookmarkStart w:id="10" w:name="_GoBack"/>
      <w:bookmarkEnd w:id="10"/>
      <w:r w:rsidR="000637B6">
        <w:t xml:space="preserve"> </w:t>
      </w:r>
      <w:r w:rsidR="0029607A">
        <w:t xml:space="preserve">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1" w:name="_Toc43151736"/>
      <w:r>
        <w:lastRenderedPageBreak/>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EA0450" w:rsidRDefault="00DD1DA2" w:rsidP="005B5AEE">
      <w:pPr>
        <w:pStyle w:val="PSI-Ttulo1"/>
      </w:pPr>
      <w:bookmarkStart w:id="12" w:name="_Toc43151737"/>
      <w:r>
        <w:t>Evaluación</w:t>
      </w:r>
      <w:r w:rsidR="00E511E0">
        <w:t xml:space="preserve"> </w:t>
      </w:r>
      <w:r w:rsidR="00F5265E">
        <w:t>20</w:t>
      </w:r>
    </w:p>
    <w:p w:rsidR="00DD1DA2" w:rsidRDefault="0025224B" w:rsidP="005B5AEE">
      <w:pPr>
        <w:pStyle w:val="PSI-Ttulo1"/>
      </w:pPr>
      <w:r>
        <w:t>18/08</w:t>
      </w:r>
      <w:r w:rsidR="00A137EC">
        <w:t>/2020</w:t>
      </w:r>
      <w:bookmarkEnd w:id="12"/>
    </w:p>
    <w:p w:rsidR="00DD1DA2" w:rsidRDefault="00DD1DA2" w:rsidP="005B5AEE">
      <w:pPr>
        <w:pStyle w:val="PSI-Ttulo1"/>
      </w:pPr>
      <w:bookmarkStart w:id="13" w:name="_Toc43151738"/>
      <w:r>
        <w:t>Conclusión</w:t>
      </w:r>
      <w:bookmarkEnd w:id="13"/>
    </w:p>
    <w:p w:rsidR="001925F4" w:rsidRDefault="001925F4" w:rsidP="00EF58AC">
      <w:pPr>
        <w:pStyle w:val="PSI-Normal"/>
      </w:pPr>
      <w:r>
        <w:t>Según las tareas planteadas</w:t>
      </w:r>
      <w:r w:rsidR="00D84A40">
        <w:t xml:space="preserve"> se han cumplido todas las tareas excepto:</w:t>
      </w:r>
    </w:p>
    <w:p w:rsidR="00D96313" w:rsidRDefault="00D96313" w:rsidP="00D96313"/>
    <w:p w:rsidR="00D84A40" w:rsidRDefault="00127728" w:rsidP="00D96313">
      <w:r>
        <w:t>El resto de las tareas se han completado exitosamente.</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9B3" w:rsidRDefault="00D619B3" w:rsidP="00C94FBE">
      <w:pPr>
        <w:spacing w:before="0" w:line="240" w:lineRule="auto"/>
      </w:pPr>
      <w:r>
        <w:separator/>
      </w:r>
    </w:p>
    <w:p w:rsidR="00D619B3" w:rsidRDefault="00D619B3"/>
  </w:endnote>
  <w:endnote w:type="continuationSeparator" w:id="0">
    <w:p w:rsidR="00D619B3" w:rsidRDefault="00D619B3" w:rsidP="00C94FBE">
      <w:pPr>
        <w:spacing w:before="0" w:line="240" w:lineRule="auto"/>
      </w:pPr>
      <w:r>
        <w:continuationSeparator/>
      </w:r>
    </w:p>
    <w:p w:rsidR="00D619B3" w:rsidRDefault="00D61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D619B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25224B">
          <w:rPr>
            <w:rFonts w:asciiTheme="majorHAnsi" w:hAnsiTheme="majorHAnsi" w:cstheme="majorHAnsi"/>
            <w:noProof/>
          </w:rPr>
          <w:t>4</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25224B">
          <w:rPr>
            <w:rFonts w:asciiTheme="majorHAnsi" w:hAnsiTheme="majorHAnsi" w:cstheme="majorHAnsi"/>
            <w:noProof/>
          </w:rPr>
          <w:t>6</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9B3" w:rsidRDefault="00D619B3" w:rsidP="00C94FBE">
      <w:pPr>
        <w:spacing w:before="0" w:line="240" w:lineRule="auto"/>
      </w:pPr>
      <w:r>
        <w:separator/>
      </w:r>
    </w:p>
    <w:p w:rsidR="00D619B3" w:rsidRDefault="00D619B3"/>
  </w:footnote>
  <w:footnote w:type="continuationSeparator" w:id="0">
    <w:p w:rsidR="00D619B3" w:rsidRDefault="00D619B3" w:rsidP="00C94FBE">
      <w:pPr>
        <w:spacing w:before="0" w:line="240" w:lineRule="auto"/>
      </w:pPr>
      <w:r>
        <w:continuationSeparator/>
      </w:r>
    </w:p>
    <w:p w:rsidR="00D619B3" w:rsidRDefault="00D619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1D380C">
          <w:rPr>
            <w:rFonts w:asciiTheme="majorHAnsi" w:eastAsiaTheme="majorEastAsia" w:hAnsiTheme="majorHAnsi" w:cstheme="majorBidi"/>
          </w:rPr>
          <w:t>Fase Construcción, Iteración 15</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619B3">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D619B3">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D619B3">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0"/>
  </w:num>
  <w:num w:numId="3">
    <w:abstractNumId w:val="20"/>
  </w:num>
  <w:num w:numId="4">
    <w:abstractNumId w:val="20"/>
  </w:num>
  <w:num w:numId="5">
    <w:abstractNumId w:val="1"/>
  </w:num>
  <w:num w:numId="6">
    <w:abstractNumId w:val="2"/>
  </w:num>
  <w:num w:numId="7">
    <w:abstractNumId w:val="3"/>
  </w:num>
  <w:num w:numId="8">
    <w:abstractNumId w:val="0"/>
  </w:num>
  <w:num w:numId="9">
    <w:abstractNumId w:val="29"/>
  </w:num>
  <w:num w:numId="10">
    <w:abstractNumId w:val="30"/>
  </w:num>
  <w:num w:numId="11">
    <w:abstractNumId w:val="6"/>
  </w:num>
  <w:num w:numId="12">
    <w:abstractNumId w:val="24"/>
  </w:num>
  <w:num w:numId="13">
    <w:abstractNumId w:val="22"/>
  </w:num>
  <w:num w:numId="14">
    <w:abstractNumId w:val="18"/>
  </w:num>
  <w:num w:numId="15">
    <w:abstractNumId w:val="7"/>
  </w:num>
  <w:num w:numId="16">
    <w:abstractNumId w:val="28"/>
  </w:num>
  <w:num w:numId="17">
    <w:abstractNumId w:val="27"/>
  </w:num>
  <w:num w:numId="18">
    <w:abstractNumId w:val="15"/>
  </w:num>
  <w:num w:numId="19">
    <w:abstractNumId w:val="16"/>
  </w:num>
  <w:num w:numId="20">
    <w:abstractNumId w:val="17"/>
  </w:num>
  <w:num w:numId="21">
    <w:abstractNumId w:val="12"/>
  </w:num>
  <w:num w:numId="22">
    <w:abstractNumId w:val="5"/>
  </w:num>
  <w:num w:numId="23">
    <w:abstractNumId w:val="14"/>
  </w:num>
  <w:num w:numId="24">
    <w:abstractNumId w:val="26"/>
  </w:num>
  <w:num w:numId="25">
    <w:abstractNumId w:val="23"/>
  </w:num>
  <w:num w:numId="26">
    <w:abstractNumId w:val="10"/>
  </w:num>
  <w:num w:numId="27">
    <w:abstractNumId w:val="11"/>
  </w:num>
  <w:num w:numId="28">
    <w:abstractNumId w:val="13"/>
  </w:num>
  <w:num w:numId="29">
    <w:abstractNumId w:val="19"/>
  </w:num>
  <w:num w:numId="30">
    <w:abstractNumId w:val="4"/>
  </w:num>
  <w:num w:numId="31">
    <w:abstractNumId w:val="25"/>
  </w:num>
  <w:num w:numId="32">
    <w:abstractNumId w:val="2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83953"/>
    <w:rsid w:val="00185A46"/>
    <w:rsid w:val="00191198"/>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D1916"/>
    <w:rsid w:val="009E25EF"/>
    <w:rsid w:val="009E4DA8"/>
    <w:rsid w:val="009F4449"/>
    <w:rsid w:val="00A0436A"/>
    <w:rsid w:val="00A11CF5"/>
    <w:rsid w:val="00A12B5B"/>
    <w:rsid w:val="00A137EC"/>
    <w:rsid w:val="00A13D66"/>
    <w:rsid w:val="00A13DBA"/>
    <w:rsid w:val="00A14B0C"/>
    <w:rsid w:val="00A23B15"/>
    <w:rsid w:val="00A2496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styleId="Tabladecuadrcula1clara-nfasis5">
    <w:name w:val="Grid Table 1 Light Accent 5"/>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65895-CB77-4825-B7C3-E9A341FD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1284</TotalTime>
  <Pages>6</Pages>
  <Words>422</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Gonzalez Fabricio</cp:lastModifiedBy>
  <cp:revision>158</cp:revision>
  <dcterms:created xsi:type="dcterms:W3CDTF">2018-08-31T03:34:00Z</dcterms:created>
  <dcterms:modified xsi:type="dcterms:W3CDTF">2020-07-25T22:45:00Z</dcterms:modified>
  <cp:category>Fase Construcción, Iteración 15</cp:category>
</cp:coreProperties>
</file>