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74546A">
          <w:pPr>
            <w:pStyle w:val="Sinespaciado"/>
            <w:rPr>
              <w:rFonts w:asciiTheme="majorHAnsi" w:eastAsiaTheme="majorEastAsia" w:hAnsiTheme="majorHAnsi" w:cstheme="majorBidi"/>
              <w:sz w:val="72"/>
              <w:szCs w:val="72"/>
            </w:rPr>
          </w:pPr>
          <w:r w:rsidRPr="0074546A">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74546A">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74546A">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74546A">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Caso de Uso </w:t>
              </w:r>
              <w:r w:rsidR="008B3993">
                <w:rPr>
                  <w:rFonts w:asciiTheme="majorHAnsi" w:eastAsiaTheme="majorEastAsia" w:hAnsiTheme="majorHAnsi" w:cstheme="majorBidi"/>
                  <w:sz w:val="72"/>
                  <w:szCs w:val="72"/>
                </w:rPr>
                <w:t>[Ingresar al Sistema]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 xml:space="preserve">VASPA </w:t>
              </w:r>
              <w:proofErr w:type="spellStart"/>
              <w:r>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74546A"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74546A"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74546A"/>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5B3418" w:rsidRDefault="0074546A">
          <w:pPr>
            <w:pStyle w:val="TDC1"/>
            <w:rPr>
              <w:rFonts w:eastAsiaTheme="minorEastAsia"/>
              <w:b w:val="0"/>
              <w:bCs w:val="0"/>
              <w:noProof/>
              <w:sz w:val="22"/>
              <w:szCs w:val="22"/>
              <w:lang w:val="es-AR" w:eastAsia="es-AR"/>
            </w:rPr>
          </w:pPr>
          <w:r w:rsidRPr="0074546A">
            <w:fldChar w:fldCharType="begin"/>
          </w:r>
          <w:r w:rsidR="000F79DF">
            <w:instrText xml:space="preserve"> TOC \o "1-3" \h \z \u </w:instrText>
          </w:r>
          <w:r w:rsidRPr="0074546A">
            <w:fldChar w:fldCharType="separate"/>
          </w:r>
          <w:hyperlink w:anchor="_Toc43990044" w:history="1">
            <w:r w:rsidR="005B3418" w:rsidRPr="00BB109E">
              <w:rPr>
                <w:rStyle w:val="Hipervnculo"/>
                <w:noProof/>
              </w:rPr>
              <w:t>Descripción</w:t>
            </w:r>
            <w:r w:rsidR="005B3418">
              <w:rPr>
                <w:noProof/>
                <w:webHidden/>
              </w:rPr>
              <w:tab/>
            </w:r>
            <w:r w:rsidR="005B3418">
              <w:rPr>
                <w:noProof/>
                <w:webHidden/>
              </w:rPr>
              <w:fldChar w:fldCharType="begin"/>
            </w:r>
            <w:r w:rsidR="005B3418">
              <w:rPr>
                <w:noProof/>
                <w:webHidden/>
              </w:rPr>
              <w:instrText xml:space="preserve"> PAGEREF _Toc43990044 \h </w:instrText>
            </w:r>
            <w:r w:rsidR="005B3418">
              <w:rPr>
                <w:noProof/>
                <w:webHidden/>
              </w:rPr>
            </w:r>
            <w:r w:rsidR="005B3418">
              <w:rPr>
                <w:noProof/>
                <w:webHidden/>
              </w:rPr>
              <w:fldChar w:fldCharType="separate"/>
            </w:r>
            <w:r w:rsidR="005B3418">
              <w:rPr>
                <w:noProof/>
                <w:webHidden/>
              </w:rPr>
              <w:t>4</w:t>
            </w:r>
            <w:r w:rsidR="005B3418">
              <w:rPr>
                <w:noProof/>
                <w:webHidden/>
              </w:rPr>
              <w:fldChar w:fldCharType="end"/>
            </w:r>
          </w:hyperlink>
        </w:p>
        <w:p w:rsidR="005B3418" w:rsidRDefault="005B3418">
          <w:pPr>
            <w:pStyle w:val="TDC1"/>
            <w:rPr>
              <w:rFonts w:eastAsiaTheme="minorEastAsia"/>
              <w:b w:val="0"/>
              <w:bCs w:val="0"/>
              <w:noProof/>
              <w:sz w:val="22"/>
              <w:szCs w:val="22"/>
              <w:lang w:val="es-AR" w:eastAsia="es-AR"/>
            </w:rPr>
          </w:pPr>
          <w:hyperlink w:anchor="_Toc43990045" w:history="1">
            <w:r w:rsidRPr="00BB109E">
              <w:rPr>
                <w:rStyle w:val="Hipervnculo"/>
                <w:noProof/>
              </w:rPr>
              <w:t>Actores del CU</w:t>
            </w:r>
            <w:r>
              <w:rPr>
                <w:noProof/>
                <w:webHidden/>
              </w:rPr>
              <w:tab/>
            </w:r>
            <w:r>
              <w:rPr>
                <w:noProof/>
                <w:webHidden/>
              </w:rPr>
              <w:fldChar w:fldCharType="begin"/>
            </w:r>
            <w:r>
              <w:rPr>
                <w:noProof/>
                <w:webHidden/>
              </w:rPr>
              <w:instrText xml:space="preserve"> PAGEREF _Toc43990045 \h </w:instrText>
            </w:r>
            <w:r>
              <w:rPr>
                <w:noProof/>
                <w:webHidden/>
              </w:rPr>
            </w:r>
            <w:r>
              <w:rPr>
                <w:noProof/>
                <w:webHidden/>
              </w:rPr>
              <w:fldChar w:fldCharType="separate"/>
            </w:r>
            <w:r>
              <w:rPr>
                <w:noProof/>
                <w:webHidden/>
              </w:rPr>
              <w:t>4</w:t>
            </w:r>
            <w:r>
              <w:rPr>
                <w:noProof/>
                <w:webHidden/>
              </w:rPr>
              <w:fldChar w:fldCharType="end"/>
            </w:r>
          </w:hyperlink>
        </w:p>
        <w:p w:rsidR="005B3418" w:rsidRDefault="005B3418">
          <w:pPr>
            <w:pStyle w:val="TDC1"/>
            <w:rPr>
              <w:rFonts w:eastAsiaTheme="minorEastAsia"/>
              <w:b w:val="0"/>
              <w:bCs w:val="0"/>
              <w:noProof/>
              <w:sz w:val="22"/>
              <w:szCs w:val="22"/>
              <w:lang w:val="es-AR" w:eastAsia="es-AR"/>
            </w:rPr>
          </w:pPr>
          <w:hyperlink w:anchor="_Toc43990046" w:history="1">
            <w:r w:rsidRPr="00BB109E">
              <w:rPr>
                <w:rStyle w:val="Hipervnculo"/>
                <w:noProof/>
              </w:rPr>
              <w:t>Precondiciones</w:t>
            </w:r>
            <w:r>
              <w:rPr>
                <w:noProof/>
                <w:webHidden/>
              </w:rPr>
              <w:tab/>
            </w:r>
            <w:r>
              <w:rPr>
                <w:noProof/>
                <w:webHidden/>
              </w:rPr>
              <w:fldChar w:fldCharType="begin"/>
            </w:r>
            <w:r>
              <w:rPr>
                <w:noProof/>
                <w:webHidden/>
              </w:rPr>
              <w:instrText xml:space="preserve"> PAGEREF _Toc43990046 \h </w:instrText>
            </w:r>
            <w:r>
              <w:rPr>
                <w:noProof/>
                <w:webHidden/>
              </w:rPr>
            </w:r>
            <w:r>
              <w:rPr>
                <w:noProof/>
                <w:webHidden/>
              </w:rPr>
              <w:fldChar w:fldCharType="separate"/>
            </w:r>
            <w:r>
              <w:rPr>
                <w:noProof/>
                <w:webHidden/>
              </w:rPr>
              <w:t>4</w:t>
            </w:r>
            <w:r>
              <w:rPr>
                <w:noProof/>
                <w:webHidden/>
              </w:rPr>
              <w:fldChar w:fldCharType="end"/>
            </w:r>
          </w:hyperlink>
        </w:p>
        <w:p w:rsidR="005B3418" w:rsidRDefault="005B3418">
          <w:pPr>
            <w:pStyle w:val="TDC1"/>
            <w:rPr>
              <w:rFonts w:eastAsiaTheme="minorEastAsia"/>
              <w:b w:val="0"/>
              <w:bCs w:val="0"/>
              <w:noProof/>
              <w:sz w:val="22"/>
              <w:szCs w:val="22"/>
              <w:lang w:val="es-AR" w:eastAsia="es-AR"/>
            </w:rPr>
          </w:pPr>
          <w:hyperlink w:anchor="_Toc43990047" w:history="1">
            <w:r w:rsidRPr="00BB109E">
              <w:rPr>
                <w:rStyle w:val="Hipervnculo"/>
                <w:noProof/>
              </w:rPr>
              <w:t>Flujo de Eventos Normal</w:t>
            </w:r>
            <w:r>
              <w:rPr>
                <w:noProof/>
                <w:webHidden/>
              </w:rPr>
              <w:tab/>
            </w:r>
            <w:r>
              <w:rPr>
                <w:noProof/>
                <w:webHidden/>
              </w:rPr>
              <w:fldChar w:fldCharType="begin"/>
            </w:r>
            <w:r>
              <w:rPr>
                <w:noProof/>
                <w:webHidden/>
              </w:rPr>
              <w:instrText xml:space="preserve"> PAGEREF _Toc43990047 \h </w:instrText>
            </w:r>
            <w:r>
              <w:rPr>
                <w:noProof/>
                <w:webHidden/>
              </w:rPr>
            </w:r>
            <w:r>
              <w:rPr>
                <w:noProof/>
                <w:webHidden/>
              </w:rPr>
              <w:fldChar w:fldCharType="separate"/>
            </w:r>
            <w:r>
              <w:rPr>
                <w:noProof/>
                <w:webHidden/>
              </w:rPr>
              <w:t>4</w:t>
            </w:r>
            <w:r>
              <w:rPr>
                <w:noProof/>
                <w:webHidden/>
              </w:rPr>
              <w:fldChar w:fldCharType="end"/>
            </w:r>
          </w:hyperlink>
        </w:p>
        <w:p w:rsidR="005B3418" w:rsidRDefault="005B3418">
          <w:pPr>
            <w:pStyle w:val="TDC1"/>
            <w:rPr>
              <w:rFonts w:eastAsiaTheme="minorEastAsia"/>
              <w:b w:val="0"/>
              <w:bCs w:val="0"/>
              <w:noProof/>
              <w:sz w:val="22"/>
              <w:szCs w:val="22"/>
              <w:lang w:val="es-AR" w:eastAsia="es-AR"/>
            </w:rPr>
          </w:pPr>
          <w:hyperlink w:anchor="_Toc43990048" w:history="1">
            <w:r w:rsidRPr="00BB109E">
              <w:rPr>
                <w:rStyle w:val="Hipervnculo"/>
                <w:noProof/>
              </w:rPr>
              <w:t>Poscondiciones</w:t>
            </w:r>
            <w:r>
              <w:rPr>
                <w:noProof/>
                <w:webHidden/>
              </w:rPr>
              <w:tab/>
            </w:r>
            <w:r>
              <w:rPr>
                <w:noProof/>
                <w:webHidden/>
              </w:rPr>
              <w:fldChar w:fldCharType="begin"/>
            </w:r>
            <w:r>
              <w:rPr>
                <w:noProof/>
                <w:webHidden/>
              </w:rPr>
              <w:instrText xml:space="preserve"> PAGEREF _Toc43990048 \h </w:instrText>
            </w:r>
            <w:r>
              <w:rPr>
                <w:noProof/>
                <w:webHidden/>
              </w:rPr>
            </w:r>
            <w:r>
              <w:rPr>
                <w:noProof/>
                <w:webHidden/>
              </w:rPr>
              <w:fldChar w:fldCharType="separate"/>
            </w:r>
            <w:r>
              <w:rPr>
                <w:noProof/>
                <w:webHidden/>
              </w:rPr>
              <w:t>4</w:t>
            </w:r>
            <w:r>
              <w:rPr>
                <w:noProof/>
                <w:webHidden/>
              </w:rPr>
              <w:fldChar w:fldCharType="end"/>
            </w:r>
          </w:hyperlink>
        </w:p>
        <w:p w:rsidR="005B3418" w:rsidRDefault="005B3418">
          <w:pPr>
            <w:pStyle w:val="TDC1"/>
            <w:rPr>
              <w:rFonts w:eastAsiaTheme="minorEastAsia"/>
              <w:b w:val="0"/>
              <w:bCs w:val="0"/>
              <w:noProof/>
              <w:sz w:val="22"/>
              <w:szCs w:val="22"/>
              <w:lang w:val="es-AR" w:eastAsia="es-AR"/>
            </w:rPr>
          </w:pPr>
          <w:hyperlink w:anchor="_Toc43990049" w:history="1">
            <w:r w:rsidRPr="00BB109E">
              <w:rPr>
                <w:rStyle w:val="Hipervnculo"/>
                <w:noProof/>
              </w:rPr>
              <w:t>Flujo de Eventos Alternativo</w:t>
            </w:r>
            <w:r>
              <w:rPr>
                <w:noProof/>
                <w:webHidden/>
              </w:rPr>
              <w:tab/>
            </w:r>
            <w:r>
              <w:rPr>
                <w:noProof/>
                <w:webHidden/>
              </w:rPr>
              <w:fldChar w:fldCharType="begin"/>
            </w:r>
            <w:r>
              <w:rPr>
                <w:noProof/>
                <w:webHidden/>
              </w:rPr>
              <w:instrText xml:space="preserve"> PAGEREF _Toc43990049 \h </w:instrText>
            </w:r>
            <w:r>
              <w:rPr>
                <w:noProof/>
                <w:webHidden/>
              </w:rPr>
            </w:r>
            <w:r>
              <w:rPr>
                <w:noProof/>
                <w:webHidden/>
              </w:rPr>
              <w:fldChar w:fldCharType="separate"/>
            </w:r>
            <w:r>
              <w:rPr>
                <w:noProof/>
                <w:webHidden/>
              </w:rPr>
              <w:t>4</w:t>
            </w:r>
            <w:r>
              <w:rPr>
                <w:noProof/>
                <w:webHidden/>
              </w:rPr>
              <w:fldChar w:fldCharType="end"/>
            </w:r>
          </w:hyperlink>
        </w:p>
        <w:p w:rsidR="005B3418" w:rsidRDefault="005B3418">
          <w:pPr>
            <w:pStyle w:val="TDC1"/>
            <w:rPr>
              <w:rFonts w:eastAsiaTheme="minorEastAsia"/>
              <w:b w:val="0"/>
              <w:bCs w:val="0"/>
              <w:noProof/>
              <w:sz w:val="22"/>
              <w:szCs w:val="22"/>
              <w:lang w:val="es-AR" w:eastAsia="es-AR"/>
            </w:rPr>
          </w:pPr>
          <w:hyperlink w:anchor="_Toc43990050" w:history="1">
            <w:r w:rsidRPr="00BB109E">
              <w:rPr>
                <w:rStyle w:val="Hipervnculo"/>
                <w:noProof/>
              </w:rPr>
              <w:t>Diagramas Asociados</w:t>
            </w:r>
            <w:r>
              <w:rPr>
                <w:noProof/>
                <w:webHidden/>
              </w:rPr>
              <w:tab/>
            </w:r>
            <w:r>
              <w:rPr>
                <w:noProof/>
                <w:webHidden/>
              </w:rPr>
              <w:fldChar w:fldCharType="begin"/>
            </w:r>
            <w:r>
              <w:rPr>
                <w:noProof/>
                <w:webHidden/>
              </w:rPr>
              <w:instrText xml:space="preserve"> PAGEREF _Toc43990050 \h </w:instrText>
            </w:r>
            <w:r>
              <w:rPr>
                <w:noProof/>
                <w:webHidden/>
              </w:rPr>
            </w:r>
            <w:r>
              <w:rPr>
                <w:noProof/>
                <w:webHidden/>
              </w:rPr>
              <w:fldChar w:fldCharType="separate"/>
            </w:r>
            <w:r>
              <w:rPr>
                <w:noProof/>
                <w:webHidden/>
              </w:rPr>
              <w:t>5</w:t>
            </w:r>
            <w:r>
              <w:rPr>
                <w:noProof/>
                <w:webHidden/>
              </w:rPr>
              <w:fldChar w:fldCharType="end"/>
            </w:r>
          </w:hyperlink>
        </w:p>
        <w:p w:rsidR="005B3418" w:rsidRDefault="005B3418">
          <w:pPr>
            <w:pStyle w:val="TDC2"/>
            <w:rPr>
              <w:rFonts w:eastAsiaTheme="minorEastAsia"/>
              <w:i w:val="0"/>
              <w:iCs w:val="0"/>
              <w:noProof/>
              <w:sz w:val="22"/>
              <w:szCs w:val="22"/>
              <w:lang w:val="es-AR" w:eastAsia="es-AR"/>
            </w:rPr>
          </w:pPr>
          <w:hyperlink w:anchor="_Toc43990051" w:history="1">
            <w:r w:rsidRPr="00BB109E">
              <w:rPr>
                <w:rStyle w:val="Hipervnculo"/>
                <w:noProof/>
              </w:rPr>
              <w:t>Diagrama de Casos de Uso</w:t>
            </w:r>
            <w:r>
              <w:rPr>
                <w:noProof/>
                <w:webHidden/>
              </w:rPr>
              <w:tab/>
            </w:r>
            <w:r>
              <w:rPr>
                <w:noProof/>
                <w:webHidden/>
              </w:rPr>
              <w:fldChar w:fldCharType="begin"/>
            </w:r>
            <w:r>
              <w:rPr>
                <w:noProof/>
                <w:webHidden/>
              </w:rPr>
              <w:instrText xml:space="preserve"> PAGEREF _Toc43990051 \h </w:instrText>
            </w:r>
            <w:r>
              <w:rPr>
                <w:noProof/>
                <w:webHidden/>
              </w:rPr>
            </w:r>
            <w:r>
              <w:rPr>
                <w:noProof/>
                <w:webHidden/>
              </w:rPr>
              <w:fldChar w:fldCharType="separate"/>
            </w:r>
            <w:r>
              <w:rPr>
                <w:noProof/>
                <w:webHidden/>
              </w:rPr>
              <w:t>5</w:t>
            </w:r>
            <w:r>
              <w:rPr>
                <w:noProof/>
                <w:webHidden/>
              </w:rPr>
              <w:fldChar w:fldCharType="end"/>
            </w:r>
          </w:hyperlink>
        </w:p>
        <w:p w:rsidR="005B3418" w:rsidRDefault="005B3418">
          <w:pPr>
            <w:pStyle w:val="TDC2"/>
            <w:rPr>
              <w:rFonts w:eastAsiaTheme="minorEastAsia"/>
              <w:i w:val="0"/>
              <w:iCs w:val="0"/>
              <w:noProof/>
              <w:sz w:val="22"/>
              <w:szCs w:val="22"/>
              <w:lang w:val="es-AR" w:eastAsia="es-AR"/>
            </w:rPr>
          </w:pPr>
          <w:hyperlink w:anchor="_Toc43990052" w:history="1">
            <w:r w:rsidRPr="00BB109E">
              <w:rPr>
                <w:rStyle w:val="Hipervnculo"/>
                <w:noProof/>
              </w:rPr>
              <w:t>Diagrama de Secuencia</w:t>
            </w:r>
            <w:r>
              <w:rPr>
                <w:noProof/>
                <w:webHidden/>
              </w:rPr>
              <w:tab/>
            </w:r>
            <w:r>
              <w:rPr>
                <w:noProof/>
                <w:webHidden/>
              </w:rPr>
              <w:fldChar w:fldCharType="begin"/>
            </w:r>
            <w:r>
              <w:rPr>
                <w:noProof/>
                <w:webHidden/>
              </w:rPr>
              <w:instrText xml:space="preserve"> PAGEREF _Toc43990052 \h </w:instrText>
            </w:r>
            <w:r>
              <w:rPr>
                <w:noProof/>
                <w:webHidden/>
              </w:rPr>
            </w:r>
            <w:r>
              <w:rPr>
                <w:noProof/>
                <w:webHidden/>
              </w:rPr>
              <w:fldChar w:fldCharType="separate"/>
            </w:r>
            <w:r>
              <w:rPr>
                <w:noProof/>
                <w:webHidden/>
              </w:rPr>
              <w:t>5</w:t>
            </w:r>
            <w:r>
              <w:rPr>
                <w:noProof/>
                <w:webHidden/>
              </w:rPr>
              <w:fldChar w:fldCharType="end"/>
            </w:r>
          </w:hyperlink>
        </w:p>
        <w:p w:rsidR="000F79DF" w:rsidRDefault="0074546A"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8B3993" w:rsidP="009A3173">
          <w:pPr>
            <w:pStyle w:val="PSI-Ttulo"/>
          </w:pPr>
          <w:r>
            <w:rPr>
              <w:lang w:val="es-AR"/>
            </w:rPr>
            <w:t>Caso de Uso [Ingresar al Sistema]</w:t>
          </w:r>
        </w:p>
      </w:sdtContent>
    </w:sdt>
    <w:p w:rsidR="00F532CF" w:rsidRDefault="00F532CF" w:rsidP="00F532CF">
      <w:pPr>
        <w:pStyle w:val="PSI-Ttulo1"/>
      </w:pPr>
      <w:bookmarkStart w:id="0" w:name="_Toc228206475"/>
      <w:bookmarkStart w:id="1" w:name="_Toc234686580"/>
      <w:bookmarkStart w:id="2" w:name="_Toc43990044"/>
      <w:r>
        <w:t>Descripción</w:t>
      </w:r>
      <w:bookmarkEnd w:id="0"/>
      <w:bookmarkEnd w:id="1"/>
      <w:bookmarkEnd w:id="2"/>
    </w:p>
    <w:p w:rsidR="008B3993" w:rsidRDefault="008B3993" w:rsidP="008B3993">
      <w:pPr>
        <w:pStyle w:val="PSI-Normal"/>
      </w:pPr>
      <w:r>
        <w:t>Permitir al invitado poder autentificarse en el sistema mediante su correo institucional y</w:t>
      </w:r>
      <w:r w:rsidR="004E1397">
        <w:t xml:space="preserve"> contraseña para </w:t>
      </w:r>
      <w:r>
        <w:t>tener acceso a determinadas acciones de acuerdo a su rol.</w:t>
      </w:r>
    </w:p>
    <w:p w:rsidR="006E50BB" w:rsidRPr="008B3993" w:rsidRDefault="006E50BB" w:rsidP="008B3993">
      <w:pPr>
        <w:pStyle w:val="PSI-Normal"/>
      </w:pPr>
    </w:p>
    <w:p w:rsidR="00F532CF" w:rsidRPr="00B729DA" w:rsidRDefault="00F532CF" w:rsidP="00F532CF">
      <w:pPr>
        <w:pStyle w:val="PSI-Ttulo1"/>
      </w:pPr>
      <w:bookmarkStart w:id="3" w:name="_Toc228206476"/>
      <w:bookmarkStart w:id="4" w:name="_Toc234686581"/>
      <w:bookmarkStart w:id="5" w:name="_Toc43990045"/>
      <w:r>
        <w:t>Actores del CU</w:t>
      </w:r>
      <w:bookmarkEnd w:id="3"/>
      <w:bookmarkEnd w:id="4"/>
      <w:bookmarkEnd w:id="5"/>
    </w:p>
    <w:p w:rsidR="00F532CF" w:rsidRDefault="008B3993" w:rsidP="008B3993">
      <w:pPr>
        <w:pStyle w:val="PSI-Normal"/>
      </w:pPr>
      <w:r>
        <w:t>Invitado</w:t>
      </w:r>
    </w:p>
    <w:p w:rsidR="006E50BB" w:rsidRPr="002E175C" w:rsidRDefault="006E50BB" w:rsidP="008B3993">
      <w:pPr>
        <w:pStyle w:val="PSI-Normal"/>
      </w:pPr>
    </w:p>
    <w:p w:rsidR="00F532CF" w:rsidRDefault="00F532CF" w:rsidP="00F532CF">
      <w:pPr>
        <w:pStyle w:val="PSI-Ttulo1"/>
      </w:pPr>
      <w:bookmarkStart w:id="6" w:name="_Toc228206477"/>
      <w:bookmarkStart w:id="7" w:name="_Toc234686582"/>
      <w:bookmarkStart w:id="8" w:name="_Toc43990046"/>
      <w:r>
        <w:t>Precondiciones</w:t>
      </w:r>
      <w:bookmarkEnd w:id="6"/>
      <w:bookmarkEnd w:id="7"/>
      <w:bookmarkEnd w:id="8"/>
      <w:r>
        <w:t xml:space="preserve"> </w:t>
      </w:r>
    </w:p>
    <w:p w:rsidR="008B3993" w:rsidRDefault="008B3993" w:rsidP="008B3993">
      <w:pPr>
        <w:pStyle w:val="PSI-Normal"/>
      </w:pPr>
      <w:r>
        <w:t>No haber ingresado al sistema</w:t>
      </w:r>
    </w:p>
    <w:p w:rsidR="006E50BB" w:rsidRDefault="006E50BB" w:rsidP="008B3993">
      <w:pPr>
        <w:pStyle w:val="PSI-Normal"/>
      </w:pPr>
    </w:p>
    <w:p w:rsidR="00F532CF" w:rsidRDefault="00F532CF" w:rsidP="00F532CF">
      <w:pPr>
        <w:pStyle w:val="PSI-Ttulo1"/>
      </w:pPr>
      <w:bookmarkStart w:id="9" w:name="_Toc228206478"/>
      <w:bookmarkStart w:id="10" w:name="_Toc234686583"/>
      <w:bookmarkStart w:id="11" w:name="_Toc43990047"/>
      <w:r>
        <w:t>Flujo de Eventos Normal</w:t>
      </w:r>
      <w:bookmarkEnd w:id="9"/>
      <w:bookmarkEnd w:id="10"/>
      <w:bookmarkEnd w:id="11"/>
    </w:p>
    <w:p w:rsidR="008B3993" w:rsidRDefault="008B3993" w:rsidP="008B3993">
      <w:pPr>
        <w:pStyle w:val="PSI-Normal"/>
        <w:numPr>
          <w:ilvl w:val="0"/>
          <w:numId w:val="13"/>
        </w:numPr>
        <w:spacing w:before="0" w:line="240" w:lineRule="auto"/>
      </w:pPr>
      <w:r>
        <w:t>Se presenta al invitado, la pantalla principal del sistema.</w:t>
      </w:r>
    </w:p>
    <w:p w:rsidR="008B3993" w:rsidRDefault="008B3993" w:rsidP="006E50BB">
      <w:pPr>
        <w:pStyle w:val="PSI-Normal"/>
        <w:numPr>
          <w:ilvl w:val="0"/>
          <w:numId w:val="13"/>
        </w:numPr>
        <w:spacing w:before="0" w:line="240" w:lineRule="auto"/>
      </w:pPr>
      <w:r>
        <w:t>El invi</w:t>
      </w:r>
      <w:r w:rsidR="006E50BB">
        <w:t>tado presiona el botón "Acceder</w:t>
      </w:r>
      <w:r>
        <w:t>".</w:t>
      </w:r>
    </w:p>
    <w:p w:rsidR="008B3993" w:rsidRDefault="008B3993" w:rsidP="008B3993">
      <w:pPr>
        <w:pStyle w:val="PSI-Normal"/>
        <w:numPr>
          <w:ilvl w:val="0"/>
          <w:numId w:val="13"/>
        </w:numPr>
        <w:spacing w:before="0" w:line="240" w:lineRule="auto"/>
      </w:pPr>
      <w:r>
        <w:t>El sistema despliega una pantalla en donde se le solicita su correo</w:t>
      </w:r>
      <w:r w:rsidR="00114CEA">
        <w:t xml:space="preserve"> Institucional</w:t>
      </w:r>
      <w:r w:rsidR="006E50BB">
        <w:t>.</w:t>
      </w:r>
    </w:p>
    <w:p w:rsidR="008B3993" w:rsidRDefault="008B3993" w:rsidP="008B3993">
      <w:pPr>
        <w:pStyle w:val="PSI-Normal"/>
        <w:numPr>
          <w:ilvl w:val="0"/>
          <w:numId w:val="13"/>
        </w:numPr>
        <w:spacing w:before="0" w:line="240" w:lineRule="auto"/>
      </w:pPr>
      <w:r>
        <w:t>El invitado introduce su correo institucional</w:t>
      </w:r>
      <w:r w:rsidR="006E50BB">
        <w:t>.</w:t>
      </w:r>
    </w:p>
    <w:p w:rsidR="008B3993" w:rsidRDefault="008B3993" w:rsidP="008B3993">
      <w:pPr>
        <w:pStyle w:val="PSI-Normal"/>
        <w:numPr>
          <w:ilvl w:val="0"/>
          <w:numId w:val="13"/>
        </w:numPr>
        <w:spacing w:before="0" w:line="240" w:lineRule="auto"/>
      </w:pPr>
      <w:r>
        <w:t>El invitad</w:t>
      </w:r>
      <w:r w:rsidR="006E50BB">
        <w:t>o presiona el botón "Siguiente</w:t>
      </w:r>
      <w:r>
        <w:t>".</w:t>
      </w:r>
    </w:p>
    <w:p w:rsidR="006E50BB" w:rsidRDefault="006E50BB" w:rsidP="006E50BB">
      <w:pPr>
        <w:pStyle w:val="PSI-Normal"/>
        <w:numPr>
          <w:ilvl w:val="0"/>
          <w:numId w:val="13"/>
        </w:numPr>
        <w:spacing w:before="0" w:line="240" w:lineRule="auto"/>
      </w:pPr>
      <w:r>
        <w:t>El sistema despliega una pantalla en donde se le solicita su contraseña.</w:t>
      </w:r>
    </w:p>
    <w:p w:rsidR="006E50BB" w:rsidRDefault="006E50BB" w:rsidP="006E50BB">
      <w:pPr>
        <w:pStyle w:val="PSI-Normal"/>
        <w:numPr>
          <w:ilvl w:val="0"/>
          <w:numId w:val="13"/>
        </w:numPr>
        <w:spacing w:before="0" w:line="240" w:lineRule="auto"/>
      </w:pPr>
      <w:r>
        <w:t>El invitado introduce su contraseña.</w:t>
      </w:r>
    </w:p>
    <w:p w:rsidR="006E50BB" w:rsidRDefault="006E50BB" w:rsidP="006E50BB">
      <w:pPr>
        <w:pStyle w:val="PSI-Normal"/>
        <w:numPr>
          <w:ilvl w:val="0"/>
          <w:numId w:val="13"/>
        </w:numPr>
        <w:spacing w:before="0" w:line="240" w:lineRule="auto"/>
      </w:pPr>
      <w:r>
        <w:t>El invitado presiona el botón "Siguiente".</w:t>
      </w:r>
    </w:p>
    <w:p w:rsidR="008B3993" w:rsidRDefault="008B3993" w:rsidP="008B3993">
      <w:pPr>
        <w:pStyle w:val="PSI-Normal"/>
        <w:numPr>
          <w:ilvl w:val="0"/>
          <w:numId w:val="13"/>
        </w:numPr>
        <w:spacing w:before="0" w:line="240" w:lineRule="auto"/>
      </w:pPr>
      <w:r>
        <w:t>El sistema determina el rol del usuario de acuerd</w:t>
      </w:r>
      <w:r w:rsidR="00036A3C">
        <w:t>o a su correo institucional y lo</w:t>
      </w:r>
      <w:r>
        <w:t xml:space="preserve">s </w:t>
      </w:r>
      <w:r w:rsidR="00036A3C">
        <w:t>permisos</w:t>
      </w:r>
      <w:r>
        <w:t xml:space="preserve"> que este </w:t>
      </w:r>
      <w:r w:rsidR="00036A3C">
        <w:t>posee</w:t>
      </w:r>
      <w:r>
        <w:t>.</w:t>
      </w:r>
    </w:p>
    <w:p w:rsidR="00F532CF" w:rsidRDefault="008B3993" w:rsidP="008B3993">
      <w:pPr>
        <w:pStyle w:val="PSI-Normal"/>
        <w:numPr>
          <w:ilvl w:val="0"/>
          <w:numId w:val="13"/>
        </w:numPr>
        <w:spacing w:before="0" w:line="240" w:lineRule="auto"/>
      </w:pPr>
      <w:r>
        <w:t>El invitado ingresa al sistema.</w:t>
      </w:r>
    </w:p>
    <w:p w:rsidR="00EB02E6" w:rsidRDefault="00EB02E6" w:rsidP="00F532CF">
      <w:pPr>
        <w:pStyle w:val="PSI-Ttulo1"/>
      </w:pPr>
      <w:bookmarkStart w:id="12" w:name="_Toc228206479"/>
      <w:bookmarkStart w:id="13" w:name="_Toc234686584"/>
    </w:p>
    <w:p w:rsidR="00F532CF" w:rsidRDefault="00F532CF" w:rsidP="00F532CF">
      <w:pPr>
        <w:pStyle w:val="PSI-Ttulo1"/>
      </w:pPr>
      <w:bookmarkStart w:id="14" w:name="_Toc43990048"/>
      <w:proofErr w:type="spellStart"/>
      <w:r>
        <w:t>Poscondiciones</w:t>
      </w:r>
      <w:bookmarkEnd w:id="12"/>
      <w:bookmarkEnd w:id="13"/>
      <w:bookmarkEnd w:id="14"/>
      <w:proofErr w:type="spellEnd"/>
      <w:r>
        <w:t xml:space="preserve"> </w:t>
      </w:r>
    </w:p>
    <w:p w:rsidR="00EB02E6" w:rsidRDefault="00EB02E6" w:rsidP="00EB02E6">
      <w:pPr>
        <w:pStyle w:val="PSI-Normal"/>
      </w:pPr>
      <w:r>
        <w:t>El sistema q</w:t>
      </w:r>
      <w:r w:rsidR="00F10A14">
        <w:t>ueda a la espera de una acción.</w:t>
      </w: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43990049"/>
      <w:r>
        <w:t>Flujo de Eventos Alternativo</w:t>
      </w:r>
      <w:bookmarkEnd w:id="15"/>
      <w:bookmarkEnd w:id="16"/>
      <w:bookmarkEnd w:id="17"/>
    </w:p>
    <w:p w:rsidR="008B3993" w:rsidRDefault="008B3993" w:rsidP="008B3993">
      <w:pPr>
        <w:pStyle w:val="PSI-Normal"/>
        <w:spacing w:before="0" w:line="240" w:lineRule="auto"/>
      </w:pPr>
    </w:p>
    <w:p w:rsidR="008B3993" w:rsidRPr="008B3993" w:rsidRDefault="008B3993" w:rsidP="008B3993">
      <w:pPr>
        <w:pStyle w:val="PSI-Normal"/>
        <w:spacing w:before="0" w:line="240" w:lineRule="auto"/>
        <w:rPr>
          <w:u w:val="single"/>
        </w:rPr>
      </w:pPr>
      <w:r w:rsidRPr="008B3993">
        <w:rPr>
          <w:u w:val="single"/>
        </w:rPr>
        <w:t xml:space="preserve">Excepción 1 </w:t>
      </w:r>
    </w:p>
    <w:p w:rsidR="008B3993" w:rsidRDefault="008B3993" w:rsidP="008B3993">
      <w:pPr>
        <w:pStyle w:val="PSI-Normal"/>
        <w:spacing w:before="0" w:line="240" w:lineRule="auto"/>
      </w:pPr>
    </w:p>
    <w:p w:rsidR="008B3993" w:rsidRDefault="008B3993" w:rsidP="008B3993">
      <w:pPr>
        <w:pStyle w:val="PSI-Normal"/>
        <w:spacing w:before="0" w:line="240" w:lineRule="auto"/>
      </w:pPr>
      <w:r>
        <w:t>El invitado cancele la operación.</w:t>
      </w:r>
    </w:p>
    <w:p w:rsidR="002773CC" w:rsidRDefault="002773CC" w:rsidP="008B3993">
      <w:pPr>
        <w:pStyle w:val="PSI-Normal"/>
        <w:spacing w:before="0" w:line="240" w:lineRule="auto"/>
      </w:pPr>
    </w:p>
    <w:p w:rsidR="002773CC" w:rsidRDefault="002773CC" w:rsidP="008B3993">
      <w:pPr>
        <w:pStyle w:val="PSI-Normal"/>
        <w:spacing w:before="0" w:line="240" w:lineRule="auto"/>
        <w:rPr>
          <w:u w:val="single"/>
        </w:rPr>
      </w:pPr>
      <w:r w:rsidRPr="008B3993">
        <w:rPr>
          <w:u w:val="single"/>
        </w:rPr>
        <w:t xml:space="preserve">Excepción </w:t>
      </w:r>
      <w:r>
        <w:rPr>
          <w:u w:val="single"/>
        </w:rPr>
        <w:t>2</w:t>
      </w:r>
    </w:p>
    <w:p w:rsidR="002773CC" w:rsidRDefault="002773CC" w:rsidP="008B3993">
      <w:pPr>
        <w:pStyle w:val="PSI-Normal"/>
        <w:spacing w:before="0" w:line="240" w:lineRule="auto"/>
        <w:rPr>
          <w:u w:val="single"/>
        </w:rPr>
      </w:pPr>
    </w:p>
    <w:p w:rsidR="002773CC" w:rsidRPr="002773CC" w:rsidRDefault="002773CC" w:rsidP="008B3993">
      <w:pPr>
        <w:pStyle w:val="PSI-Normal"/>
        <w:spacing w:before="0" w:line="240" w:lineRule="auto"/>
      </w:pPr>
      <w:r w:rsidRPr="002773CC">
        <w:t>El correo institucional es inválido.</w:t>
      </w:r>
    </w:p>
    <w:p w:rsidR="002773CC" w:rsidRDefault="002773CC" w:rsidP="008B3993">
      <w:pPr>
        <w:pStyle w:val="PSI-Normal"/>
        <w:spacing w:before="0" w:line="240" w:lineRule="auto"/>
        <w:rPr>
          <w:u w:val="single"/>
        </w:rPr>
      </w:pPr>
      <w:r w:rsidRPr="008B3993">
        <w:rPr>
          <w:u w:val="single"/>
        </w:rPr>
        <w:lastRenderedPageBreak/>
        <w:t xml:space="preserve">Excepción </w:t>
      </w:r>
      <w:r>
        <w:rPr>
          <w:u w:val="single"/>
        </w:rPr>
        <w:t>3</w:t>
      </w:r>
    </w:p>
    <w:p w:rsidR="002773CC" w:rsidRDefault="002773CC" w:rsidP="008B3993">
      <w:pPr>
        <w:pStyle w:val="PSI-Normal"/>
        <w:spacing w:before="0" w:line="240" w:lineRule="auto"/>
        <w:rPr>
          <w:u w:val="single"/>
        </w:rPr>
      </w:pPr>
    </w:p>
    <w:p w:rsidR="002773CC" w:rsidRPr="002773CC" w:rsidRDefault="002773CC" w:rsidP="008B3993">
      <w:pPr>
        <w:pStyle w:val="PSI-Normal"/>
        <w:spacing w:before="0" w:line="240" w:lineRule="auto"/>
      </w:pPr>
      <w:r w:rsidRPr="002773CC">
        <w:t>La contraseña es inválida.</w:t>
      </w:r>
    </w:p>
    <w:p w:rsidR="007C39B1" w:rsidRPr="002E175C" w:rsidRDefault="00F532CF" w:rsidP="008B3993">
      <w:pPr>
        <w:pStyle w:val="PSI-Normal"/>
        <w:spacing w:before="0" w:line="240" w:lineRule="auto"/>
      </w:pPr>
      <w:r>
        <w:br/>
      </w:r>
    </w:p>
    <w:p w:rsidR="00F532CF" w:rsidRDefault="00F532CF" w:rsidP="00F532CF">
      <w:pPr>
        <w:pStyle w:val="PSI-Ttulo1"/>
      </w:pPr>
      <w:bookmarkStart w:id="18" w:name="_Toc228206481"/>
      <w:bookmarkStart w:id="19" w:name="_Toc234686586"/>
      <w:bookmarkStart w:id="20" w:name="_Toc43990050"/>
      <w:r>
        <w:t>Diagramas Asociados</w:t>
      </w:r>
      <w:bookmarkEnd w:id="18"/>
      <w:bookmarkEnd w:id="19"/>
      <w:bookmarkEnd w:id="20"/>
    </w:p>
    <w:p w:rsidR="00F9473E" w:rsidRDefault="00F9473E" w:rsidP="00F9473E">
      <w:pPr>
        <w:pStyle w:val="PSI-Comentario"/>
        <w:ind w:left="0" w:firstLine="0"/>
      </w:pPr>
    </w:p>
    <w:p w:rsidR="00F532CF" w:rsidRDefault="007C39B1" w:rsidP="007C39B1">
      <w:pPr>
        <w:pStyle w:val="PSI-Ttulo2"/>
      </w:pPr>
      <w:bookmarkStart w:id="21" w:name="_Toc43990051"/>
      <w:r>
        <w:t>Diagrama de Casos de Uso</w:t>
      </w:r>
      <w:bookmarkEnd w:id="21"/>
    </w:p>
    <w:p w:rsidR="0069103B" w:rsidRDefault="0069103B" w:rsidP="007C39B1">
      <w:pPr>
        <w:pStyle w:val="PSI-Ttulo2"/>
      </w:pPr>
    </w:p>
    <w:p w:rsidR="0098045E" w:rsidRPr="002E175C" w:rsidRDefault="004B574A" w:rsidP="0098045E">
      <w:pPr>
        <w:pStyle w:val="PSI-Comentario"/>
        <w:jc w:val="center"/>
      </w:pPr>
      <w:r>
        <w:rPr>
          <w:noProof/>
          <w:lang w:eastAsia="es-AR"/>
        </w:rPr>
        <w:drawing>
          <wp:inline distT="0" distB="0" distL="0" distR="0">
            <wp:extent cx="4600575" cy="1419225"/>
            <wp:effectExtent l="19050" t="0" r="9525" b="0"/>
            <wp:docPr id="8" name="Imagen 1" descr="C:\xampp\htdocs\vaspa\Elaboración\Diagramas de CU individuales\Diagrama de Casos de Uso - Ingresar al Sist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Ingresar al Sistema.jpg"/>
                    <pic:cNvPicPr>
                      <a:picLocks noChangeAspect="1" noChangeArrowheads="1"/>
                    </pic:cNvPicPr>
                  </pic:nvPicPr>
                  <pic:blipFill>
                    <a:blip r:embed="rId11" cstate="print"/>
                    <a:srcRect/>
                    <a:stretch>
                      <a:fillRect/>
                    </a:stretch>
                  </pic:blipFill>
                  <pic:spPr bwMode="auto">
                    <a:xfrm>
                      <a:off x="0" y="0"/>
                      <a:ext cx="4600575" cy="1419225"/>
                    </a:xfrm>
                    <a:prstGeom prst="rect">
                      <a:avLst/>
                    </a:prstGeom>
                    <a:noFill/>
                    <a:ln w="9525">
                      <a:noFill/>
                      <a:miter lim="800000"/>
                      <a:headEnd/>
                      <a:tailEnd/>
                    </a:ln>
                  </pic:spPr>
                </pic:pic>
              </a:graphicData>
            </a:graphic>
          </wp:inline>
        </w:drawing>
      </w:r>
    </w:p>
    <w:p w:rsidR="007C39B1" w:rsidRDefault="007C39B1" w:rsidP="007C39B1">
      <w:pPr>
        <w:pStyle w:val="PSI-Comentario"/>
        <w:jc w:val="center"/>
      </w:pPr>
    </w:p>
    <w:p w:rsidR="00CB4633" w:rsidRDefault="00CB4633" w:rsidP="007C39B1">
      <w:pPr>
        <w:pStyle w:val="PSI-Comentario"/>
        <w:jc w:val="center"/>
      </w:pPr>
    </w:p>
    <w:p w:rsidR="0069103B" w:rsidRDefault="0069103B" w:rsidP="007C39B1">
      <w:pPr>
        <w:pStyle w:val="PSI-Comentario"/>
        <w:jc w:val="center"/>
      </w:pPr>
    </w:p>
    <w:p w:rsidR="007C39B1" w:rsidRDefault="007C39B1" w:rsidP="007C39B1">
      <w:pPr>
        <w:pStyle w:val="PSI-Ttulo2"/>
      </w:pPr>
      <w:bookmarkStart w:id="22" w:name="_Toc43990052"/>
      <w:r>
        <w:t>Diagrama de Secuencia</w:t>
      </w:r>
      <w:bookmarkEnd w:id="22"/>
    </w:p>
    <w:p w:rsidR="0069103B" w:rsidRDefault="0069103B" w:rsidP="007C39B1">
      <w:pPr>
        <w:pStyle w:val="PSI-Ttulo2"/>
      </w:pPr>
    </w:p>
    <w:p w:rsidR="007C39B1" w:rsidRDefault="0069103B" w:rsidP="007C39B1">
      <w:pPr>
        <w:pStyle w:val="PSI-Normal"/>
        <w:jc w:val="center"/>
      </w:pPr>
      <w:r>
        <w:rPr>
          <w:noProof/>
          <w:lang w:eastAsia="es-AR"/>
        </w:rPr>
        <w:drawing>
          <wp:inline distT="0" distB="0" distL="0" distR="0">
            <wp:extent cx="5400040" cy="2578298"/>
            <wp:effectExtent l="19050" t="0" r="0" b="0"/>
            <wp:docPr id="1" name="Imagen 1" descr="C:\xampp\htdocs\vaspa\Elaboración\Diagramas de Secuencia\CU_Ingresar al Sistema\DiagramaSecuencia_IngresarSist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Secuencia\CU_Ingresar al Sistema\DiagramaSecuencia_IngresarSistema.jpg"/>
                    <pic:cNvPicPr>
                      <a:picLocks noChangeAspect="1" noChangeArrowheads="1"/>
                    </pic:cNvPicPr>
                  </pic:nvPicPr>
                  <pic:blipFill>
                    <a:blip r:embed="rId12" cstate="print"/>
                    <a:srcRect/>
                    <a:stretch>
                      <a:fillRect/>
                    </a:stretch>
                  </pic:blipFill>
                  <pic:spPr bwMode="auto">
                    <a:xfrm>
                      <a:off x="0" y="0"/>
                      <a:ext cx="5400040" cy="2578298"/>
                    </a:xfrm>
                    <a:prstGeom prst="rect">
                      <a:avLst/>
                    </a:prstGeom>
                    <a:noFill/>
                    <a:ln w="9525">
                      <a:noFill/>
                      <a:miter lim="800000"/>
                      <a:headEnd/>
                      <a:tailEnd/>
                    </a:ln>
                  </pic:spPr>
                </pic:pic>
              </a:graphicData>
            </a:graphic>
          </wp:inline>
        </w:drawing>
      </w:r>
    </w:p>
    <w:p w:rsidR="00B24DEA" w:rsidRDefault="00B24DEA" w:rsidP="00B24DEA">
      <w:pPr>
        <w:pStyle w:val="PSI-Ttulo1"/>
      </w:pPr>
    </w:p>
    <w:sectPr w:rsidR="00B24D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467C" w:rsidRDefault="0040467C" w:rsidP="00C94FBE">
      <w:pPr>
        <w:spacing w:before="0" w:line="240" w:lineRule="auto"/>
      </w:pPr>
      <w:r>
        <w:separator/>
      </w:r>
    </w:p>
    <w:p w:rsidR="0040467C" w:rsidRDefault="0040467C"/>
  </w:endnote>
  <w:endnote w:type="continuationSeparator" w:id="0">
    <w:p w:rsidR="0040467C" w:rsidRDefault="0040467C" w:rsidP="00C94FBE">
      <w:pPr>
        <w:spacing w:before="0" w:line="240" w:lineRule="auto"/>
      </w:pPr>
      <w:r>
        <w:continuationSeparator/>
      </w:r>
    </w:p>
    <w:p w:rsidR="0040467C" w:rsidRDefault="0040467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74546A"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 xml:space="preserve">VASPA </w:t>
        </w:r>
        <w:proofErr w:type="spellStart"/>
        <w:r w:rsidR="00680461">
          <w:rPr>
            <w:lang w:val="es-AR"/>
          </w:rPr>
          <w:t>Team</w:t>
        </w:r>
        <w:proofErr w:type="spellEnd"/>
      </w:sdtContent>
    </w:sdt>
    <w:r w:rsidRPr="0074546A">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74546A">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5B3418">
          <w:rPr>
            <w:rFonts w:asciiTheme="majorHAnsi" w:hAnsiTheme="majorHAnsi" w:cstheme="majorHAnsi"/>
            <w:noProof/>
          </w:rPr>
          <w:t>3</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5B3418">
          <w:rPr>
            <w:rFonts w:asciiTheme="majorHAnsi" w:hAnsiTheme="majorHAnsi" w:cstheme="majorHAnsi"/>
            <w:noProof/>
          </w:rPr>
          <w:t>5</w:t>
        </w:r>
        <w:r w:rsidRPr="00DD5A70">
          <w:rPr>
            <w:rFonts w:asciiTheme="majorHAnsi" w:hAnsiTheme="majorHAnsi" w:cstheme="majorHAnsi"/>
          </w:rPr>
          <w:fldChar w:fldCharType="end"/>
        </w:r>
      </w:sdtContent>
    </w:sdt>
    <w:r w:rsidRPr="0074546A">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467C" w:rsidRDefault="0040467C" w:rsidP="00C94FBE">
      <w:pPr>
        <w:spacing w:before="0" w:line="240" w:lineRule="auto"/>
      </w:pPr>
      <w:r>
        <w:separator/>
      </w:r>
    </w:p>
    <w:p w:rsidR="0040467C" w:rsidRDefault="0040467C"/>
  </w:footnote>
  <w:footnote w:type="continuationSeparator" w:id="0">
    <w:p w:rsidR="0040467C" w:rsidRDefault="0040467C" w:rsidP="00C94FBE">
      <w:pPr>
        <w:spacing w:before="0" w:line="240" w:lineRule="auto"/>
      </w:pPr>
      <w:r>
        <w:continuationSeparator/>
      </w:r>
    </w:p>
    <w:p w:rsidR="0040467C" w:rsidRDefault="0040467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8B3993">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[Ingresar al Sistema]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74546A" w:rsidRPr="0074546A">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74546A" w:rsidRPr="0074546A">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74546A" w:rsidRPr="0074546A">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35CD49F8"/>
    <w:multiLevelType w:val="hybridMultilevel"/>
    <w:tmpl w:val="44BAE66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14D48F2"/>
    <w:multiLevelType w:val="hybridMultilevel"/>
    <w:tmpl w:val="78524F8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5A42683D"/>
    <w:multiLevelType w:val="hybridMultilevel"/>
    <w:tmpl w:val="7F72D6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9"/>
  </w:num>
  <w:num w:numId="13">
    <w:abstractNumId w:val="8"/>
  </w:num>
  <w:num w:numId="14">
    <w:abstractNumId w:val="10"/>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0242">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36A3C"/>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0983"/>
    <w:rsid w:val="00114CEA"/>
    <w:rsid w:val="001163FF"/>
    <w:rsid w:val="0012205F"/>
    <w:rsid w:val="001410A7"/>
    <w:rsid w:val="00144AE4"/>
    <w:rsid w:val="00150702"/>
    <w:rsid w:val="00183953"/>
    <w:rsid w:val="00185A46"/>
    <w:rsid w:val="00191198"/>
    <w:rsid w:val="001950C8"/>
    <w:rsid w:val="001953ED"/>
    <w:rsid w:val="001A2EE6"/>
    <w:rsid w:val="001C6104"/>
    <w:rsid w:val="001C799E"/>
    <w:rsid w:val="001F5F92"/>
    <w:rsid w:val="0020621B"/>
    <w:rsid w:val="00217A70"/>
    <w:rsid w:val="00224B75"/>
    <w:rsid w:val="00233656"/>
    <w:rsid w:val="00253D2B"/>
    <w:rsid w:val="00266C42"/>
    <w:rsid w:val="002773CC"/>
    <w:rsid w:val="00295CA9"/>
    <w:rsid w:val="002A41AA"/>
    <w:rsid w:val="002B506A"/>
    <w:rsid w:val="002B5AF9"/>
    <w:rsid w:val="002D0CCB"/>
    <w:rsid w:val="002E0AB6"/>
    <w:rsid w:val="002E6793"/>
    <w:rsid w:val="002E7874"/>
    <w:rsid w:val="002F1461"/>
    <w:rsid w:val="003130E3"/>
    <w:rsid w:val="00313D10"/>
    <w:rsid w:val="003149A1"/>
    <w:rsid w:val="003163C6"/>
    <w:rsid w:val="00344258"/>
    <w:rsid w:val="00346864"/>
    <w:rsid w:val="0034690E"/>
    <w:rsid w:val="00350E39"/>
    <w:rsid w:val="003560F2"/>
    <w:rsid w:val="00363FD1"/>
    <w:rsid w:val="003841FD"/>
    <w:rsid w:val="00390C40"/>
    <w:rsid w:val="00397566"/>
    <w:rsid w:val="003B7F1F"/>
    <w:rsid w:val="003C1B8B"/>
    <w:rsid w:val="003C54B1"/>
    <w:rsid w:val="003E12FE"/>
    <w:rsid w:val="003F6186"/>
    <w:rsid w:val="0040066E"/>
    <w:rsid w:val="0040467C"/>
    <w:rsid w:val="004525FF"/>
    <w:rsid w:val="00467861"/>
    <w:rsid w:val="00473D9E"/>
    <w:rsid w:val="004807AF"/>
    <w:rsid w:val="00484C92"/>
    <w:rsid w:val="004A54C8"/>
    <w:rsid w:val="004B574A"/>
    <w:rsid w:val="004C5D7E"/>
    <w:rsid w:val="004D45CD"/>
    <w:rsid w:val="004D5185"/>
    <w:rsid w:val="004E1397"/>
    <w:rsid w:val="004E4935"/>
    <w:rsid w:val="004F4730"/>
    <w:rsid w:val="004F4D25"/>
    <w:rsid w:val="005017FA"/>
    <w:rsid w:val="0050227B"/>
    <w:rsid w:val="005046A5"/>
    <w:rsid w:val="00504A67"/>
    <w:rsid w:val="00511D9A"/>
    <w:rsid w:val="00515617"/>
    <w:rsid w:val="00561B1D"/>
    <w:rsid w:val="00564033"/>
    <w:rsid w:val="00570F4F"/>
    <w:rsid w:val="005857BB"/>
    <w:rsid w:val="0059211A"/>
    <w:rsid w:val="0059596F"/>
    <w:rsid w:val="0059632A"/>
    <w:rsid w:val="00597A23"/>
    <w:rsid w:val="005A0664"/>
    <w:rsid w:val="005A52A2"/>
    <w:rsid w:val="005B3418"/>
    <w:rsid w:val="005B5AEE"/>
    <w:rsid w:val="005B6373"/>
    <w:rsid w:val="005E76A4"/>
    <w:rsid w:val="005F133C"/>
    <w:rsid w:val="005F5429"/>
    <w:rsid w:val="005F60BA"/>
    <w:rsid w:val="006124BF"/>
    <w:rsid w:val="00616A6E"/>
    <w:rsid w:val="006177BF"/>
    <w:rsid w:val="00653C38"/>
    <w:rsid w:val="00654F8B"/>
    <w:rsid w:val="00680461"/>
    <w:rsid w:val="0069103B"/>
    <w:rsid w:val="00691093"/>
    <w:rsid w:val="006919D5"/>
    <w:rsid w:val="006A2495"/>
    <w:rsid w:val="006B3371"/>
    <w:rsid w:val="006D0E55"/>
    <w:rsid w:val="006E3853"/>
    <w:rsid w:val="006E50BB"/>
    <w:rsid w:val="006F3234"/>
    <w:rsid w:val="0070494E"/>
    <w:rsid w:val="00705C02"/>
    <w:rsid w:val="00710BA6"/>
    <w:rsid w:val="00711DF8"/>
    <w:rsid w:val="007447BE"/>
    <w:rsid w:val="0074546A"/>
    <w:rsid w:val="0077361B"/>
    <w:rsid w:val="007A33C6"/>
    <w:rsid w:val="007B151B"/>
    <w:rsid w:val="007B2E53"/>
    <w:rsid w:val="007C39B1"/>
    <w:rsid w:val="007C5A00"/>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993"/>
    <w:rsid w:val="008B3B0F"/>
    <w:rsid w:val="008B7E9F"/>
    <w:rsid w:val="008C36AB"/>
    <w:rsid w:val="008E48FB"/>
    <w:rsid w:val="00904CB6"/>
    <w:rsid w:val="0092483A"/>
    <w:rsid w:val="00942049"/>
    <w:rsid w:val="00957C26"/>
    <w:rsid w:val="0096683E"/>
    <w:rsid w:val="0098045E"/>
    <w:rsid w:val="009A3173"/>
    <w:rsid w:val="009E1441"/>
    <w:rsid w:val="009E25EF"/>
    <w:rsid w:val="009E4DA8"/>
    <w:rsid w:val="009F4425"/>
    <w:rsid w:val="009F4449"/>
    <w:rsid w:val="00A0436A"/>
    <w:rsid w:val="00A12B5B"/>
    <w:rsid w:val="00A13DBA"/>
    <w:rsid w:val="00A2496D"/>
    <w:rsid w:val="00A2757B"/>
    <w:rsid w:val="00A45630"/>
    <w:rsid w:val="00A50ABB"/>
    <w:rsid w:val="00A670E3"/>
    <w:rsid w:val="00AC76CE"/>
    <w:rsid w:val="00AD2232"/>
    <w:rsid w:val="00AD25CF"/>
    <w:rsid w:val="00AD750A"/>
    <w:rsid w:val="00AE0C53"/>
    <w:rsid w:val="00AF6C07"/>
    <w:rsid w:val="00B01480"/>
    <w:rsid w:val="00B0695A"/>
    <w:rsid w:val="00B071F2"/>
    <w:rsid w:val="00B138FE"/>
    <w:rsid w:val="00B144C2"/>
    <w:rsid w:val="00B20663"/>
    <w:rsid w:val="00B21A82"/>
    <w:rsid w:val="00B21F60"/>
    <w:rsid w:val="00B24DEA"/>
    <w:rsid w:val="00B251C8"/>
    <w:rsid w:val="00B32896"/>
    <w:rsid w:val="00B36B62"/>
    <w:rsid w:val="00B64180"/>
    <w:rsid w:val="00B70FF0"/>
    <w:rsid w:val="00B77F48"/>
    <w:rsid w:val="00B85885"/>
    <w:rsid w:val="00B92D9A"/>
    <w:rsid w:val="00BA6937"/>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2125"/>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0D12"/>
    <w:rsid w:val="00E5392A"/>
    <w:rsid w:val="00E67DB5"/>
    <w:rsid w:val="00E7708C"/>
    <w:rsid w:val="00E8096E"/>
    <w:rsid w:val="00E84E25"/>
    <w:rsid w:val="00E90261"/>
    <w:rsid w:val="00E93312"/>
    <w:rsid w:val="00EA6844"/>
    <w:rsid w:val="00EA7D8C"/>
    <w:rsid w:val="00EB02E6"/>
    <w:rsid w:val="00EB62A6"/>
    <w:rsid w:val="00EE0084"/>
    <w:rsid w:val="00EF4C85"/>
    <w:rsid w:val="00F0376C"/>
    <w:rsid w:val="00F045A2"/>
    <w:rsid w:val="00F10A14"/>
    <w:rsid w:val="00F1417F"/>
    <w:rsid w:val="00F163F8"/>
    <w:rsid w:val="00F1687A"/>
    <w:rsid w:val="00F207A9"/>
    <w:rsid w:val="00F36808"/>
    <w:rsid w:val="00F368E5"/>
    <w:rsid w:val="00F438B1"/>
    <w:rsid w:val="00F532CF"/>
    <w:rsid w:val="00F54DA6"/>
    <w:rsid w:val="00F6748E"/>
    <w:rsid w:val="00F771E5"/>
    <w:rsid w:val="00F813E9"/>
    <w:rsid w:val="00F815F5"/>
    <w:rsid w:val="00F849C6"/>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796831-CD93-437C-9099-FD1B95248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86</TotalTime>
  <Pages>5</Pages>
  <Words>323</Words>
  <Characters>1780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VASPA Team</Company>
  <LinksUpToDate>false</LinksUpToDate>
  <CharactersWithSpaces>2099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[Ingresar al Sistema]</dc:title>
  <dc:subject>Sistema VASPA</dc:subject>
  <dc:creator>Nicolás Sartini</dc:creator>
  <cp:lastModifiedBy>Usuario</cp:lastModifiedBy>
  <cp:revision>38</cp:revision>
  <dcterms:created xsi:type="dcterms:W3CDTF">2018-10-03T13:24:00Z</dcterms:created>
  <dcterms:modified xsi:type="dcterms:W3CDTF">2020-06-25T18:07:00Z</dcterms:modified>
</cp:coreProperties>
</file>