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D0FF7">
          <w:pPr>
            <w:pStyle w:val="Sinespaciado"/>
            <w:rPr>
              <w:rFonts w:asciiTheme="majorHAnsi" w:eastAsiaTheme="majorEastAsia" w:hAnsiTheme="majorHAnsi" w:cstheme="majorBidi"/>
              <w:sz w:val="72"/>
              <w:szCs w:val="72"/>
            </w:rPr>
          </w:pPr>
          <w:r w:rsidRPr="005D0FF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D0FF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D0FF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D0FF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5D0FF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5D0FF7"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5D0FF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32AC4" w:rsidRDefault="005D0FF7">
          <w:pPr>
            <w:pStyle w:val="TDC1"/>
            <w:rPr>
              <w:rFonts w:eastAsiaTheme="minorEastAsia"/>
              <w:b w:val="0"/>
              <w:bCs w:val="0"/>
              <w:noProof/>
              <w:sz w:val="22"/>
              <w:szCs w:val="22"/>
              <w:lang w:val="es-AR" w:eastAsia="es-AR"/>
            </w:rPr>
          </w:pPr>
          <w:r w:rsidRPr="005D0FF7">
            <w:fldChar w:fldCharType="begin"/>
          </w:r>
          <w:r w:rsidR="000F79DF">
            <w:instrText xml:space="preserve"> TOC \o "1-3" \h \z \u </w:instrText>
          </w:r>
          <w:r w:rsidRPr="005D0FF7">
            <w:fldChar w:fldCharType="separate"/>
          </w:r>
          <w:hyperlink w:anchor="_Toc40348581" w:history="1">
            <w:r w:rsidR="00132AC4" w:rsidRPr="007153DD">
              <w:rPr>
                <w:rStyle w:val="Hipervnculo"/>
                <w:noProof/>
              </w:rPr>
              <w:t>Descripción</w:t>
            </w:r>
            <w:r w:rsidR="00132AC4">
              <w:rPr>
                <w:noProof/>
                <w:webHidden/>
              </w:rPr>
              <w:tab/>
            </w:r>
            <w:r w:rsidR="00132AC4">
              <w:rPr>
                <w:noProof/>
                <w:webHidden/>
              </w:rPr>
              <w:fldChar w:fldCharType="begin"/>
            </w:r>
            <w:r w:rsidR="00132AC4">
              <w:rPr>
                <w:noProof/>
                <w:webHidden/>
              </w:rPr>
              <w:instrText xml:space="preserve"> PAGEREF _Toc40348581 \h </w:instrText>
            </w:r>
            <w:r w:rsidR="00132AC4">
              <w:rPr>
                <w:noProof/>
                <w:webHidden/>
              </w:rPr>
            </w:r>
            <w:r w:rsidR="00132AC4">
              <w:rPr>
                <w:noProof/>
                <w:webHidden/>
              </w:rPr>
              <w:fldChar w:fldCharType="separate"/>
            </w:r>
            <w:r w:rsidR="00132AC4">
              <w:rPr>
                <w:noProof/>
                <w:webHidden/>
              </w:rPr>
              <w:t>4</w:t>
            </w:r>
            <w:r w:rsidR="00132AC4">
              <w:rPr>
                <w:noProof/>
                <w:webHidden/>
              </w:rPr>
              <w:fldChar w:fldCharType="end"/>
            </w:r>
          </w:hyperlink>
        </w:p>
        <w:p w:rsidR="00132AC4" w:rsidRDefault="00132AC4">
          <w:pPr>
            <w:pStyle w:val="TDC1"/>
            <w:rPr>
              <w:rFonts w:eastAsiaTheme="minorEastAsia"/>
              <w:b w:val="0"/>
              <w:bCs w:val="0"/>
              <w:noProof/>
              <w:sz w:val="22"/>
              <w:szCs w:val="22"/>
              <w:lang w:val="es-AR" w:eastAsia="es-AR"/>
            </w:rPr>
          </w:pPr>
          <w:hyperlink w:anchor="_Toc40348582" w:history="1">
            <w:r w:rsidRPr="007153DD">
              <w:rPr>
                <w:rStyle w:val="Hipervnculo"/>
                <w:noProof/>
              </w:rPr>
              <w:t>Actores del CU</w:t>
            </w:r>
            <w:r>
              <w:rPr>
                <w:noProof/>
                <w:webHidden/>
              </w:rPr>
              <w:tab/>
            </w:r>
            <w:r>
              <w:rPr>
                <w:noProof/>
                <w:webHidden/>
              </w:rPr>
              <w:fldChar w:fldCharType="begin"/>
            </w:r>
            <w:r>
              <w:rPr>
                <w:noProof/>
                <w:webHidden/>
              </w:rPr>
              <w:instrText xml:space="preserve"> PAGEREF _Toc40348582 \h </w:instrText>
            </w:r>
            <w:r>
              <w:rPr>
                <w:noProof/>
                <w:webHidden/>
              </w:rPr>
            </w:r>
            <w:r>
              <w:rPr>
                <w:noProof/>
                <w:webHidden/>
              </w:rPr>
              <w:fldChar w:fldCharType="separate"/>
            </w:r>
            <w:r>
              <w:rPr>
                <w:noProof/>
                <w:webHidden/>
              </w:rPr>
              <w:t>4</w:t>
            </w:r>
            <w:r>
              <w:rPr>
                <w:noProof/>
                <w:webHidden/>
              </w:rPr>
              <w:fldChar w:fldCharType="end"/>
            </w:r>
          </w:hyperlink>
        </w:p>
        <w:p w:rsidR="00132AC4" w:rsidRDefault="00132AC4">
          <w:pPr>
            <w:pStyle w:val="TDC1"/>
            <w:rPr>
              <w:rFonts w:eastAsiaTheme="minorEastAsia"/>
              <w:b w:val="0"/>
              <w:bCs w:val="0"/>
              <w:noProof/>
              <w:sz w:val="22"/>
              <w:szCs w:val="22"/>
              <w:lang w:val="es-AR" w:eastAsia="es-AR"/>
            </w:rPr>
          </w:pPr>
          <w:hyperlink w:anchor="_Toc40348583" w:history="1">
            <w:r w:rsidRPr="007153DD">
              <w:rPr>
                <w:rStyle w:val="Hipervnculo"/>
                <w:noProof/>
              </w:rPr>
              <w:t>Flujo de Eventos Normal</w:t>
            </w:r>
            <w:r>
              <w:rPr>
                <w:noProof/>
                <w:webHidden/>
              </w:rPr>
              <w:tab/>
            </w:r>
            <w:r>
              <w:rPr>
                <w:noProof/>
                <w:webHidden/>
              </w:rPr>
              <w:fldChar w:fldCharType="begin"/>
            </w:r>
            <w:r>
              <w:rPr>
                <w:noProof/>
                <w:webHidden/>
              </w:rPr>
              <w:instrText xml:space="preserve"> PAGEREF _Toc40348583 \h </w:instrText>
            </w:r>
            <w:r>
              <w:rPr>
                <w:noProof/>
                <w:webHidden/>
              </w:rPr>
            </w:r>
            <w:r>
              <w:rPr>
                <w:noProof/>
                <w:webHidden/>
              </w:rPr>
              <w:fldChar w:fldCharType="separate"/>
            </w:r>
            <w:r>
              <w:rPr>
                <w:noProof/>
                <w:webHidden/>
              </w:rPr>
              <w:t>4</w:t>
            </w:r>
            <w:r>
              <w:rPr>
                <w:noProof/>
                <w:webHidden/>
              </w:rPr>
              <w:fldChar w:fldCharType="end"/>
            </w:r>
          </w:hyperlink>
        </w:p>
        <w:p w:rsidR="00132AC4" w:rsidRDefault="00132AC4">
          <w:pPr>
            <w:pStyle w:val="TDC1"/>
            <w:rPr>
              <w:rFonts w:eastAsiaTheme="minorEastAsia"/>
              <w:b w:val="0"/>
              <w:bCs w:val="0"/>
              <w:noProof/>
              <w:sz w:val="22"/>
              <w:szCs w:val="22"/>
              <w:lang w:val="es-AR" w:eastAsia="es-AR"/>
            </w:rPr>
          </w:pPr>
          <w:hyperlink w:anchor="_Toc40348584" w:history="1">
            <w:r w:rsidRPr="007153DD">
              <w:rPr>
                <w:rStyle w:val="Hipervnculo"/>
                <w:noProof/>
              </w:rPr>
              <w:t>Poscondiciones</w:t>
            </w:r>
            <w:r>
              <w:rPr>
                <w:noProof/>
                <w:webHidden/>
              </w:rPr>
              <w:tab/>
            </w:r>
            <w:r>
              <w:rPr>
                <w:noProof/>
                <w:webHidden/>
              </w:rPr>
              <w:fldChar w:fldCharType="begin"/>
            </w:r>
            <w:r>
              <w:rPr>
                <w:noProof/>
                <w:webHidden/>
              </w:rPr>
              <w:instrText xml:space="preserve"> PAGEREF _Toc40348584 \h </w:instrText>
            </w:r>
            <w:r>
              <w:rPr>
                <w:noProof/>
                <w:webHidden/>
              </w:rPr>
            </w:r>
            <w:r>
              <w:rPr>
                <w:noProof/>
                <w:webHidden/>
              </w:rPr>
              <w:fldChar w:fldCharType="separate"/>
            </w:r>
            <w:r>
              <w:rPr>
                <w:noProof/>
                <w:webHidden/>
              </w:rPr>
              <w:t>4</w:t>
            </w:r>
            <w:r>
              <w:rPr>
                <w:noProof/>
                <w:webHidden/>
              </w:rPr>
              <w:fldChar w:fldCharType="end"/>
            </w:r>
          </w:hyperlink>
        </w:p>
        <w:p w:rsidR="00132AC4" w:rsidRDefault="00132AC4">
          <w:pPr>
            <w:pStyle w:val="TDC1"/>
            <w:rPr>
              <w:rFonts w:eastAsiaTheme="minorEastAsia"/>
              <w:b w:val="0"/>
              <w:bCs w:val="0"/>
              <w:noProof/>
              <w:sz w:val="22"/>
              <w:szCs w:val="22"/>
              <w:lang w:val="es-AR" w:eastAsia="es-AR"/>
            </w:rPr>
          </w:pPr>
          <w:hyperlink w:anchor="_Toc40348585" w:history="1">
            <w:r w:rsidRPr="007153DD">
              <w:rPr>
                <w:rStyle w:val="Hipervnculo"/>
                <w:noProof/>
              </w:rPr>
              <w:t>Flujo de Eventos Alternativo</w:t>
            </w:r>
            <w:r>
              <w:rPr>
                <w:noProof/>
                <w:webHidden/>
              </w:rPr>
              <w:tab/>
            </w:r>
            <w:r>
              <w:rPr>
                <w:noProof/>
                <w:webHidden/>
              </w:rPr>
              <w:fldChar w:fldCharType="begin"/>
            </w:r>
            <w:r>
              <w:rPr>
                <w:noProof/>
                <w:webHidden/>
              </w:rPr>
              <w:instrText xml:space="preserve"> PAGEREF _Toc40348585 \h </w:instrText>
            </w:r>
            <w:r>
              <w:rPr>
                <w:noProof/>
                <w:webHidden/>
              </w:rPr>
            </w:r>
            <w:r>
              <w:rPr>
                <w:noProof/>
                <w:webHidden/>
              </w:rPr>
              <w:fldChar w:fldCharType="separate"/>
            </w:r>
            <w:r>
              <w:rPr>
                <w:noProof/>
                <w:webHidden/>
              </w:rPr>
              <w:t>4</w:t>
            </w:r>
            <w:r>
              <w:rPr>
                <w:noProof/>
                <w:webHidden/>
              </w:rPr>
              <w:fldChar w:fldCharType="end"/>
            </w:r>
          </w:hyperlink>
        </w:p>
        <w:p w:rsidR="00132AC4" w:rsidRDefault="00132AC4">
          <w:pPr>
            <w:pStyle w:val="TDC1"/>
            <w:rPr>
              <w:rFonts w:eastAsiaTheme="minorEastAsia"/>
              <w:b w:val="0"/>
              <w:bCs w:val="0"/>
              <w:noProof/>
              <w:sz w:val="22"/>
              <w:szCs w:val="22"/>
              <w:lang w:val="es-AR" w:eastAsia="es-AR"/>
            </w:rPr>
          </w:pPr>
          <w:hyperlink w:anchor="_Toc40348586" w:history="1">
            <w:r w:rsidRPr="007153DD">
              <w:rPr>
                <w:rStyle w:val="Hipervnculo"/>
                <w:noProof/>
              </w:rPr>
              <w:t>Diagramas Asociados</w:t>
            </w:r>
            <w:r>
              <w:rPr>
                <w:noProof/>
                <w:webHidden/>
              </w:rPr>
              <w:tab/>
            </w:r>
            <w:r>
              <w:rPr>
                <w:noProof/>
                <w:webHidden/>
              </w:rPr>
              <w:fldChar w:fldCharType="begin"/>
            </w:r>
            <w:r>
              <w:rPr>
                <w:noProof/>
                <w:webHidden/>
              </w:rPr>
              <w:instrText xml:space="preserve"> PAGEREF _Toc40348586 \h </w:instrText>
            </w:r>
            <w:r>
              <w:rPr>
                <w:noProof/>
                <w:webHidden/>
              </w:rPr>
            </w:r>
            <w:r>
              <w:rPr>
                <w:noProof/>
                <w:webHidden/>
              </w:rPr>
              <w:fldChar w:fldCharType="separate"/>
            </w:r>
            <w:r>
              <w:rPr>
                <w:noProof/>
                <w:webHidden/>
              </w:rPr>
              <w:t>5</w:t>
            </w:r>
            <w:r>
              <w:rPr>
                <w:noProof/>
                <w:webHidden/>
              </w:rPr>
              <w:fldChar w:fldCharType="end"/>
            </w:r>
          </w:hyperlink>
        </w:p>
        <w:p w:rsidR="00132AC4" w:rsidRDefault="00132AC4">
          <w:pPr>
            <w:pStyle w:val="TDC2"/>
            <w:rPr>
              <w:rFonts w:eastAsiaTheme="minorEastAsia"/>
              <w:i w:val="0"/>
              <w:iCs w:val="0"/>
              <w:noProof/>
              <w:sz w:val="22"/>
              <w:szCs w:val="22"/>
              <w:lang w:val="es-AR" w:eastAsia="es-AR"/>
            </w:rPr>
          </w:pPr>
          <w:hyperlink w:anchor="_Toc40348587" w:history="1">
            <w:r w:rsidRPr="007153DD">
              <w:rPr>
                <w:rStyle w:val="Hipervnculo"/>
                <w:noProof/>
              </w:rPr>
              <w:t>Diagrama de Casos de Uso</w:t>
            </w:r>
            <w:r>
              <w:rPr>
                <w:noProof/>
                <w:webHidden/>
              </w:rPr>
              <w:tab/>
            </w:r>
            <w:r>
              <w:rPr>
                <w:noProof/>
                <w:webHidden/>
              </w:rPr>
              <w:fldChar w:fldCharType="begin"/>
            </w:r>
            <w:r>
              <w:rPr>
                <w:noProof/>
                <w:webHidden/>
              </w:rPr>
              <w:instrText xml:space="preserve"> PAGEREF _Toc40348587 \h </w:instrText>
            </w:r>
            <w:r>
              <w:rPr>
                <w:noProof/>
                <w:webHidden/>
              </w:rPr>
            </w:r>
            <w:r>
              <w:rPr>
                <w:noProof/>
                <w:webHidden/>
              </w:rPr>
              <w:fldChar w:fldCharType="separate"/>
            </w:r>
            <w:r>
              <w:rPr>
                <w:noProof/>
                <w:webHidden/>
              </w:rPr>
              <w:t>5</w:t>
            </w:r>
            <w:r>
              <w:rPr>
                <w:noProof/>
                <w:webHidden/>
              </w:rPr>
              <w:fldChar w:fldCharType="end"/>
            </w:r>
          </w:hyperlink>
        </w:p>
        <w:p w:rsidR="00132AC4" w:rsidRDefault="00132AC4">
          <w:pPr>
            <w:pStyle w:val="TDC2"/>
            <w:rPr>
              <w:rFonts w:eastAsiaTheme="minorEastAsia"/>
              <w:i w:val="0"/>
              <w:iCs w:val="0"/>
              <w:noProof/>
              <w:sz w:val="22"/>
              <w:szCs w:val="22"/>
              <w:lang w:val="es-AR" w:eastAsia="es-AR"/>
            </w:rPr>
          </w:pPr>
          <w:hyperlink w:anchor="_Toc40348588" w:history="1">
            <w:r w:rsidRPr="007153DD">
              <w:rPr>
                <w:rStyle w:val="Hipervnculo"/>
                <w:noProof/>
              </w:rPr>
              <w:t>Diagrama de Secuencia</w:t>
            </w:r>
            <w:r>
              <w:rPr>
                <w:noProof/>
                <w:webHidden/>
              </w:rPr>
              <w:tab/>
            </w:r>
            <w:r>
              <w:rPr>
                <w:noProof/>
                <w:webHidden/>
              </w:rPr>
              <w:fldChar w:fldCharType="begin"/>
            </w:r>
            <w:r>
              <w:rPr>
                <w:noProof/>
                <w:webHidden/>
              </w:rPr>
              <w:instrText xml:space="preserve"> PAGEREF _Toc40348588 \h </w:instrText>
            </w:r>
            <w:r>
              <w:rPr>
                <w:noProof/>
                <w:webHidden/>
              </w:rPr>
            </w:r>
            <w:r>
              <w:rPr>
                <w:noProof/>
                <w:webHidden/>
              </w:rPr>
              <w:fldChar w:fldCharType="separate"/>
            </w:r>
            <w:r>
              <w:rPr>
                <w:noProof/>
                <w:webHidden/>
              </w:rPr>
              <w:t>5</w:t>
            </w:r>
            <w:r>
              <w:rPr>
                <w:noProof/>
                <w:webHidden/>
              </w:rPr>
              <w:fldChar w:fldCharType="end"/>
            </w:r>
          </w:hyperlink>
        </w:p>
        <w:p w:rsidR="000F79DF" w:rsidRDefault="005D0FF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40348581"/>
      <w:r>
        <w:t>Descripción</w:t>
      </w:r>
      <w:bookmarkEnd w:id="0"/>
      <w:bookmarkEnd w:id="1"/>
      <w:bookmarkEnd w:id="2"/>
    </w:p>
    <w:p w:rsidR="00F532CF" w:rsidRDefault="009945DD" w:rsidP="00F532CF">
      <w:pPr>
        <w:ind w:left="720"/>
      </w:pPr>
      <w:r>
        <w:t>Permitir al Invitado visualizar el programa (documento).</w:t>
      </w:r>
    </w:p>
    <w:p w:rsidR="004B7F2C" w:rsidRDefault="004B7F2C" w:rsidP="00F532CF">
      <w:pPr>
        <w:pStyle w:val="PSI-Ttulo1"/>
      </w:pPr>
      <w:bookmarkStart w:id="3" w:name="_Toc228206476"/>
      <w:bookmarkStart w:id="4" w:name="_Toc234686581"/>
    </w:p>
    <w:p w:rsidR="00F532CF" w:rsidRPr="00B729DA" w:rsidRDefault="00F532CF" w:rsidP="00F532CF">
      <w:pPr>
        <w:pStyle w:val="PSI-Ttulo1"/>
      </w:pPr>
      <w:bookmarkStart w:id="5" w:name="_Toc40348582"/>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40348583"/>
      <w:r>
        <w:t>Flujo de Eventos Normal</w:t>
      </w:r>
      <w:bookmarkEnd w:id="6"/>
      <w:bookmarkEnd w:id="7"/>
      <w:bookmarkEnd w:id="8"/>
    </w:p>
    <w:p w:rsidR="0081784D" w:rsidRDefault="0081784D" w:rsidP="00175995">
      <w:pPr>
        <w:pStyle w:val="PSI-Normal"/>
        <w:spacing w:before="0" w:line="240" w:lineRule="auto"/>
        <w:ind w:left="717"/>
      </w:pPr>
    </w:p>
    <w:p w:rsidR="0081784D" w:rsidRDefault="009C625E" w:rsidP="0081784D">
      <w:pPr>
        <w:pStyle w:val="PSI-Normal"/>
        <w:numPr>
          <w:ilvl w:val="0"/>
          <w:numId w:val="13"/>
        </w:numPr>
        <w:spacing w:before="0" w:line="240" w:lineRule="auto"/>
      </w:pPr>
      <w:r>
        <w:t>Se presenta al Invitado</w:t>
      </w:r>
      <w:r w:rsidR="00727E58">
        <w:t xml:space="preserve"> la pantalla </w:t>
      </w:r>
      <w:r>
        <w:t>Inicial del Sistema,</w:t>
      </w:r>
      <w:r w:rsidR="00727E58">
        <w:t xml:space="preserve"> </w:t>
      </w:r>
      <w:r>
        <w:t>la cual</w:t>
      </w:r>
      <w:r w:rsidR="00727E58">
        <w:t xml:space="preserve"> muestra </w:t>
      </w:r>
      <w:r>
        <w:t xml:space="preserve">una sección con </w:t>
      </w:r>
      <w:r w:rsidR="00727E58">
        <w:t>dos listas desplegables (Año y Carrera)</w:t>
      </w:r>
      <w:r>
        <w:t>.</w:t>
      </w:r>
      <w:r w:rsidR="00727E58">
        <w:t xml:space="preserve"> </w:t>
      </w:r>
    </w:p>
    <w:p w:rsidR="0081784D" w:rsidRDefault="0081784D" w:rsidP="0081784D">
      <w:pPr>
        <w:pStyle w:val="PSI-Normal"/>
        <w:numPr>
          <w:ilvl w:val="0"/>
          <w:numId w:val="13"/>
        </w:numPr>
        <w:spacing w:before="0" w:line="240" w:lineRule="auto"/>
      </w:pPr>
      <w:r>
        <w:t xml:space="preserve">El invitado selecciona </w:t>
      </w:r>
      <w:r w:rsidR="00727E58">
        <w:t>el año</w:t>
      </w:r>
      <w:r w:rsidR="00170010">
        <w:t xml:space="preserve"> del programa que desee visualizar.</w:t>
      </w:r>
    </w:p>
    <w:p w:rsidR="00170010" w:rsidRDefault="00170010" w:rsidP="0081784D">
      <w:pPr>
        <w:pStyle w:val="PSI-Normal"/>
        <w:numPr>
          <w:ilvl w:val="0"/>
          <w:numId w:val="13"/>
        </w:numPr>
        <w:spacing w:before="0" w:line="240" w:lineRule="auto"/>
      </w:pPr>
      <w:r>
        <w:t>El invitado selecciona la carrera del programa que desee visualizar.</w:t>
      </w:r>
    </w:p>
    <w:p w:rsidR="00170010" w:rsidRDefault="00170010" w:rsidP="0081784D">
      <w:pPr>
        <w:pStyle w:val="PSI-Normal"/>
        <w:numPr>
          <w:ilvl w:val="0"/>
          <w:numId w:val="13"/>
        </w:numPr>
        <w:spacing w:before="0" w:line="240" w:lineRule="auto"/>
      </w:pPr>
      <w:r>
        <w:t>El invit</w:t>
      </w:r>
      <w:r w:rsidR="009C625E">
        <w:t>ado presiona el botón "Ver Programas de Asignaturas</w:t>
      </w:r>
      <w:r>
        <w:t>"</w:t>
      </w:r>
      <w:r w:rsidR="009C625E">
        <w:t>, el cual se visualizará luego del completado de los campos anteriores</w:t>
      </w:r>
      <w:r>
        <w:t>.</w:t>
      </w:r>
    </w:p>
    <w:p w:rsidR="00170010" w:rsidRDefault="00170010" w:rsidP="0081784D">
      <w:pPr>
        <w:pStyle w:val="PSI-Normal"/>
        <w:numPr>
          <w:ilvl w:val="0"/>
          <w:numId w:val="13"/>
        </w:numPr>
        <w:spacing w:before="0" w:line="240" w:lineRule="auto"/>
      </w:pPr>
      <w:r>
        <w:t>El sistema despliega</w:t>
      </w:r>
      <w:r w:rsidR="009C625E">
        <w:t xml:space="preserve"> un modal</w:t>
      </w:r>
      <w:r>
        <w:t xml:space="preserve"> que muestra un buscador para filtrar el programa de asignatura que se desee observar, mediante el código y/o nombre de la </w:t>
      </w:r>
      <w:r w:rsidR="003F382C">
        <w:t>misma</w:t>
      </w:r>
      <w:r>
        <w:t xml:space="preserve">, como así también un listado de asignaturas del año y carrera seleccionada previamente, donde cada una tiene un botón para visualizar su programa.  </w:t>
      </w:r>
    </w:p>
    <w:p w:rsidR="0081784D" w:rsidRDefault="003A5964" w:rsidP="003A5964">
      <w:pPr>
        <w:pStyle w:val="PSI-Normal"/>
        <w:numPr>
          <w:ilvl w:val="0"/>
          <w:numId w:val="13"/>
        </w:numPr>
        <w:spacing w:before="0" w:line="240" w:lineRule="auto"/>
      </w:pPr>
      <w:r>
        <w:t xml:space="preserve">El invitado presiona el botón </w:t>
      </w:r>
      <w:r w:rsidR="00BB2D7B">
        <w:t>"</w:t>
      </w:r>
      <w:r>
        <w:t>Visualizar Programa PDF</w:t>
      </w:r>
      <w:r w:rsidR="00BB2D7B">
        <w:t>"</w:t>
      </w:r>
      <w:r>
        <w:t xml:space="preserve"> de la asignatura que desee.</w:t>
      </w:r>
    </w:p>
    <w:p w:rsidR="0081784D" w:rsidRDefault="0081784D" w:rsidP="0081784D">
      <w:pPr>
        <w:pStyle w:val="PSI-Normal"/>
        <w:numPr>
          <w:ilvl w:val="0"/>
          <w:numId w:val="13"/>
        </w:numPr>
        <w:spacing w:before="0" w:line="240" w:lineRule="auto"/>
      </w:pPr>
      <w:r>
        <w:t xml:space="preserve">El sistema visualiza mediante </w:t>
      </w:r>
      <w:r w:rsidR="003A5964">
        <w:t>una nueva pestaña d</w:t>
      </w:r>
      <w:r>
        <w:t>el navegador, el programa de la asignatura seleccionada por el invitado.</w:t>
      </w:r>
    </w:p>
    <w:p w:rsidR="0081784D" w:rsidRDefault="0081784D" w:rsidP="00175995">
      <w:pPr>
        <w:pStyle w:val="PSI-Normal"/>
        <w:spacing w:before="0" w:line="240" w:lineRule="auto"/>
        <w:ind w:left="717"/>
      </w:pPr>
    </w:p>
    <w:p w:rsidR="0081784D" w:rsidRDefault="0081784D" w:rsidP="00175995">
      <w:pPr>
        <w:pStyle w:val="PSI-Normal"/>
        <w:spacing w:before="0" w:line="240" w:lineRule="auto"/>
        <w:ind w:left="717"/>
      </w:pPr>
    </w:p>
    <w:p w:rsidR="00727E58" w:rsidRDefault="00727E58" w:rsidP="00175995">
      <w:pPr>
        <w:pStyle w:val="PSI-Normal"/>
        <w:spacing w:before="0" w:line="240" w:lineRule="auto"/>
        <w:ind w:left="717"/>
      </w:pPr>
    </w:p>
    <w:p w:rsidR="00727E58" w:rsidRDefault="00727E58"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40348584"/>
      <w:proofErr w:type="spellStart"/>
      <w:r>
        <w:t>Poscondiciones</w:t>
      </w:r>
      <w:bookmarkEnd w:id="9"/>
      <w:bookmarkEnd w:id="10"/>
      <w:bookmarkEnd w:id="11"/>
      <w:proofErr w:type="spellEnd"/>
      <w:r>
        <w:t xml:space="preserve"> </w:t>
      </w:r>
    </w:p>
    <w:p w:rsidR="00F532CF" w:rsidRDefault="00CA0084" w:rsidP="00CA0084">
      <w:pPr>
        <w:pStyle w:val="PSI-Normal"/>
      </w:pPr>
      <w:r>
        <w:t xml:space="preserve">El sistema queda a la espera de una acción en la pantalla donde </w:t>
      </w:r>
      <w:r w:rsidR="004B7F2C">
        <w:t xml:space="preserve">se </w:t>
      </w:r>
      <w:r>
        <w:t xml:space="preserve">muestra el programa </w:t>
      </w:r>
      <w:r w:rsidR="004B7F2C">
        <w:t>.</w:t>
      </w:r>
      <w:proofErr w:type="spellStart"/>
      <w:r>
        <w:t>pdf</w:t>
      </w:r>
      <w:proofErr w:type="spellEnd"/>
      <w:r w:rsidR="004B7F2C">
        <w:t xml:space="preserve"> de la asignatura seleccionada</w:t>
      </w:r>
      <w:r>
        <w:t xml:space="preserve">. </w:t>
      </w:r>
    </w:p>
    <w:p w:rsidR="00CA0084" w:rsidRPr="002E175C" w:rsidRDefault="00CA0084" w:rsidP="00CA0084">
      <w:pPr>
        <w:pStyle w:val="PSI-Normal"/>
      </w:pPr>
    </w:p>
    <w:p w:rsidR="00F532CF" w:rsidRDefault="00F532CF" w:rsidP="00F532CF">
      <w:pPr>
        <w:pStyle w:val="PSI-Ttulo1"/>
      </w:pPr>
      <w:bookmarkStart w:id="12" w:name="_Toc228206480"/>
      <w:bookmarkStart w:id="13" w:name="_Toc234686585"/>
      <w:bookmarkStart w:id="14" w:name="_Toc40348585"/>
      <w:r>
        <w:t>Flujo de Eventos Alternativo</w:t>
      </w:r>
      <w:bookmarkEnd w:id="12"/>
      <w:bookmarkEnd w:id="13"/>
      <w:bookmarkEnd w:id="14"/>
    </w:p>
    <w:p w:rsidR="00BB2D7B" w:rsidRDefault="00BB2D7B" w:rsidP="00F532CF">
      <w:pPr>
        <w:pStyle w:val="PSI-Ttulo1"/>
      </w:pPr>
    </w:p>
    <w:p w:rsidR="00BB2D7B" w:rsidRDefault="009945DD" w:rsidP="00BB2D7B">
      <w:pPr>
        <w:pStyle w:val="PSI-Normal"/>
        <w:rPr>
          <w:u w:val="single"/>
        </w:rPr>
      </w:pPr>
      <w:r w:rsidRPr="0019457E">
        <w:rPr>
          <w:u w:val="single"/>
        </w:rPr>
        <w:t>Ex</w:t>
      </w:r>
      <w:r w:rsidR="008406DB">
        <w:rPr>
          <w:u w:val="single"/>
        </w:rPr>
        <w:t>cepción 1</w:t>
      </w:r>
      <w:r w:rsidRPr="0019457E">
        <w:rPr>
          <w:u w:val="single"/>
        </w:rPr>
        <w:t xml:space="preserve">: </w:t>
      </w:r>
    </w:p>
    <w:p w:rsidR="00175995" w:rsidRPr="00BB2D7B" w:rsidRDefault="00D80A56" w:rsidP="00BB2D7B">
      <w:pPr>
        <w:pStyle w:val="PSI-Normal"/>
        <w:rPr>
          <w:u w:val="single"/>
        </w:rPr>
      </w:pPr>
      <w:r>
        <w:t xml:space="preserve">En el caso de que </w:t>
      </w:r>
      <w:r w:rsidR="00BB2D7B">
        <w:t>un programa no esté</w:t>
      </w:r>
      <w:r>
        <w:t xml:space="preserve"> </w:t>
      </w:r>
      <w:r w:rsidR="00BB2D7B">
        <w:t>disponible</w:t>
      </w:r>
      <w:r>
        <w:t xml:space="preserve">, </w:t>
      </w:r>
      <w:r w:rsidR="00BB2D7B">
        <w:t>el botón "Visualizar Programa PDF" se encontrará deshabilitado y mostrará el mensaje "Programa no disponible".</w:t>
      </w:r>
      <w:r>
        <w:t xml:space="preserve">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lastRenderedPageBreak/>
        <w:t>Excepción 2</w:t>
      </w:r>
      <w:r w:rsidR="0019457E">
        <w:rPr>
          <w:u w:val="single"/>
        </w:rPr>
        <w:t>:</w:t>
      </w:r>
      <w:r w:rsidRPr="0019457E">
        <w:rPr>
          <w:u w:val="single"/>
        </w:rPr>
        <w:t xml:space="preserve"> </w:t>
      </w:r>
    </w:p>
    <w:p w:rsidR="009945DD" w:rsidRDefault="009945DD" w:rsidP="0019457E">
      <w:pPr>
        <w:pStyle w:val="PSI-Normal"/>
      </w:pPr>
      <w:r>
        <w:t>El invitado cancele la operación.</w:t>
      </w:r>
    </w:p>
    <w:p w:rsidR="00852353" w:rsidRDefault="00852353" w:rsidP="0019457E">
      <w:pPr>
        <w:pStyle w:val="PSI-Normal"/>
      </w:pPr>
    </w:p>
    <w:p w:rsidR="00852353" w:rsidRPr="002E175C" w:rsidRDefault="00852353" w:rsidP="0019457E">
      <w:pPr>
        <w:pStyle w:val="PSI-Normal"/>
      </w:pPr>
    </w:p>
    <w:p w:rsidR="00F9473E" w:rsidRDefault="00F532CF" w:rsidP="0061287C">
      <w:pPr>
        <w:pStyle w:val="PSI-Ttulo1"/>
      </w:pPr>
      <w:bookmarkStart w:id="16" w:name="_Toc228206481"/>
      <w:bookmarkStart w:id="17" w:name="_Toc234686586"/>
      <w:bookmarkStart w:id="18" w:name="_Toc40348586"/>
      <w:r>
        <w:t>Diagramas Asociados</w:t>
      </w:r>
      <w:bookmarkEnd w:id="16"/>
      <w:bookmarkEnd w:id="17"/>
      <w:bookmarkEnd w:id="18"/>
    </w:p>
    <w:p w:rsidR="00F532CF" w:rsidRDefault="007C39B1" w:rsidP="007C39B1">
      <w:pPr>
        <w:pStyle w:val="PSI-Ttulo2"/>
      </w:pPr>
      <w:bookmarkStart w:id="19" w:name="_Toc40348587"/>
      <w:r>
        <w:t>Diagrama de Casos de Uso</w:t>
      </w:r>
      <w:bookmarkEnd w:id="19"/>
    </w:p>
    <w:p w:rsidR="0098045E" w:rsidRPr="002E175C" w:rsidRDefault="0098045E" w:rsidP="0098045E">
      <w:pPr>
        <w:pStyle w:val="PSI-Comentario"/>
        <w:jc w:val="center"/>
      </w:pPr>
    </w:p>
    <w:p w:rsidR="007C39B1" w:rsidRDefault="0061287C" w:rsidP="007C39B1">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Visualiz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isualizar Programa.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221F6" w:rsidRDefault="007221F6" w:rsidP="007C39B1">
      <w:pPr>
        <w:pStyle w:val="PSI-Comentario"/>
        <w:jc w:val="center"/>
      </w:pPr>
    </w:p>
    <w:p w:rsidR="007221F6" w:rsidRDefault="007221F6" w:rsidP="007C39B1">
      <w:pPr>
        <w:pStyle w:val="PSI-Comentario"/>
        <w:jc w:val="center"/>
      </w:pPr>
    </w:p>
    <w:p w:rsidR="007C39B1" w:rsidRDefault="007C39B1" w:rsidP="007C39B1">
      <w:pPr>
        <w:pStyle w:val="PSI-Ttulo2"/>
      </w:pPr>
      <w:bookmarkStart w:id="20" w:name="_Toc40348588"/>
      <w:r>
        <w:t>Diagrama de Secuencia</w:t>
      </w:r>
      <w:bookmarkEnd w:id="20"/>
    </w:p>
    <w:p w:rsidR="00D10E62" w:rsidRDefault="00D10E62" w:rsidP="007C39B1">
      <w:pPr>
        <w:pStyle w:val="PSI-Ttulo2"/>
      </w:pPr>
    </w:p>
    <w:p w:rsidR="007C39B1" w:rsidRDefault="00BD2071" w:rsidP="007C39B1">
      <w:pPr>
        <w:pStyle w:val="PSI-Normal"/>
        <w:jc w:val="center"/>
      </w:pPr>
      <w:r>
        <w:rPr>
          <w:noProof/>
          <w:lang w:eastAsia="es-AR"/>
        </w:rPr>
        <w:drawing>
          <wp:inline distT="0" distB="0" distL="0" distR="0">
            <wp:extent cx="5400040" cy="2564498"/>
            <wp:effectExtent l="19050" t="0" r="0" b="0"/>
            <wp:docPr id="2" name="Imagen 1" descr="C:\xampp\htdocs\vaspa\Elaboración\Diagramas de Secuencia\CU_Visualizar Programa\DiagramaSecuencia_Visualizar Programa V.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Visualizar Programa\DiagramaSecuencia_Visualizar Programa V.1.1.jpg"/>
                    <pic:cNvPicPr>
                      <a:picLocks noChangeAspect="1" noChangeArrowheads="1"/>
                    </pic:cNvPicPr>
                  </pic:nvPicPr>
                  <pic:blipFill>
                    <a:blip r:embed="rId12" cstate="print"/>
                    <a:srcRect/>
                    <a:stretch>
                      <a:fillRect/>
                    </a:stretch>
                  </pic:blipFill>
                  <pic:spPr bwMode="auto">
                    <a:xfrm>
                      <a:off x="0" y="0"/>
                      <a:ext cx="5400040" cy="2564498"/>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A2D" w:rsidRDefault="00A36A2D" w:rsidP="00C94FBE">
      <w:pPr>
        <w:spacing w:before="0" w:line="240" w:lineRule="auto"/>
      </w:pPr>
      <w:r>
        <w:separator/>
      </w:r>
    </w:p>
    <w:p w:rsidR="00A36A2D" w:rsidRDefault="00A36A2D"/>
  </w:endnote>
  <w:endnote w:type="continuationSeparator" w:id="0">
    <w:p w:rsidR="00A36A2D" w:rsidRDefault="00A36A2D" w:rsidP="00C94FBE">
      <w:pPr>
        <w:spacing w:before="0" w:line="240" w:lineRule="auto"/>
      </w:pPr>
      <w:r>
        <w:continuationSeparator/>
      </w:r>
    </w:p>
    <w:p w:rsidR="00A36A2D" w:rsidRDefault="00A36A2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5D0FF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5D0FF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5D0FF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32AC4">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32AC4">
          <w:rPr>
            <w:rFonts w:asciiTheme="majorHAnsi" w:hAnsiTheme="majorHAnsi" w:cstheme="majorHAnsi"/>
            <w:noProof/>
          </w:rPr>
          <w:t>5</w:t>
        </w:r>
        <w:r w:rsidRPr="00DD5A70">
          <w:rPr>
            <w:rFonts w:asciiTheme="majorHAnsi" w:hAnsiTheme="majorHAnsi" w:cstheme="majorHAnsi"/>
          </w:rPr>
          <w:fldChar w:fldCharType="end"/>
        </w:r>
      </w:sdtContent>
    </w:sdt>
    <w:r w:rsidRPr="005D0FF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A2D" w:rsidRDefault="00A36A2D" w:rsidP="00C94FBE">
      <w:pPr>
        <w:spacing w:before="0" w:line="240" w:lineRule="auto"/>
      </w:pPr>
      <w:r>
        <w:separator/>
      </w:r>
    </w:p>
    <w:p w:rsidR="00A36A2D" w:rsidRDefault="00A36A2D"/>
  </w:footnote>
  <w:footnote w:type="continuationSeparator" w:id="0">
    <w:p w:rsidR="00A36A2D" w:rsidRDefault="00A36A2D" w:rsidP="00C94FBE">
      <w:pPr>
        <w:spacing w:before="0" w:line="240" w:lineRule="auto"/>
      </w:pPr>
      <w:r>
        <w:continuationSeparator/>
      </w:r>
    </w:p>
    <w:p w:rsidR="00A36A2D" w:rsidRDefault="00A36A2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5D0FF7" w:rsidRPr="005D0FF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5D0FF7" w:rsidRPr="005D0FF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5D0FF7" w:rsidRPr="005D0FF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E96"/>
    <w:rsid w:val="00087F53"/>
    <w:rsid w:val="00092BC0"/>
    <w:rsid w:val="00092C6D"/>
    <w:rsid w:val="000A0FE7"/>
    <w:rsid w:val="000C4C42"/>
    <w:rsid w:val="000C4E31"/>
    <w:rsid w:val="000D4C6E"/>
    <w:rsid w:val="000D5151"/>
    <w:rsid w:val="000E5764"/>
    <w:rsid w:val="000F1888"/>
    <w:rsid w:val="000F4F97"/>
    <w:rsid w:val="000F79DF"/>
    <w:rsid w:val="0010416D"/>
    <w:rsid w:val="001163FF"/>
    <w:rsid w:val="0012205F"/>
    <w:rsid w:val="00132AC4"/>
    <w:rsid w:val="001410A7"/>
    <w:rsid w:val="00144AE4"/>
    <w:rsid w:val="00150702"/>
    <w:rsid w:val="0015708C"/>
    <w:rsid w:val="00170010"/>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237A"/>
    <w:rsid w:val="00266C42"/>
    <w:rsid w:val="0028374F"/>
    <w:rsid w:val="00295CA9"/>
    <w:rsid w:val="002A1A85"/>
    <w:rsid w:val="002A3E71"/>
    <w:rsid w:val="002A41AA"/>
    <w:rsid w:val="002B506A"/>
    <w:rsid w:val="002B5AF9"/>
    <w:rsid w:val="002D0CCB"/>
    <w:rsid w:val="002E0AB6"/>
    <w:rsid w:val="002E7874"/>
    <w:rsid w:val="002F0C63"/>
    <w:rsid w:val="002F1461"/>
    <w:rsid w:val="003130E3"/>
    <w:rsid w:val="00313D10"/>
    <w:rsid w:val="003149A1"/>
    <w:rsid w:val="003163C6"/>
    <w:rsid w:val="00344258"/>
    <w:rsid w:val="00346352"/>
    <w:rsid w:val="00346864"/>
    <w:rsid w:val="0034690E"/>
    <w:rsid w:val="00350E39"/>
    <w:rsid w:val="003560F2"/>
    <w:rsid w:val="00363FD1"/>
    <w:rsid w:val="003841FD"/>
    <w:rsid w:val="00397566"/>
    <w:rsid w:val="003A5964"/>
    <w:rsid w:val="003B7F1F"/>
    <w:rsid w:val="003C38FE"/>
    <w:rsid w:val="003C54B1"/>
    <w:rsid w:val="003E12FE"/>
    <w:rsid w:val="003F382C"/>
    <w:rsid w:val="003F6186"/>
    <w:rsid w:val="0040066E"/>
    <w:rsid w:val="00407CA3"/>
    <w:rsid w:val="004525FF"/>
    <w:rsid w:val="004807AF"/>
    <w:rsid w:val="00484C92"/>
    <w:rsid w:val="00494ADC"/>
    <w:rsid w:val="004A54C8"/>
    <w:rsid w:val="004B7F2C"/>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A6DA8"/>
    <w:rsid w:val="005B5AEE"/>
    <w:rsid w:val="005B6373"/>
    <w:rsid w:val="005D0FF7"/>
    <w:rsid w:val="005E76A4"/>
    <w:rsid w:val="005F133C"/>
    <w:rsid w:val="005F5429"/>
    <w:rsid w:val="005F60BA"/>
    <w:rsid w:val="00606FE3"/>
    <w:rsid w:val="006124BF"/>
    <w:rsid w:val="0061287C"/>
    <w:rsid w:val="00616A6E"/>
    <w:rsid w:val="006177BF"/>
    <w:rsid w:val="00653C38"/>
    <w:rsid w:val="00665350"/>
    <w:rsid w:val="00680461"/>
    <w:rsid w:val="006849F6"/>
    <w:rsid w:val="006919D5"/>
    <w:rsid w:val="00693894"/>
    <w:rsid w:val="006A2495"/>
    <w:rsid w:val="006B3371"/>
    <w:rsid w:val="006D0E55"/>
    <w:rsid w:val="006D279B"/>
    <w:rsid w:val="006E3853"/>
    <w:rsid w:val="006F3234"/>
    <w:rsid w:val="0070494E"/>
    <w:rsid w:val="00705C02"/>
    <w:rsid w:val="00710BA6"/>
    <w:rsid w:val="00711DF8"/>
    <w:rsid w:val="007221F6"/>
    <w:rsid w:val="00727E58"/>
    <w:rsid w:val="007447BE"/>
    <w:rsid w:val="00747273"/>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406DB"/>
    <w:rsid w:val="00852353"/>
    <w:rsid w:val="008539BD"/>
    <w:rsid w:val="00861B8F"/>
    <w:rsid w:val="008652EE"/>
    <w:rsid w:val="00866124"/>
    <w:rsid w:val="00866435"/>
    <w:rsid w:val="00867DE9"/>
    <w:rsid w:val="00870574"/>
    <w:rsid w:val="00870E2D"/>
    <w:rsid w:val="00875476"/>
    <w:rsid w:val="00885BB2"/>
    <w:rsid w:val="008860FE"/>
    <w:rsid w:val="008970F4"/>
    <w:rsid w:val="008B1983"/>
    <w:rsid w:val="008B3B0F"/>
    <w:rsid w:val="008C36AB"/>
    <w:rsid w:val="008E48FB"/>
    <w:rsid w:val="00904CB6"/>
    <w:rsid w:val="0092483A"/>
    <w:rsid w:val="00942049"/>
    <w:rsid w:val="0096683E"/>
    <w:rsid w:val="0098045E"/>
    <w:rsid w:val="009945DD"/>
    <w:rsid w:val="009A3173"/>
    <w:rsid w:val="009C625E"/>
    <w:rsid w:val="009D5F4B"/>
    <w:rsid w:val="009E1441"/>
    <w:rsid w:val="009E25EF"/>
    <w:rsid w:val="009E4DA8"/>
    <w:rsid w:val="009F4425"/>
    <w:rsid w:val="009F4449"/>
    <w:rsid w:val="00A0436A"/>
    <w:rsid w:val="00A12B5B"/>
    <w:rsid w:val="00A13DBA"/>
    <w:rsid w:val="00A1698B"/>
    <w:rsid w:val="00A2496D"/>
    <w:rsid w:val="00A2757B"/>
    <w:rsid w:val="00A36A2D"/>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82808"/>
    <w:rsid w:val="00B87DA4"/>
    <w:rsid w:val="00B92D9A"/>
    <w:rsid w:val="00BA699A"/>
    <w:rsid w:val="00BB23C2"/>
    <w:rsid w:val="00BB2D7B"/>
    <w:rsid w:val="00BB4A41"/>
    <w:rsid w:val="00BB6AAE"/>
    <w:rsid w:val="00BB7855"/>
    <w:rsid w:val="00BC31E6"/>
    <w:rsid w:val="00BC5404"/>
    <w:rsid w:val="00BD2071"/>
    <w:rsid w:val="00C00B07"/>
    <w:rsid w:val="00C05700"/>
    <w:rsid w:val="00C235BF"/>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0084"/>
    <w:rsid w:val="00CB1140"/>
    <w:rsid w:val="00CB2CC9"/>
    <w:rsid w:val="00CB4633"/>
    <w:rsid w:val="00CD323E"/>
    <w:rsid w:val="00CE0252"/>
    <w:rsid w:val="00CE0C6E"/>
    <w:rsid w:val="00CE7C8F"/>
    <w:rsid w:val="00CE7F5B"/>
    <w:rsid w:val="00D01B23"/>
    <w:rsid w:val="00D06E99"/>
    <w:rsid w:val="00D10E62"/>
    <w:rsid w:val="00D15FB2"/>
    <w:rsid w:val="00D2105A"/>
    <w:rsid w:val="00D255E1"/>
    <w:rsid w:val="00D323C3"/>
    <w:rsid w:val="00D643A0"/>
    <w:rsid w:val="00D649B2"/>
    <w:rsid w:val="00D80A56"/>
    <w:rsid w:val="00D80E83"/>
    <w:rsid w:val="00D958B0"/>
    <w:rsid w:val="00DA08B9"/>
    <w:rsid w:val="00DA284A"/>
    <w:rsid w:val="00DD0159"/>
    <w:rsid w:val="00DD5A70"/>
    <w:rsid w:val="00DF3F68"/>
    <w:rsid w:val="00E01FEC"/>
    <w:rsid w:val="00E037C9"/>
    <w:rsid w:val="00E34178"/>
    <w:rsid w:val="00E36A01"/>
    <w:rsid w:val="00E41820"/>
    <w:rsid w:val="00E41E7A"/>
    <w:rsid w:val="00E42AA4"/>
    <w:rsid w:val="00E438FE"/>
    <w:rsid w:val="00E50D12"/>
    <w:rsid w:val="00E5392A"/>
    <w:rsid w:val="00E67DB5"/>
    <w:rsid w:val="00E7708C"/>
    <w:rsid w:val="00E8096E"/>
    <w:rsid w:val="00E84E25"/>
    <w:rsid w:val="00E93312"/>
    <w:rsid w:val="00EA6844"/>
    <w:rsid w:val="00EA7D8C"/>
    <w:rsid w:val="00EB62A6"/>
    <w:rsid w:val="00EC07EA"/>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DFD3A4-3311-4726-9B6B-60AF6385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147</TotalTime>
  <Pages>5</Pages>
  <Words>366</Words>
  <Characters>2016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Usuario</cp:lastModifiedBy>
  <cp:revision>37</cp:revision>
  <dcterms:created xsi:type="dcterms:W3CDTF">2018-10-03T13:30:00Z</dcterms:created>
  <dcterms:modified xsi:type="dcterms:W3CDTF">2020-05-14T14:36:00Z</dcterms:modified>
</cp:coreProperties>
</file>