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57BD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57BD7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57BD7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57BD7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57BD7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BD6BE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Glosario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57BD7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A65901" w:rsidRPr="005B0706" w:rsidRDefault="00A65901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br/>
                        <w:t xml:space="preserve">El </w:t>
                      </w:r>
                      <w:hyperlink r:id="rId11" w:tooltip="1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Glosario</w:t>
                        </w:r>
                      </w:hyperlink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del sistema captura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el vocabulario en uso en un proyecto. No solo para l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vital misión de tener un vocabulario común con el cliente, sino también para otras tareas, como el </w:t>
                      </w:r>
                      <w:hyperlink r:id="rId12" w:tooltip="2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análisis gramatical</w:t>
                        </w:r>
                      </w:hyperlink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y la construcción de un Modelo de Dominio.</w:t>
                      </w:r>
                    </w:p>
                    <w:p w:rsidR="00A65901" w:rsidRPr="005B0706" w:rsidRDefault="00A65901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Similar en su estructura a un diccionario, el glosario contiene entradas con sus acepciones así como las relaciones de interés entre palabras; notablemente: los sinónimos y los homónimos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.</w:t>
                      </w:r>
                    </w:p>
                    <w:p w:rsidR="00A65901" w:rsidRDefault="00A65901" w:rsidP="00DA284A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257BD7" w:rsidP="00647D8F">
          <w:pPr>
            <w:pStyle w:val="PSI-Comentario"/>
          </w:pP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57BD7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E7F9F" w:rsidRDefault="00257BD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57BD7">
            <w:fldChar w:fldCharType="begin"/>
          </w:r>
          <w:r w:rsidR="000F79DF">
            <w:instrText xml:space="preserve"> TOC \o "1-3" \h \z \u </w:instrText>
          </w:r>
          <w:r w:rsidRPr="00257BD7">
            <w:fldChar w:fldCharType="separate"/>
          </w:r>
          <w:hyperlink w:anchor="_Toc52200408" w:history="1">
            <w:r w:rsidR="003E7F9F" w:rsidRPr="007805E5">
              <w:rPr>
                <w:rStyle w:val="Hipervnculo"/>
                <w:rFonts w:eastAsia="DejaVu Sans"/>
                <w:noProof/>
              </w:rPr>
              <w:t>Introducción</w:t>
            </w:r>
            <w:r w:rsidR="003E7F9F">
              <w:rPr>
                <w:noProof/>
                <w:webHidden/>
              </w:rPr>
              <w:tab/>
            </w:r>
            <w:r w:rsidR="003E7F9F">
              <w:rPr>
                <w:noProof/>
                <w:webHidden/>
              </w:rPr>
              <w:fldChar w:fldCharType="begin"/>
            </w:r>
            <w:r w:rsidR="003E7F9F">
              <w:rPr>
                <w:noProof/>
                <w:webHidden/>
              </w:rPr>
              <w:instrText xml:space="preserve"> PAGEREF _Toc52200408 \h </w:instrText>
            </w:r>
            <w:r w:rsidR="003E7F9F">
              <w:rPr>
                <w:noProof/>
                <w:webHidden/>
              </w:rPr>
            </w:r>
            <w:r w:rsidR="003E7F9F">
              <w:rPr>
                <w:noProof/>
                <w:webHidden/>
              </w:rPr>
              <w:fldChar w:fldCharType="separate"/>
            </w:r>
            <w:r w:rsidR="003E7F9F">
              <w:rPr>
                <w:noProof/>
                <w:webHidden/>
              </w:rPr>
              <w:t>5</w:t>
            </w:r>
            <w:r w:rsidR="003E7F9F"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09" w:history="1">
            <w:r w:rsidRPr="007805E5">
              <w:rPr>
                <w:rStyle w:val="Hipervnculo"/>
                <w:rFonts w:eastAsia="DejaVu Sans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200410" w:history="1">
            <w:r w:rsidRPr="007805E5">
              <w:rPr>
                <w:rStyle w:val="Hipervnculo"/>
                <w:rFonts w:eastAsia="DejaVu Sans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11" w:history="1">
            <w:r w:rsidRPr="007805E5">
              <w:rPr>
                <w:rStyle w:val="Hipervnculo"/>
                <w:rFonts w:eastAsia="DejaVu Sans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12" w:history="1">
            <w:r w:rsidRPr="007805E5">
              <w:rPr>
                <w:rStyle w:val="Hipervnculo"/>
                <w:noProof/>
              </w:rPr>
              <w:t>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13" w:history="1">
            <w:r w:rsidRPr="007805E5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14" w:history="1">
            <w:r w:rsidRPr="007805E5">
              <w:rPr>
                <w:rStyle w:val="Hipervnculo"/>
                <w:noProof/>
              </w:rPr>
              <w:t>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15" w:history="1">
            <w:r w:rsidRPr="007805E5">
              <w:rPr>
                <w:rStyle w:val="Hipervnculo"/>
                <w:noProof/>
              </w:rPr>
              <w:t>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16" w:history="1">
            <w:r w:rsidRPr="007805E5">
              <w:rPr>
                <w:rStyle w:val="Hipervnculo"/>
                <w:noProof/>
              </w:rPr>
              <w:t>Asignatura Correlativa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17" w:history="1">
            <w:r w:rsidRPr="007805E5">
              <w:rPr>
                <w:rStyle w:val="Hipervnculo"/>
                <w:noProof/>
              </w:rPr>
              <w:t>Asignatura Correlativa Precedente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18" w:history="1">
            <w:r w:rsidRPr="007805E5">
              <w:rPr>
                <w:rStyle w:val="Hipervnculo"/>
                <w:noProof/>
              </w:rPr>
              <w:t>Asignatura Correlativa Subsiguiente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19" w:history="1">
            <w:r w:rsidRPr="007805E5">
              <w:rPr>
                <w:rStyle w:val="Hipervnculo"/>
                <w:rFonts w:eastAsia="DejaVu Sans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0" w:history="1">
            <w:r w:rsidRPr="007805E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1" w:history="1">
            <w:r w:rsidRPr="007805E5">
              <w:rPr>
                <w:rStyle w:val="Hipervnculo"/>
                <w:noProof/>
              </w:rPr>
              <w:t>Bibliografía Complementaria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2" w:history="1">
            <w:r w:rsidRPr="007805E5">
              <w:rPr>
                <w:rStyle w:val="Hipervnculo"/>
                <w:noProof/>
              </w:rPr>
              <w:t>Bibliografía Obligatoria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23" w:history="1">
            <w:r w:rsidRPr="007805E5">
              <w:rPr>
                <w:rStyle w:val="Hipervnculo"/>
                <w:rFonts w:eastAsia="DejaVu Sans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4" w:history="1">
            <w:r w:rsidRPr="007805E5">
              <w:rPr>
                <w:rStyle w:val="Hipervnculo"/>
                <w:noProof/>
              </w:rPr>
              <w:t>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5" w:history="1">
            <w:r w:rsidRPr="007805E5">
              <w:rPr>
                <w:rStyle w:val="Hipervnculo"/>
                <w:noProof/>
              </w:rPr>
              <w:t>Circuito de 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6" w:history="1">
            <w:r w:rsidRPr="007805E5">
              <w:rPr>
                <w:rStyle w:val="Hipervnculo"/>
                <w:noProof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7" w:history="1">
            <w:r w:rsidRPr="007805E5">
              <w:rPr>
                <w:rStyle w:val="Hipervnculo"/>
                <w:noProof/>
              </w:rPr>
              <w:t>Comunidad Universitaria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8" w:history="1">
            <w:r w:rsidRPr="007805E5">
              <w:rPr>
                <w:rStyle w:val="Hipervnculo"/>
                <w:noProof/>
              </w:rPr>
              <w:t>Contenidos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29" w:history="1">
            <w:r w:rsidRPr="007805E5">
              <w:rPr>
                <w:rStyle w:val="Hipervnculo"/>
                <w:noProof/>
              </w:rPr>
              <w:t>Correo Electrónico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30" w:history="1">
            <w:r w:rsidRPr="007805E5">
              <w:rPr>
                <w:rStyle w:val="Hipervnculo"/>
                <w:noProof/>
              </w:rPr>
              <w:t>Cuadro de Diálogo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31" w:history="1">
            <w:r w:rsidRPr="007805E5">
              <w:rPr>
                <w:rStyle w:val="Hipervnculo"/>
                <w:noProof/>
              </w:rPr>
              <w:t>Cuatrimestre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32" w:history="1">
            <w:r w:rsidRPr="007805E5">
              <w:rPr>
                <w:rStyle w:val="Hipervnculo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33" w:history="1">
            <w:r w:rsidRPr="007805E5">
              <w:rPr>
                <w:rStyle w:val="Hipervnculo"/>
                <w:noProof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34" w:history="1">
            <w:r w:rsidRPr="007805E5">
              <w:rPr>
                <w:rStyle w:val="Hipervnculo"/>
                <w:noProof/>
              </w:rPr>
              <w:t>Director de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35" w:history="1">
            <w:r w:rsidRPr="007805E5">
              <w:rPr>
                <w:rStyle w:val="Hipervnculo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36" w:history="1">
            <w:r w:rsidRPr="007805E5">
              <w:rPr>
                <w:rStyle w:val="Hipervnculo"/>
                <w:noProof/>
              </w:rPr>
              <w:t>Equipo de Cátedra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37" w:history="1">
            <w:r w:rsidRPr="007805E5">
              <w:rPr>
                <w:rStyle w:val="Hipervnculo"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38" w:history="1">
            <w:r w:rsidRPr="007805E5">
              <w:rPr>
                <w:rStyle w:val="Hipervnculo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39" w:history="1">
            <w:r w:rsidRPr="007805E5">
              <w:rPr>
                <w:rStyle w:val="Hipervnculo"/>
                <w:noProof/>
              </w:rPr>
              <w:t>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40" w:history="1">
            <w:r w:rsidRPr="007805E5">
              <w:rPr>
                <w:rStyle w:val="Hipervnculo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41" w:history="1">
            <w:r w:rsidRPr="007805E5">
              <w:rPr>
                <w:rStyle w:val="Hipervnculo"/>
                <w:noProof/>
              </w:rPr>
              <w:t>Horas semanales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42" w:history="1">
            <w:r w:rsidRPr="007805E5">
              <w:rPr>
                <w:rStyle w:val="Hipervnculo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43" w:history="1">
            <w:r w:rsidRPr="007805E5">
              <w:rPr>
                <w:rStyle w:val="Hipervnculo"/>
                <w:noProof/>
              </w:rPr>
              <w:t>Informe Gerencial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44" w:history="1">
            <w:r w:rsidRPr="007805E5">
              <w:rPr>
                <w:rStyle w:val="Hipervnculo"/>
                <w:noProof/>
              </w:rPr>
              <w:t>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45" w:history="1">
            <w:r w:rsidRPr="007805E5">
              <w:rPr>
                <w:rStyle w:val="Hipervnculo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46" w:history="1">
            <w:r w:rsidRPr="007805E5">
              <w:rPr>
                <w:rStyle w:val="Hipervnculo"/>
                <w:noProof/>
              </w:rPr>
              <w:t>Megabyte (Mb)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47" w:history="1">
            <w:r w:rsidRPr="007805E5">
              <w:rPr>
                <w:rStyle w:val="Hipervnculo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48" w:history="1">
            <w:r w:rsidRPr="007805E5">
              <w:rPr>
                <w:rStyle w:val="Hipervnculo"/>
                <w:rFonts w:eastAsia="DejaVu Sans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49" w:history="1">
            <w:r w:rsidRPr="007805E5">
              <w:rPr>
                <w:rStyle w:val="Hipervnculo"/>
                <w:rFonts w:eastAsia="DejaVu Sans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50" w:history="1">
            <w:r w:rsidRPr="007805E5">
              <w:rPr>
                <w:rStyle w:val="Hipervnculo"/>
                <w:rFonts w:eastAsia="DejaVu Sans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51" w:history="1">
            <w:r w:rsidRPr="007805E5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52" w:history="1">
            <w:r w:rsidRPr="007805E5">
              <w:rPr>
                <w:rStyle w:val="Hipervnculo"/>
                <w:rFonts w:eastAsia="DejaVu Sans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53" w:history="1">
            <w:r w:rsidRPr="007805E5">
              <w:rPr>
                <w:rStyle w:val="Hipervnculo"/>
                <w:noProof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54" w:history="1">
            <w:r w:rsidRPr="007805E5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55" w:history="1">
            <w:r w:rsidRPr="007805E5">
              <w:rPr>
                <w:rStyle w:val="Hipervnculo"/>
                <w:noProof/>
              </w:rPr>
              <w:t>Personal No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56" w:history="1">
            <w:r w:rsidRPr="007805E5">
              <w:rPr>
                <w:rStyle w:val="Hipervnculo"/>
                <w:noProof/>
              </w:rPr>
              <w:t>Plan de 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57" w:history="1">
            <w:r w:rsidRPr="007805E5">
              <w:rPr>
                <w:rStyle w:val="Hipervnculo"/>
                <w:noProof/>
              </w:rPr>
              <w:t>Plan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58" w:history="1">
            <w:r w:rsidRPr="007805E5">
              <w:rPr>
                <w:rStyle w:val="Hipervnculo"/>
                <w:noProof/>
              </w:rPr>
              <w:t>Plan No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59" w:history="1">
            <w:r w:rsidRPr="007805E5">
              <w:rPr>
                <w:rStyle w:val="Hipervnculo"/>
                <w:noProof/>
              </w:rPr>
              <w:t>Plan Vigente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0" w:history="1">
            <w:r w:rsidRPr="007805E5">
              <w:rPr>
                <w:rStyle w:val="Hipervnculo"/>
                <w:noProof/>
              </w:rPr>
              <w:t>Profesor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1" w:history="1">
            <w:r w:rsidRPr="007805E5">
              <w:rPr>
                <w:rStyle w:val="Hipervnculo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2" w:history="1">
            <w:r w:rsidRPr="007805E5">
              <w:rPr>
                <w:rStyle w:val="Hipervnculo"/>
                <w:noProof/>
              </w:rPr>
              <w:t>Programa 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3" w:history="1">
            <w:r w:rsidRPr="007805E5">
              <w:rPr>
                <w:rStyle w:val="Hipervnculo"/>
                <w:noProof/>
              </w:rPr>
              <w:t>Programa Desaprobado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4" w:history="1">
            <w:r w:rsidRPr="007805E5">
              <w:rPr>
                <w:rStyle w:val="Hipervnculo"/>
                <w:noProof/>
              </w:rPr>
              <w:t>Programa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5" w:history="1">
            <w:r w:rsidRPr="007805E5">
              <w:rPr>
                <w:rStyle w:val="Hipervnculo"/>
                <w:noProof/>
              </w:rPr>
              <w:t>Programa No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6" w:history="1">
            <w:r w:rsidRPr="007805E5">
              <w:rPr>
                <w:rStyle w:val="Hipervnculo"/>
                <w:noProof/>
              </w:rPr>
              <w:t>Programa Vigente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67" w:history="1">
            <w:r w:rsidRPr="007805E5">
              <w:rPr>
                <w:rStyle w:val="Hipervnculo"/>
                <w:rFonts w:eastAsia="DejaVu Sans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8" w:history="1">
            <w:r w:rsidRPr="007805E5">
              <w:rPr>
                <w:rStyle w:val="Hipervnculo"/>
                <w:noProof/>
              </w:rPr>
              <w:t>Régimen Cursada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69" w:history="1">
            <w:r w:rsidRPr="007805E5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70" w:history="1">
            <w:r w:rsidRPr="007805E5">
              <w:rPr>
                <w:rStyle w:val="Hipervnculo"/>
                <w:noProof/>
              </w:rPr>
              <w:t>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71" w:history="1">
            <w:r w:rsidRPr="007805E5">
              <w:rPr>
                <w:rStyle w:val="Hipervnculo"/>
                <w:noProof/>
              </w:rPr>
              <w:t>Revisión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72" w:history="1">
            <w:r w:rsidRPr="007805E5">
              <w:rPr>
                <w:rStyle w:val="Hipervnculo"/>
                <w:noProof/>
              </w:rPr>
              <w:t>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73" w:history="1">
            <w:r w:rsidRPr="007805E5">
              <w:rPr>
                <w:rStyle w:val="Hipervnculo"/>
                <w:rFonts w:eastAsia="DejaVu Sans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74" w:history="1">
            <w:r w:rsidRPr="007805E5">
              <w:rPr>
                <w:rStyle w:val="Hipervnculo"/>
                <w:noProof/>
              </w:rPr>
              <w:t>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75" w:history="1">
            <w:r w:rsidRPr="007805E5">
              <w:rPr>
                <w:rStyle w:val="Hipervnculo"/>
                <w:noProof/>
              </w:rPr>
              <w:t>Secretaría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76" w:history="1">
            <w:r w:rsidRPr="007805E5">
              <w:rPr>
                <w:rStyle w:val="Hipervnculo"/>
                <w:noProof/>
              </w:rPr>
              <w:t>Secretario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77" w:history="1">
            <w:r w:rsidRPr="007805E5">
              <w:rPr>
                <w:rStyle w:val="Hipervnculo"/>
                <w:noProof/>
              </w:rPr>
              <w:t>SQA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78" w:history="1">
            <w:r w:rsidRPr="007805E5">
              <w:rPr>
                <w:rStyle w:val="Hipervnculo"/>
                <w:rFonts w:eastAsia="DejaVu Sans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79" w:history="1">
            <w:r w:rsidRPr="007805E5">
              <w:rPr>
                <w:rStyle w:val="Hipervnculo"/>
                <w:noProof/>
              </w:rPr>
              <w:t>Tipo de Correlatividad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80" w:history="1">
            <w:r w:rsidRPr="007805E5">
              <w:rPr>
                <w:rStyle w:val="Hipervnculo"/>
                <w:rFonts w:eastAsia="DejaVu Sans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81" w:history="1">
            <w:r w:rsidRPr="007805E5">
              <w:rPr>
                <w:rStyle w:val="Hipervnculo"/>
                <w:noProof/>
              </w:rPr>
              <w:t>UARG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82" w:history="1">
            <w:r w:rsidRPr="007805E5">
              <w:rPr>
                <w:rStyle w:val="Hipervnculo"/>
                <w:noProof/>
              </w:rPr>
              <w:t>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83" w:history="1">
            <w:r w:rsidRPr="007805E5">
              <w:rPr>
                <w:rStyle w:val="Hipervncul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84" w:history="1">
            <w:r w:rsidRPr="007805E5">
              <w:rPr>
                <w:rStyle w:val="Hipervnculo"/>
                <w:noProof/>
              </w:rPr>
              <w:t>UNPA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200485" w:history="1">
            <w:r w:rsidRPr="007805E5">
              <w:rPr>
                <w:rStyle w:val="Hipervnculo"/>
                <w:rFonts w:eastAsia="DejaVu Sans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9F" w:rsidRDefault="003E7F9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200486" w:history="1">
            <w:r w:rsidRPr="007805E5">
              <w:rPr>
                <w:rStyle w:val="Hipervnculo"/>
                <w:noProof/>
              </w:rPr>
              <w:t>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57BD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BD6BEE" w:rsidP="009A3173">
          <w:pPr>
            <w:pStyle w:val="PSI-Ttulo"/>
          </w:pPr>
          <w:r>
            <w:rPr>
              <w:lang w:val="es-AR"/>
            </w:rPr>
            <w:t>Glosario</w:t>
          </w:r>
        </w:p>
      </w:sdtContent>
    </w:sdt>
    <w:p w:rsidR="00BD6BEE" w:rsidRDefault="00D57078" w:rsidP="00BD6BEE">
      <w:pPr>
        <w:pStyle w:val="PSI-Ttulo1"/>
        <w:rPr>
          <w:rFonts w:eastAsia="DejaVu Sans"/>
        </w:rPr>
      </w:pPr>
      <w:bookmarkStart w:id="0" w:name="_Toc229739369"/>
      <w:bookmarkStart w:id="1" w:name="_Toc234998444"/>
      <w:r>
        <w:rPr>
          <w:rFonts w:eastAsia="DejaVu Sans"/>
        </w:rPr>
        <w:br/>
      </w:r>
      <w:bookmarkStart w:id="2" w:name="_Toc52200408"/>
      <w:r w:rsidR="00BD6BEE">
        <w:rPr>
          <w:rFonts w:eastAsia="DejaVu Sans"/>
        </w:rPr>
        <w:t>Introducción</w:t>
      </w:r>
      <w:bookmarkEnd w:id="0"/>
      <w:bookmarkEnd w:id="1"/>
      <w:bookmarkEnd w:id="2"/>
    </w:p>
    <w:p w:rsidR="00BD6BEE" w:rsidRDefault="00D57078" w:rsidP="00D57078">
      <w:pPr>
        <w:pStyle w:val="PSI-Ttulo2"/>
        <w:ind w:left="0" w:firstLine="0"/>
        <w:rPr>
          <w:rFonts w:eastAsia="DejaVu Sans"/>
        </w:rPr>
      </w:pPr>
      <w:bookmarkStart w:id="3" w:name="_Toc229739370"/>
      <w:bookmarkStart w:id="4" w:name="_Toc234998445"/>
      <w:r>
        <w:rPr>
          <w:rFonts w:eastAsia="DejaVu Sans"/>
        </w:rPr>
        <w:br/>
      </w:r>
      <w:bookmarkStart w:id="5" w:name="_Toc52200409"/>
      <w:r w:rsidR="00BD6BEE">
        <w:rPr>
          <w:rFonts w:eastAsia="DejaVu Sans"/>
        </w:rPr>
        <w:t>Descripción</w:t>
      </w:r>
      <w:bookmarkEnd w:id="3"/>
      <w:bookmarkEnd w:id="4"/>
      <w:bookmarkEnd w:id="5"/>
    </w:p>
    <w:p w:rsidR="000E44C6" w:rsidRPr="000E44C6" w:rsidRDefault="000E44C6" w:rsidP="000E44C6">
      <w:pPr>
        <w:pStyle w:val="PSI-Normal"/>
      </w:pPr>
      <w:r>
        <w:t>E</w:t>
      </w:r>
      <w:r w:rsidR="0095005A">
        <w:t xml:space="preserve">ste </w:t>
      </w:r>
      <w:r>
        <w:t>documen</w:t>
      </w:r>
      <w:r w:rsidR="00A23520">
        <w:t>to pretende abarcar la mayoría</w:t>
      </w:r>
      <w:r>
        <w:t xml:space="preserve"> de </w:t>
      </w:r>
      <w:r w:rsidR="0095005A">
        <w:t>los conceptos</w:t>
      </w:r>
      <w:r>
        <w:t xml:space="preserve"> emplead</w:t>
      </w:r>
      <w:r w:rsidR="0095005A">
        <w:t>o</w:t>
      </w:r>
      <w:r>
        <w:t>s en el vocabulario utilizado durante el desarrollo del proyecto desde sus inicios hasta las etapas finales, con el</w:t>
      </w:r>
      <w:r w:rsidR="0095005A">
        <w:t xml:space="preserve"> </w:t>
      </w:r>
      <w:r>
        <w:t xml:space="preserve">fin de aclarar el significado e importancia de cada concepto para que los involucrados en el desarrollo, como el usuario final del sistema comprendan de igual manera las terminologías utilizadas y </w:t>
      </w:r>
      <w:r w:rsidR="0014659E">
        <w:t xml:space="preserve">de esta manera </w:t>
      </w:r>
      <w:r>
        <w:t xml:space="preserve">evitar la ambigüedad. </w:t>
      </w:r>
    </w:p>
    <w:p w:rsidR="00BD6BEE" w:rsidRPr="002955EE" w:rsidRDefault="006B32C8" w:rsidP="00BD6BEE">
      <w:pPr>
        <w:pStyle w:val="Textoindependiente"/>
        <w:rPr>
          <w:lang w:val="es-ES"/>
        </w:rPr>
      </w:pPr>
      <w:r>
        <w:rPr>
          <w:lang w:val="es-ES"/>
        </w:rPr>
        <w:br/>
      </w:r>
    </w:p>
    <w:p w:rsidR="00BD6BEE" w:rsidRDefault="00BD6BEE" w:rsidP="00BD6BEE">
      <w:pPr>
        <w:pStyle w:val="PSI-Ttulo1"/>
        <w:rPr>
          <w:rFonts w:eastAsia="DejaVu Sans"/>
        </w:rPr>
      </w:pPr>
      <w:bookmarkStart w:id="6" w:name="_Toc229739373"/>
      <w:bookmarkStart w:id="7" w:name="_Toc234998447"/>
      <w:bookmarkStart w:id="8" w:name="_Toc52200410"/>
      <w:r>
        <w:rPr>
          <w:rFonts w:eastAsia="DejaVu Sans"/>
        </w:rPr>
        <w:t>Definiciones</w:t>
      </w:r>
      <w:bookmarkEnd w:id="6"/>
      <w:bookmarkEnd w:id="7"/>
      <w:bookmarkEnd w:id="8"/>
    </w:p>
    <w:p w:rsidR="00BD6BEE" w:rsidRDefault="00BD6BEE" w:rsidP="00BD6BEE">
      <w:pPr>
        <w:pStyle w:val="Textoindependiente1"/>
        <w:tabs>
          <w:tab w:val="left" w:pos="375"/>
        </w:tabs>
        <w:ind w:left="375"/>
        <w:jc w:val="both"/>
      </w:pPr>
    </w:p>
    <w:p w:rsidR="00BD6BEE" w:rsidRDefault="00BD6BEE" w:rsidP="00BD6BEE">
      <w:pPr>
        <w:pStyle w:val="PSI-Ttulo2"/>
        <w:rPr>
          <w:rFonts w:eastAsia="DejaVu Sans"/>
        </w:rPr>
      </w:pPr>
      <w:bookmarkStart w:id="9" w:name="_Toc229739374"/>
      <w:bookmarkStart w:id="10" w:name="_Toc234998448"/>
      <w:bookmarkStart w:id="11" w:name="_Toc52200411"/>
      <w:r>
        <w:rPr>
          <w:rFonts w:eastAsia="DejaVu Sans"/>
        </w:rPr>
        <w:t>A</w:t>
      </w:r>
      <w:bookmarkEnd w:id="9"/>
      <w:bookmarkEnd w:id="10"/>
      <w:bookmarkEnd w:id="11"/>
    </w:p>
    <w:p w:rsidR="00BD6BEE" w:rsidRDefault="00BD6BEE" w:rsidP="00BD6BEE">
      <w:pPr>
        <w:pStyle w:val="PSI-Ttulo3"/>
      </w:pPr>
      <w:r>
        <w:tab/>
      </w:r>
      <w:r>
        <w:tab/>
      </w:r>
      <w:bookmarkStart w:id="12" w:name="_Toc52200412"/>
      <w:proofErr w:type="spellStart"/>
      <w:r w:rsidR="00917B14">
        <w:t>AdeS</w:t>
      </w:r>
      <w:bookmarkEnd w:id="12"/>
      <w:proofErr w:type="spellEnd"/>
    </w:p>
    <w:p w:rsidR="00917B14" w:rsidRDefault="00917B14" w:rsidP="00917B14">
      <w:pPr>
        <w:pStyle w:val="PSI-Normal"/>
      </w:pPr>
      <w:r>
        <w:t>Analista de Sistemas.</w:t>
      </w:r>
    </w:p>
    <w:p w:rsidR="001A13BB" w:rsidRDefault="00E35EDD" w:rsidP="001A13BB">
      <w:pPr>
        <w:pStyle w:val="PSI-Ttulo3"/>
      </w:pPr>
      <w:r>
        <w:tab/>
      </w:r>
      <w:r>
        <w:tab/>
      </w:r>
    </w:p>
    <w:p w:rsidR="001A13BB" w:rsidRDefault="001A13BB" w:rsidP="001A13BB">
      <w:pPr>
        <w:pStyle w:val="PSI-Ttulo3"/>
      </w:pPr>
      <w:r>
        <w:tab/>
      </w:r>
      <w:r>
        <w:tab/>
      </w:r>
      <w:bookmarkStart w:id="13" w:name="_Toc52200413"/>
      <w:r>
        <w:t>Administrador</w:t>
      </w:r>
      <w:bookmarkEnd w:id="13"/>
    </w:p>
    <w:p w:rsidR="00546B16" w:rsidRDefault="001A13BB" w:rsidP="001A13BB">
      <w:pPr>
        <w:pStyle w:val="PSI-Normal"/>
      </w:pPr>
      <w:r>
        <w:t>Persona encargada de controlar y supervisar el funcionamiento del sistema informático.</w:t>
      </w:r>
    </w:p>
    <w:p w:rsidR="001A13BB" w:rsidRDefault="001A13BB" w:rsidP="001A13BB">
      <w:pPr>
        <w:pStyle w:val="PSI-Normal"/>
      </w:pPr>
      <w:r>
        <w:t xml:space="preserve">También es el encargado de gestionar los errores que se producen. </w:t>
      </w:r>
    </w:p>
    <w:p w:rsidR="00A65901" w:rsidRDefault="00A65901" w:rsidP="001A13BB">
      <w:pPr>
        <w:pStyle w:val="PSI-Normal"/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14" w:name="_Toc52200414"/>
      <w:r>
        <w:t>Año</w:t>
      </w:r>
      <w:bookmarkEnd w:id="14"/>
    </w:p>
    <w:p w:rsidR="00A65901" w:rsidRDefault="00A65901" w:rsidP="00A65901">
      <w:pPr>
        <w:pStyle w:val="PSI-Normal"/>
      </w:pPr>
      <w:r>
        <w:t>Indica el año en el que se dicta una asignatura dentro de una carrera.</w:t>
      </w:r>
    </w:p>
    <w:p w:rsidR="00A65901" w:rsidRDefault="00A65901" w:rsidP="00A65901">
      <w:pPr>
        <w:pStyle w:val="PSI-Normal"/>
      </w:pPr>
      <w:r>
        <w:t xml:space="preserve">Este puede ser: </w:t>
      </w:r>
    </w:p>
    <w:p w:rsidR="00A65901" w:rsidRDefault="00A65901" w:rsidP="00A65901">
      <w:pPr>
        <w:pStyle w:val="PSI-Normal"/>
      </w:pPr>
      <w:r>
        <w:t>Primer, Segundo y Tercer año, para carreras de pre grado/ tecnicaturas.</w:t>
      </w:r>
    </w:p>
    <w:p w:rsidR="00A65901" w:rsidRDefault="00A65901" w:rsidP="00A65901">
      <w:pPr>
        <w:pStyle w:val="PSI-Normal"/>
      </w:pPr>
      <w:r>
        <w:t>Primer, Segundo, Tercer, Cuarto y Quinto año, para carreras de grado.</w:t>
      </w:r>
    </w:p>
    <w:p w:rsidR="00E35EDD" w:rsidRPr="001A13BB" w:rsidRDefault="00E35EDD" w:rsidP="00E35EDD">
      <w:pPr>
        <w:pStyle w:val="PSI-Ttulo3"/>
        <w:rPr>
          <w:lang w:val="es-AR"/>
        </w:rPr>
      </w:pPr>
    </w:p>
    <w:p w:rsidR="00E35EDD" w:rsidRDefault="00E35EDD" w:rsidP="00E35EDD">
      <w:pPr>
        <w:pStyle w:val="PSI-Ttulo3"/>
      </w:pPr>
      <w:r>
        <w:tab/>
      </w:r>
      <w:r>
        <w:tab/>
      </w:r>
      <w:bookmarkStart w:id="15" w:name="_Toc52200415"/>
      <w:r>
        <w:t>Asignatura</w:t>
      </w:r>
      <w:bookmarkEnd w:id="15"/>
    </w:p>
    <w:p w:rsidR="000F7BF6" w:rsidRDefault="00E35EDD" w:rsidP="000F7BF6">
      <w:pPr>
        <w:pStyle w:val="PSI-Normal"/>
      </w:pPr>
      <w:r>
        <w:rPr>
          <w:shd w:val="clear" w:color="auto" w:fill="FFFFFF"/>
        </w:rPr>
        <w:t>Materia que se enseña en una carrera universitaria y que forma parte de un plan de estudios.</w:t>
      </w:r>
    </w:p>
    <w:p w:rsidR="000F7BF6" w:rsidRDefault="000F7BF6" w:rsidP="000F7BF6">
      <w:pPr>
        <w:pStyle w:val="PSI-Ttulo3"/>
      </w:pPr>
      <w:r>
        <w:lastRenderedPageBreak/>
        <w:tab/>
      </w:r>
      <w:r>
        <w:tab/>
      </w:r>
      <w:bookmarkStart w:id="16" w:name="_Toc52200416"/>
      <w:r>
        <w:t>Asignatura Correlativa</w:t>
      </w:r>
      <w:bookmarkEnd w:id="16"/>
    </w:p>
    <w:p w:rsidR="00284DF0" w:rsidRDefault="00284DF0" w:rsidP="00284DF0">
      <w:pPr>
        <w:pStyle w:val="PSI-Normal"/>
      </w:pPr>
      <w:r>
        <w:t>Una materia es correlativa de otra cuando es necesario tenerla aprobada para poder cursar la siguiente.</w:t>
      </w:r>
    </w:p>
    <w:p w:rsidR="00B36286" w:rsidRDefault="00B36286" w:rsidP="00B36286">
      <w:pPr>
        <w:pStyle w:val="PSI-Normal"/>
      </w:pPr>
    </w:p>
    <w:p w:rsidR="00B36286" w:rsidRDefault="00B36286" w:rsidP="00B36286">
      <w:pPr>
        <w:pStyle w:val="PSI-Ttulo3"/>
      </w:pPr>
      <w:r>
        <w:tab/>
      </w:r>
      <w:r>
        <w:tab/>
      </w:r>
      <w:bookmarkStart w:id="17" w:name="_Toc52200417"/>
      <w:r>
        <w:t>Asignatura Correlativa Precedente</w:t>
      </w:r>
      <w:bookmarkEnd w:id="17"/>
    </w:p>
    <w:p w:rsidR="00B36286" w:rsidRDefault="00B36286" w:rsidP="00B36286">
      <w:pPr>
        <w:pStyle w:val="PSI-Normal"/>
      </w:pPr>
      <w:r>
        <w:t xml:space="preserve">Asignatura correlativa que se debe </w:t>
      </w:r>
      <w:r w:rsidR="00112482">
        <w:t>regularizar/aprobar</w:t>
      </w:r>
      <w:r>
        <w:t xml:space="preserve"> antes de cursar una materia.</w:t>
      </w:r>
    </w:p>
    <w:p w:rsidR="00B36286" w:rsidRDefault="00B36286" w:rsidP="00B36286">
      <w:pPr>
        <w:pStyle w:val="PSI-Ttulo3"/>
      </w:pPr>
      <w:r>
        <w:tab/>
      </w:r>
      <w:r>
        <w:tab/>
      </w:r>
    </w:p>
    <w:p w:rsidR="00B22FB6" w:rsidRDefault="00B36286" w:rsidP="00B36286">
      <w:pPr>
        <w:pStyle w:val="PSI-Ttulo3"/>
      </w:pPr>
      <w:r>
        <w:tab/>
      </w:r>
      <w:r>
        <w:tab/>
      </w:r>
      <w:bookmarkStart w:id="18" w:name="_Toc52200418"/>
      <w:r>
        <w:t>Asignatura Correlativa Subsiguiente</w:t>
      </w:r>
      <w:bookmarkEnd w:id="18"/>
    </w:p>
    <w:p w:rsidR="0085184D" w:rsidRPr="0085184D" w:rsidRDefault="00B36286" w:rsidP="00B36286">
      <w:pPr>
        <w:pStyle w:val="PSI-Normal"/>
        <w:rPr>
          <w:lang w:val="es-ES"/>
        </w:rPr>
      </w:pPr>
      <w:r>
        <w:rPr>
          <w:lang w:val="es-ES"/>
        </w:rPr>
        <w:t xml:space="preserve">Asignatura correlativa que se podrá cursar al </w:t>
      </w:r>
      <w:r w:rsidR="00112482">
        <w:rPr>
          <w:lang w:val="es-ES"/>
        </w:rPr>
        <w:t>regularizar/</w:t>
      </w:r>
      <w:r>
        <w:rPr>
          <w:lang w:val="es-ES"/>
        </w:rPr>
        <w:t>aprobar la asignatura anterior.</w:t>
      </w:r>
    </w:p>
    <w:p w:rsidR="00393D43" w:rsidRDefault="00393D43" w:rsidP="00A65901">
      <w:pPr>
        <w:pStyle w:val="PSI-Ttulo3"/>
      </w:pPr>
      <w:r>
        <w:tab/>
      </w:r>
      <w:r>
        <w:tab/>
      </w:r>
    </w:p>
    <w:p w:rsidR="00393D43" w:rsidRDefault="00393D43" w:rsidP="00917B14">
      <w:pPr>
        <w:pStyle w:val="PSI-Ttulo2"/>
        <w:rPr>
          <w:rFonts w:eastAsia="DejaVu Sans"/>
        </w:rPr>
      </w:pPr>
    </w:p>
    <w:p w:rsidR="009851E2" w:rsidRDefault="009851E2" w:rsidP="009851E2">
      <w:pPr>
        <w:pStyle w:val="PSI-Ttulo2"/>
        <w:rPr>
          <w:rFonts w:eastAsia="DejaVu Sans"/>
        </w:rPr>
      </w:pPr>
      <w:bookmarkStart w:id="19" w:name="_Toc52200419"/>
      <w:r>
        <w:rPr>
          <w:rFonts w:eastAsia="DejaVu Sans"/>
        </w:rPr>
        <w:t>B</w:t>
      </w:r>
      <w:bookmarkEnd w:id="19"/>
    </w:p>
    <w:p w:rsidR="009851E2" w:rsidRDefault="009851E2" w:rsidP="009851E2">
      <w:pPr>
        <w:pStyle w:val="PSI-Ttulo3"/>
      </w:pPr>
      <w:r>
        <w:rPr>
          <w:rFonts w:eastAsia="DejaVu Sans"/>
          <w:sz w:val="26"/>
          <w:szCs w:val="26"/>
        </w:rPr>
        <w:tab/>
      </w:r>
      <w:r>
        <w:rPr>
          <w:rFonts w:eastAsia="DejaVu Sans"/>
          <w:sz w:val="26"/>
          <w:szCs w:val="26"/>
        </w:rPr>
        <w:tab/>
      </w:r>
      <w:bookmarkStart w:id="20" w:name="_Toc52200420"/>
      <w:r>
        <w:t>Bibliografía</w:t>
      </w:r>
      <w:bookmarkEnd w:id="20"/>
    </w:p>
    <w:p w:rsidR="009851E2" w:rsidRDefault="009851E2" w:rsidP="009851E2">
      <w:pPr>
        <w:pStyle w:val="PSI-Normal"/>
      </w:pPr>
      <w:r>
        <w:t xml:space="preserve">Es la organización, clasificación y descripción de los documentos y fuentes consultadas como referencia a la hora de elaborar un programa de asignatura. </w:t>
      </w:r>
    </w:p>
    <w:p w:rsidR="009851E2" w:rsidRDefault="009851E2" w:rsidP="009851E2">
      <w:pPr>
        <w:pStyle w:val="PSI-Normal"/>
      </w:pPr>
      <w:r>
        <w:t>En ella se basa el contenido que se dicta en una asignatura.</w:t>
      </w:r>
    </w:p>
    <w:p w:rsidR="00A65901" w:rsidRDefault="00A65901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21" w:name="_Toc52200421"/>
      <w:r>
        <w:t>Bibliografía Complementaria</w:t>
      </w:r>
      <w:bookmarkEnd w:id="21"/>
    </w:p>
    <w:p w:rsidR="00A65901" w:rsidRDefault="00A65901" w:rsidP="00A65901">
      <w:pPr>
        <w:pStyle w:val="PSI-Normal"/>
      </w:pPr>
      <w:r>
        <w:t>Bibliografía que se considera opcional a la hora de elaborar un programa de asignatura. Puede no estar.</w:t>
      </w:r>
    </w:p>
    <w:p w:rsidR="009851E2" w:rsidRDefault="009851E2" w:rsidP="009851E2">
      <w:pPr>
        <w:pStyle w:val="PSI-Normal"/>
      </w:pPr>
    </w:p>
    <w:p w:rsidR="009851E2" w:rsidRDefault="009851E2" w:rsidP="009851E2">
      <w:pPr>
        <w:pStyle w:val="PSI-Ttulo3"/>
      </w:pPr>
      <w:r>
        <w:tab/>
      </w:r>
      <w:r>
        <w:tab/>
      </w:r>
      <w:bookmarkStart w:id="22" w:name="_Toc52200422"/>
      <w:r>
        <w:t>Bibliografía Obligatoria</w:t>
      </w:r>
      <w:bookmarkEnd w:id="22"/>
    </w:p>
    <w:p w:rsidR="009851E2" w:rsidRDefault="009851E2" w:rsidP="009851E2">
      <w:pPr>
        <w:pStyle w:val="PSI-Normal"/>
      </w:pPr>
      <w:r>
        <w:t xml:space="preserve">Bibliografía que debe figurar </w:t>
      </w:r>
      <w:r w:rsidR="009335E2">
        <w:t xml:space="preserve">si o si </w:t>
      </w:r>
      <w:r>
        <w:t>en el programa de asignatura.</w:t>
      </w:r>
      <w:r w:rsidR="009335E2">
        <w:t xml:space="preserve"> No se puede omitir.</w:t>
      </w:r>
    </w:p>
    <w:p w:rsidR="009851E2" w:rsidRDefault="009851E2" w:rsidP="009851E2">
      <w:pPr>
        <w:pStyle w:val="PSI-Normal"/>
      </w:pPr>
    </w:p>
    <w:p w:rsidR="009851E2" w:rsidRPr="00A65901" w:rsidRDefault="009851E2" w:rsidP="00A65901">
      <w:pPr>
        <w:pStyle w:val="PSI-Ttulo3"/>
      </w:pPr>
      <w:r>
        <w:tab/>
      </w:r>
      <w:r>
        <w:tab/>
      </w:r>
    </w:p>
    <w:p w:rsidR="00917B14" w:rsidRDefault="00917B14" w:rsidP="00917B14">
      <w:pPr>
        <w:pStyle w:val="PSI-Ttulo2"/>
        <w:rPr>
          <w:rFonts w:eastAsia="DejaVu Sans"/>
        </w:rPr>
      </w:pPr>
      <w:bookmarkStart w:id="23" w:name="_Toc52200423"/>
      <w:r>
        <w:rPr>
          <w:rFonts w:eastAsia="DejaVu Sans"/>
        </w:rPr>
        <w:t>C</w:t>
      </w:r>
      <w:bookmarkEnd w:id="23"/>
    </w:p>
    <w:p w:rsidR="00191E9B" w:rsidRDefault="00917B14" w:rsidP="00191E9B">
      <w:pPr>
        <w:pStyle w:val="PSI-Ttulo3"/>
      </w:pPr>
      <w:r>
        <w:tab/>
      </w:r>
      <w:r>
        <w:tab/>
      </w:r>
      <w:bookmarkStart w:id="24" w:name="_Toc52200424"/>
      <w:r w:rsidR="00191E9B">
        <w:t>Carrera</w:t>
      </w:r>
      <w:bookmarkEnd w:id="24"/>
    </w:p>
    <w:p w:rsidR="006918E3" w:rsidRDefault="00191E9B" w:rsidP="00A65901">
      <w:pPr>
        <w:pStyle w:val="PSI-Normal"/>
      </w:pPr>
      <w:r>
        <w:t>Estudios que realiza una persona en una universidad con el objetivo de alcanzar un grado académico.</w:t>
      </w:r>
    </w:p>
    <w:p w:rsidR="00A65901" w:rsidRDefault="00A65901" w:rsidP="00A65901">
      <w:pPr>
        <w:pStyle w:val="PSI-Ttulo3"/>
      </w:pPr>
      <w:r>
        <w:lastRenderedPageBreak/>
        <w:tab/>
      </w:r>
      <w:r>
        <w:tab/>
      </w:r>
      <w:bookmarkStart w:id="25" w:name="_Toc52200425"/>
      <w:r>
        <w:t>Circuito de Firmas</w:t>
      </w:r>
      <w:bookmarkEnd w:id="25"/>
    </w:p>
    <w:p w:rsidR="00A65901" w:rsidRDefault="00A65901" w:rsidP="00A65901">
      <w:pPr>
        <w:pStyle w:val="PSI-Normal"/>
      </w:pPr>
      <w:r>
        <w:t xml:space="preserve">Es el proceso por el cual atraviesan cada uno de los programas de asignaturas luego de su presentación por parte del profesor responsable para que las partes correspondientes (Secretario Académico y Jefe de Departamento) avalen el programa mediante su firma, para que este sea subido al sistema. </w:t>
      </w:r>
    </w:p>
    <w:p w:rsidR="00A65901" w:rsidRPr="00037A33" w:rsidRDefault="00A65901" w:rsidP="00A65901">
      <w:pPr>
        <w:pStyle w:val="PSI-Normal"/>
      </w:pPr>
    </w:p>
    <w:p w:rsidR="00A65901" w:rsidRDefault="006918E3" w:rsidP="00A65901">
      <w:pPr>
        <w:pStyle w:val="PSI-Ttulo3"/>
      </w:pPr>
      <w:r>
        <w:tab/>
      </w:r>
      <w:r>
        <w:tab/>
      </w:r>
      <w:bookmarkStart w:id="26" w:name="_Toc52200426"/>
      <w:r w:rsidR="00A65901">
        <w:t>Clase</w:t>
      </w:r>
      <w:bookmarkEnd w:id="26"/>
    </w:p>
    <w:p w:rsidR="00A65901" w:rsidRDefault="00A65901" w:rsidP="00A65901">
      <w:pPr>
        <w:pStyle w:val="PSI-Normal"/>
      </w:pPr>
      <w:r>
        <w:t>Descripción de un grupo de objetos con propiedades similares, comportamientos comunes, interrelaciones comunes y semántica común.</w:t>
      </w:r>
    </w:p>
    <w:p w:rsidR="00A65901" w:rsidRPr="00A65901" w:rsidRDefault="00A65901" w:rsidP="006918E3">
      <w:pPr>
        <w:pStyle w:val="PSI-Ttulo3"/>
        <w:rPr>
          <w:lang w:val="es-AR"/>
        </w:rPr>
      </w:pPr>
    </w:p>
    <w:p w:rsidR="006918E3" w:rsidRDefault="00A65901" w:rsidP="006918E3">
      <w:pPr>
        <w:pStyle w:val="PSI-Ttulo3"/>
      </w:pPr>
      <w:r>
        <w:tab/>
      </w:r>
      <w:r>
        <w:tab/>
      </w:r>
      <w:bookmarkStart w:id="27" w:name="_Toc52200427"/>
      <w:r w:rsidR="006918E3">
        <w:t>Comunidad Universitaria</w:t>
      </w:r>
      <w:bookmarkEnd w:id="27"/>
    </w:p>
    <w:p w:rsidR="006918E3" w:rsidRDefault="006918E3" w:rsidP="00B22FB6">
      <w:r w:rsidRPr="006918E3">
        <w:t>C</w:t>
      </w:r>
      <w:r>
        <w:t xml:space="preserve">onjunto de actores que participan en la universidad. Incluye docentes y </w:t>
      </w:r>
      <w:proofErr w:type="spellStart"/>
      <w:r>
        <w:t>nodocentes</w:t>
      </w:r>
      <w:proofErr w:type="spellEnd"/>
      <w:r>
        <w:t xml:space="preserve"> que estarán registrados en el sistema pero también a cualquier otro usuario no registrado como administrativos  de la universidad, ayudantes de cátedra, estudiantes, aspirantes a estudiantes, etc.</w:t>
      </w:r>
    </w:p>
    <w:p w:rsidR="00A65901" w:rsidRDefault="00A65901" w:rsidP="00B22FB6"/>
    <w:p w:rsidR="00A65901" w:rsidRDefault="00A65901" w:rsidP="00A65901">
      <w:pPr>
        <w:pStyle w:val="PSI-Ttulo3"/>
      </w:pPr>
      <w:r>
        <w:tab/>
      </w:r>
      <w:r>
        <w:tab/>
      </w:r>
      <w:bookmarkStart w:id="28" w:name="_Toc52200428"/>
      <w:r>
        <w:t>Contenidos Mínimos</w:t>
      </w:r>
      <w:bookmarkEnd w:id="28"/>
    </w:p>
    <w:p w:rsidR="00A65901" w:rsidRDefault="00A65901" w:rsidP="00A65901">
      <w:pPr>
        <w:pStyle w:val="PSI-Normal"/>
      </w:pPr>
      <w:r>
        <w:t>Son aquellos que no pueden faltar en el dictado de una asignatura. Estos deben desarrollarse en el período estipulado, y son los que al menos estudiante debe haber incorporado para aprobar la asignatura.</w:t>
      </w:r>
    </w:p>
    <w:p w:rsidR="00A65901" w:rsidRDefault="00A65901" w:rsidP="00A65901">
      <w:pPr>
        <w:pStyle w:val="PSI-Normal"/>
      </w:pPr>
      <w:r>
        <w:t>Los contenidos mínimos de una asignatura se encuentran definidos en el plan de la carrera.</w:t>
      </w:r>
    </w:p>
    <w:p w:rsidR="009A30EA" w:rsidRDefault="009A30EA" w:rsidP="009A30EA">
      <w:pPr>
        <w:pStyle w:val="PSI-Normal"/>
      </w:pPr>
    </w:p>
    <w:p w:rsidR="009A30EA" w:rsidRDefault="009A30EA" w:rsidP="009A30EA">
      <w:pPr>
        <w:pStyle w:val="PSI-Ttulo3"/>
      </w:pPr>
      <w:r>
        <w:tab/>
      </w:r>
      <w:r>
        <w:tab/>
      </w:r>
      <w:bookmarkStart w:id="29" w:name="_Toc52200429"/>
      <w:r>
        <w:t>Correo Electrónico Institucional</w:t>
      </w:r>
      <w:bookmarkEnd w:id="29"/>
    </w:p>
    <w:p w:rsidR="009A30EA" w:rsidRDefault="009A30EA" w:rsidP="009A30EA">
      <w:pPr>
        <w:pStyle w:val="PSI-Normal"/>
      </w:pPr>
      <w:r>
        <w:t>Servicio propo</w:t>
      </w:r>
      <w:r w:rsidR="00BF5349">
        <w:t>rcionado por la universidad</w:t>
      </w:r>
      <w:r>
        <w:t xml:space="preserve"> que permite a los usuarios (profesores responsables) acceder al sistema.</w:t>
      </w:r>
    </w:p>
    <w:p w:rsidR="00E41815" w:rsidRPr="009A30EA" w:rsidRDefault="00E41815" w:rsidP="00B22FB6">
      <w:pPr>
        <w:rPr>
          <w:lang w:val="es-AR"/>
        </w:rPr>
      </w:pPr>
    </w:p>
    <w:p w:rsidR="00E41815" w:rsidRPr="00E41815" w:rsidRDefault="00E41815" w:rsidP="00E41815">
      <w:pPr>
        <w:pStyle w:val="PSI-Ttulo3"/>
      </w:pPr>
      <w:r>
        <w:tab/>
      </w:r>
      <w:r>
        <w:tab/>
      </w:r>
      <w:bookmarkStart w:id="30" w:name="_Toc52200430"/>
      <w:r>
        <w:t>Cuadro de Diálogo</w:t>
      </w:r>
      <w:bookmarkEnd w:id="30"/>
    </w:p>
    <w:p w:rsidR="00E41815" w:rsidRDefault="00E41815" w:rsidP="00E41815">
      <w:pPr>
        <w:pStyle w:val="PSI-Normal"/>
      </w:pPr>
      <w:r>
        <w:rPr>
          <w:lang w:val="es-ES"/>
        </w:rPr>
        <w:t>V</w:t>
      </w:r>
      <w:proofErr w:type="spellStart"/>
      <w:r>
        <w:t>entana</w:t>
      </w:r>
      <w:proofErr w:type="spellEnd"/>
      <w:r>
        <w:t xml:space="preserve"> emergente que permite una interacción simple entre el usuario y el sistema.</w:t>
      </w:r>
    </w:p>
    <w:p w:rsidR="00FA6499" w:rsidRDefault="00FA6499" w:rsidP="00E41815">
      <w:pPr>
        <w:pStyle w:val="PSI-Normal"/>
      </w:pPr>
    </w:p>
    <w:p w:rsidR="00BE5D6F" w:rsidRDefault="00BE5D6F" w:rsidP="00BE5D6F">
      <w:pPr>
        <w:pStyle w:val="PSI-Ttulo3"/>
      </w:pPr>
      <w:r>
        <w:tab/>
      </w:r>
      <w:r>
        <w:tab/>
      </w:r>
      <w:bookmarkStart w:id="31" w:name="_Toc52200431"/>
      <w:r>
        <w:t>Cuatrimestre</w:t>
      </w:r>
      <w:bookmarkEnd w:id="31"/>
    </w:p>
    <w:p w:rsidR="006B7DC2" w:rsidRDefault="00BE5D6F" w:rsidP="00A65901">
      <w:pPr>
        <w:pStyle w:val="PSI-Normal"/>
      </w:pPr>
      <w:r>
        <w:t>Indica si una asignatura se dicta en el primer o segundo cuatrimestre de una carrera.</w:t>
      </w:r>
    </w:p>
    <w:p w:rsidR="006B7DC2" w:rsidRDefault="006B7DC2" w:rsidP="006B7DC2">
      <w:pPr>
        <w:pStyle w:val="PSI-Ttulo2"/>
      </w:pPr>
      <w:bookmarkStart w:id="32" w:name="_Toc52200432"/>
      <w:r>
        <w:lastRenderedPageBreak/>
        <w:t>D</w:t>
      </w:r>
      <w:bookmarkEnd w:id="32"/>
    </w:p>
    <w:p w:rsidR="006B7DC2" w:rsidRDefault="006B7DC2" w:rsidP="006B7DC2">
      <w:pPr>
        <w:pStyle w:val="PSI-Ttulo3"/>
      </w:pPr>
      <w:r>
        <w:tab/>
      </w:r>
      <w:r>
        <w:tab/>
      </w:r>
      <w:bookmarkStart w:id="33" w:name="_Toc52200433"/>
      <w:r>
        <w:t>Departamento</w:t>
      </w:r>
      <w:bookmarkEnd w:id="33"/>
    </w:p>
    <w:p w:rsidR="006B7DC2" w:rsidRDefault="006B7DC2" w:rsidP="006B7DC2">
      <w:pPr>
        <w:pStyle w:val="PSI-Normal"/>
      </w:pPr>
      <w:r>
        <w:t xml:space="preserve">En la </w:t>
      </w:r>
      <w:proofErr w:type="spellStart"/>
      <w:r>
        <w:t>Unpa</w:t>
      </w:r>
      <w:proofErr w:type="spellEnd"/>
      <w:r>
        <w:t xml:space="preserve"> se clasifican en dos tipos: </w:t>
      </w:r>
    </w:p>
    <w:p w:rsidR="006B7DC2" w:rsidRDefault="006B7DC2" w:rsidP="006B7DC2">
      <w:pPr>
        <w:pStyle w:val="PSI-Normal"/>
      </w:pPr>
      <w:r>
        <w:t>Departamento de Ciencias Sociales y Departamento de Ciencias Exactas y Naturales.</w:t>
      </w:r>
    </w:p>
    <w:p w:rsidR="00EB656D" w:rsidRDefault="00EB656D" w:rsidP="00EB656D">
      <w:pPr>
        <w:pStyle w:val="PSI-Normal"/>
      </w:pPr>
    </w:p>
    <w:p w:rsidR="00EB656D" w:rsidRDefault="00EB656D" w:rsidP="00EB656D">
      <w:pPr>
        <w:pStyle w:val="PSI-Ttulo3"/>
      </w:pPr>
      <w:r>
        <w:tab/>
      </w:r>
      <w:r>
        <w:tab/>
      </w:r>
      <w:bookmarkStart w:id="34" w:name="_Toc52200434"/>
      <w:r>
        <w:t xml:space="preserve">Director </w:t>
      </w:r>
      <w:r w:rsidR="00724387">
        <w:t xml:space="preserve">de </w:t>
      </w:r>
      <w:r>
        <w:t>Departamento</w:t>
      </w:r>
      <w:bookmarkEnd w:id="34"/>
    </w:p>
    <w:p w:rsidR="006B7DC2" w:rsidRDefault="00EB656D" w:rsidP="00BE5D6F">
      <w:pPr>
        <w:pStyle w:val="PSI-Normal"/>
      </w:pPr>
      <w:r>
        <w:t>Persona que se encuentra a cargo de uno de los Departamentos pertenecientes a la universidad y cuya función principal</w:t>
      </w:r>
      <w:r w:rsidR="00327D62">
        <w:t xml:space="preserve"> (en cuanto a los objetivos de nuestro proyecto se refiere)</w:t>
      </w:r>
      <w:r>
        <w:t xml:space="preserve"> es la de revisar y firmar el programa de las asignaturas correspondientes. </w:t>
      </w:r>
    </w:p>
    <w:p w:rsidR="00A65901" w:rsidRDefault="00A65901" w:rsidP="00BE5D6F">
      <w:pPr>
        <w:pStyle w:val="PSI-Normal"/>
      </w:pPr>
    </w:p>
    <w:p w:rsidR="00A65901" w:rsidRDefault="00A65901" w:rsidP="00BE5D6F">
      <w:pPr>
        <w:pStyle w:val="PSI-Normal"/>
      </w:pPr>
    </w:p>
    <w:p w:rsidR="00AE0A59" w:rsidRDefault="00AE0A59" w:rsidP="00AE0A59">
      <w:pPr>
        <w:pStyle w:val="PSI-Ttulo2"/>
      </w:pPr>
      <w:bookmarkStart w:id="35" w:name="_Toc52200435"/>
      <w:r>
        <w:t>E</w:t>
      </w:r>
      <w:bookmarkEnd w:id="35"/>
    </w:p>
    <w:p w:rsidR="00AE0A59" w:rsidRDefault="00AE0A59" w:rsidP="00AE0A59">
      <w:pPr>
        <w:pStyle w:val="PSI-Ttulo3"/>
      </w:pPr>
      <w:r>
        <w:tab/>
      </w:r>
      <w:r>
        <w:tab/>
      </w:r>
      <w:bookmarkStart w:id="36" w:name="_Toc52200436"/>
      <w:r>
        <w:t>Equipo de Cátedra</w:t>
      </w:r>
      <w:bookmarkEnd w:id="36"/>
    </w:p>
    <w:p w:rsidR="00AE0A59" w:rsidRDefault="00AE0A59" w:rsidP="00AE0A59">
      <w:pPr>
        <w:pStyle w:val="PSI-Normal"/>
      </w:pPr>
      <w:r>
        <w:t>Conjunto de profesores que dictan una asignatura</w:t>
      </w:r>
      <w:r w:rsidR="0082713D">
        <w:t xml:space="preserve"> en la parte teórica y práctica</w:t>
      </w:r>
      <w:r>
        <w:t>.</w:t>
      </w:r>
    </w:p>
    <w:p w:rsidR="008C0FB6" w:rsidRDefault="008C0FB6" w:rsidP="008C0FB6">
      <w:pPr>
        <w:pStyle w:val="PSI-Normal"/>
      </w:pPr>
    </w:p>
    <w:p w:rsidR="008C0FB6" w:rsidRDefault="008C0FB6" w:rsidP="008C0FB6">
      <w:pPr>
        <w:pStyle w:val="PSI-Ttulo3"/>
      </w:pPr>
      <w:r>
        <w:tab/>
      </w:r>
      <w:r>
        <w:tab/>
      </w:r>
      <w:bookmarkStart w:id="37" w:name="_Toc52200437"/>
      <w:r>
        <w:t>Estado</w:t>
      </w:r>
      <w:bookmarkEnd w:id="37"/>
    </w:p>
    <w:p w:rsidR="002559D7" w:rsidRDefault="008C0FB6" w:rsidP="008C0FB6">
      <w:pPr>
        <w:pStyle w:val="PSI-Normal"/>
      </w:pPr>
      <w:r>
        <w:t>Permite llevar un control sobre los programas de asignaturas dentro del sistema, para realizar distintas acciones.</w:t>
      </w:r>
    </w:p>
    <w:p w:rsidR="008C0FB6" w:rsidRDefault="008C0FB6" w:rsidP="008C0FB6">
      <w:pPr>
        <w:pStyle w:val="PSI-Normal"/>
      </w:pPr>
      <w:r>
        <w:t>Los estados en los que se puede encontrar un programa son seis: No cargado, En vigencia, Cargando, En revisión, Aprobado y Desaprobado.</w:t>
      </w:r>
    </w:p>
    <w:p w:rsidR="00A65901" w:rsidRDefault="00A65901" w:rsidP="008C0FB6">
      <w:pPr>
        <w:pStyle w:val="PSI-Normal"/>
      </w:pPr>
    </w:p>
    <w:p w:rsidR="00A65901" w:rsidRDefault="00A65901" w:rsidP="008C0FB6">
      <w:pPr>
        <w:pStyle w:val="PSI-Normal"/>
      </w:pPr>
    </w:p>
    <w:p w:rsidR="002559D7" w:rsidRDefault="002559D7" w:rsidP="002559D7">
      <w:pPr>
        <w:pStyle w:val="PSI-Ttulo2"/>
      </w:pPr>
      <w:bookmarkStart w:id="38" w:name="_Toc52200438"/>
      <w:r>
        <w:t>F</w:t>
      </w:r>
      <w:bookmarkEnd w:id="38"/>
    </w:p>
    <w:p w:rsidR="002559D7" w:rsidRDefault="002559D7" w:rsidP="002559D7">
      <w:pPr>
        <w:pStyle w:val="PSI-Ttulo3"/>
      </w:pPr>
      <w:r>
        <w:tab/>
      </w:r>
      <w:r>
        <w:tab/>
      </w:r>
      <w:bookmarkStart w:id="39" w:name="_Toc52200439"/>
      <w:r>
        <w:t>Formulario</w:t>
      </w:r>
      <w:bookmarkEnd w:id="39"/>
    </w:p>
    <w:p w:rsidR="002559D7" w:rsidRDefault="002559D7" w:rsidP="002559D7">
      <w:pPr>
        <w:pStyle w:val="PSI-Normal"/>
      </w:pPr>
      <w:r>
        <w:t>Documento digital que le permite a un usuario introducir un conjunto de datos solicitados, para ser almacenados y procesados posteriormente.</w:t>
      </w:r>
    </w:p>
    <w:p w:rsidR="006569D9" w:rsidRDefault="006569D9" w:rsidP="006569D9">
      <w:pPr>
        <w:pStyle w:val="PSI-Ttulo2"/>
      </w:pPr>
      <w:bookmarkStart w:id="40" w:name="_Toc52200440"/>
      <w:r>
        <w:lastRenderedPageBreak/>
        <w:t>H</w:t>
      </w:r>
      <w:bookmarkEnd w:id="40"/>
    </w:p>
    <w:p w:rsidR="006569D9" w:rsidRDefault="006569D9" w:rsidP="006569D9">
      <w:pPr>
        <w:pStyle w:val="PSI-Ttulo3"/>
      </w:pPr>
      <w:r>
        <w:tab/>
      </w:r>
      <w:r>
        <w:tab/>
      </w:r>
      <w:bookmarkStart w:id="41" w:name="_Toc52200441"/>
      <w:r>
        <w:t>Horas semanales</w:t>
      </w:r>
      <w:bookmarkEnd w:id="41"/>
    </w:p>
    <w:p w:rsidR="00AE0A59" w:rsidRDefault="006569D9" w:rsidP="002559D7">
      <w:pPr>
        <w:pStyle w:val="PSI-Normal"/>
      </w:pPr>
      <w:r>
        <w:t>Representan la sumatoria de la cantidad de horas teóricas y prácticas en las que se dicta una asignatura por semana.</w:t>
      </w:r>
      <w:r w:rsidR="002559D7" w:rsidRPr="00E41815">
        <w:t xml:space="preserve"> </w:t>
      </w:r>
    </w:p>
    <w:p w:rsidR="00A65901" w:rsidRDefault="00A65901" w:rsidP="002559D7">
      <w:pPr>
        <w:pStyle w:val="PSI-Normal"/>
      </w:pPr>
    </w:p>
    <w:p w:rsidR="00A65901" w:rsidRDefault="00A65901" w:rsidP="002559D7">
      <w:pPr>
        <w:pStyle w:val="PSI-Normal"/>
      </w:pPr>
    </w:p>
    <w:p w:rsidR="00097199" w:rsidRDefault="00097199" w:rsidP="00097199">
      <w:pPr>
        <w:pStyle w:val="PSI-Ttulo2"/>
      </w:pPr>
      <w:bookmarkStart w:id="42" w:name="_Toc52200442"/>
      <w:r>
        <w:t>I</w:t>
      </w:r>
      <w:bookmarkEnd w:id="42"/>
    </w:p>
    <w:p w:rsidR="00097199" w:rsidRDefault="00097199" w:rsidP="00097199">
      <w:pPr>
        <w:pStyle w:val="PSI-Ttulo3"/>
      </w:pPr>
      <w:r>
        <w:tab/>
      </w:r>
      <w:r>
        <w:tab/>
      </w:r>
      <w:bookmarkStart w:id="43" w:name="_Toc52200443"/>
      <w:r>
        <w:t>Informe Gerencial</w:t>
      </w:r>
      <w:bookmarkEnd w:id="43"/>
    </w:p>
    <w:p w:rsidR="00097199" w:rsidRDefault="00E459A6" w:rsidP="002559D7">
      <w:pPr>
        <w:pStyle w:val="PSI-Normal"/>
      </w:pPr>
      <w:r>
        <w:t>Informe claro y preciso, con información relevante, a partir del cual el Secretario Académico y/o el Jefe de Departamento pueden tener una visión detallada y general del estado de la disponibilidad de cada uno de los programas de asignaturas de la uni</w:t>
      </w:r>
      <w:r w:rsidR="00BF5349">
        <w:t>versidad</w:t>
      </w:r>
      <w:r>
        <w:t xml:space="preserve"> y  elaborar decisiones futuras al respecto.</w:t>
      </w:r>
    </w:p>
    <w:p w:rsidR="00FF1FFC" w:rsidRDefault="00FF1FFC" w:rsidP="002559D7">
      <w:pPr>
        <w:pStyle w:val="PSI-Normal"/>
      </w:pPr>
    </w:p>
    <w:p w:rsidR="00FF1FFC" w:rsidRDefault="00FF1FFC" w:rsidP="00FF1FFC">
      <w:pPr>
        <w:pStyle w:val="PSI-Ttulo3"/>
      </w:pPr>
      <w:r>
        <w:tab/>
      </w:r>
      <w:r>
        <w:tab/>
      </w:r>
      <w:bookmarkStart w:id="44" w:name="_Toc52200444"/>
      <w:r>
        <w:t>Invitado</w:t>
      </w:r>
      <w:bookmarkEnd w:id="44"/>
    </w:p>
    <w:p w:rsidR="00FF1FFC" w:rsidRDefault="00FF1FFC" w:rsidP="00FF1FFC">
      <w:pPr>
        <w:pStyle w:val="PSI-Normal"/>
      </w:pPr>
      <w:r>
        <w:t>Es la persona que utiliza el sistema sin acceder/ iniciar sesión ya que no posee un correo electrónico institucional.</w:t>
      </w:r>
    </w:p>
    <w:p w:rsidR="00FF1FFC" w:rsidRDefault="00FF1FFC" w:rsidP="002559D7">
      <w:pPr>
        <w:pStyle w:val="PSI-Normal"/>
      </w:pPr>
    </w:p>
    <w:p w:rsidR="00A65901" w:rsidRPr="00E41815" w:rsidRDefault="00A65901" w:rsidP="002559D7">
      <w:pPr>
        <w:pStyle w:val="PSI-Normal"/>
      </w:pPr>
    </w:p>
    <w:p w:rsidR="00E41815" w:rsidRDefault="00572232" w:rsidP="00572232">
      <w:pPr>
        <w:pStyle w:val="PSI-Ttulo2"/>
      </w:pPr>
      <w:bookmarkStart w:id="45" w:name="_Toc52200445"/>
      <w:r>
        <w:t>M</w:t>
      </w:r>
      <w:bookmarkEnd w:id="45"/>
    </w:p>
    <w:p w:rsidR="00572232" w:rsidRDefault="00572232" w:rsidP="00572232">
      <w:pPr>
        <w:pStyle w:val="PSI-Ttulo3"/>
      </w:pPr>
      <w:r>
        <w:tab/>
      </w:r>
      <w:r>
        <w:tab/>
      </w:r>
      <w:bookmarkStart w:id="46" w:name="_Toc52200446"/>
      <w:r>
        <w:t>Megabyte (Mb)</w:t>
      </w:r>
      <w:bookmarkEnd w:id="46"/>
    </w:p>
    <w:p w:rsidR="00572232" w:rsidRDefault="00572232" w:rsidP="00572232">
      <w:pPr>
        <w:pStyle w:val="PSI-Normal"/>
      </w:pPr>
      <w:r>
        <w:t>Unidad de información equivalente a un millón de bytes aproximadamente.</w:t>
      </w:r>
    </w:p>
    <w:p w:rsidR="006D1A01" w:rsidRDefault="006D1A01" w:rsidP="006D1A01">
      <w:pPr>
        <w:pStyle w:val="PSI-Ttulo3"/>
      </w:pPr>
      <w:r>
        <w:tab/>
      </w:r>
      <w:r>
        <w:tab/>
      </w:r>
    </w:p>
    <w:p w:rsidR="006D1A01" w:rsidRDefault="006D1A01" w:rsidP="006D1A01">
      <w:pPr>
        <w:pStyle w:val="PSI-Ttulo3"/>
      </w:pPr>
      <w:r>
        <w:tab/>
      </w:r>
      <w:r>
        <w:tab/>
      </w:r>
      <w:bookmarkStart w:id="47" w:name="_Toc52200447"/>
      <w:r>
        <w:t>MVC</w:t>
      </w:r>
      <w:bookmarkEnd w:id="47"/>
    </w:p>
    <w:p w:rsidR="006D1A01" w:rsidRPr="0063758F" w:rsidRDefault="006D1A01" w:rsidP="006D1A01">
      <w:pPr>
        <w:pStyle w:val="PSI-Normal"/>
      </w:pPr>
      <w:proofErr w:type="spellStart"/>
      <w:r>
        <w:t>Model</w:t>
      </w:r>
      <w:proofErr w:type="spellEnd"/>
      <w:r>
        <w:t xml:space="preserve"> View </w:t>
      </w:r>
      <w:proofErr w:type="spellStart"/>
      <w:r>
        <w:t>Controller</w:t>
      </w:r>
      <w:proofErr w:type="spellEnd"/>
      <w:r>
        <w:t xml:space="preserve"> por sus siglas en ingles. Hace referencia a la arquitectura del sistema Modelo Vista Controlador.  </w:t>
      </w:r>
    </w:p>
    <w:p w:rsidR="00B22FB6" w:rsidRDefault="00B22FB6" w:rsidP="00B22FB6"/>
    <w:p w:rsidR="00A65901" w:rsidRDefault="00A65901" w:rsidP="00B22FB6"/>
    <w:p w:rsidR="006918E3" w:rsidRDefault="006918E3" w:rsidP="006918E3">
      <w:pPr>
        <w:pStyle w:val="PSI-Ttulo2"/>
        <w:rPr>
          <w:rFonts w:eastAsia="DejaVu Sans"/>
        </w:rPr>
      </w:pPr>
      <w:bookmarkStart w:id="48" w:name="_Toc52200448"/>
      <w:r>
        <w:rPr>
          <w:rFonts w:eastAsia="DejaVu Sans"/>
        </w:rPr>
        <w:lastRenderedPageBreak/>
        <w:t>N</w:t>
      </w:r>
      <w:bookmarkEnd w:id="48"/>
    </w:p>
    <w:p w:rsidR="006918E3" w:rsidRDefault="006918E3" w:rsidP="006918E3">
      <w:pPr>
        <w:pStyle w:val="PSI-Ttulo3"/>
        <w:rPr>
          <w:rFonts w:eastAsia="DejaVu Sans"/>
        </w:rPr>
      </w:pPr>
      <w:r>
        <w:rPr>
          <w:rFonts w:eastAsia="DejaVu Sans"/>
        </w:rPr>
        <w:tab/>
      </w:r>
      <w:r>
        <w:rPr>
          <w:rFonts w:eastAsia="DejaVu Sans"/>
        </w:rPr>
        <w:tab/>
      </w:r>
      <w:bookmarkStart w:id="49" w:name="_Toc52200449"/>
      <w:r>
        <w:rPr>
          <w:rFonts w:eastAsia="DejaVu Sans"/>
        </w:rPr>
        <w:t>Notificación</w:t>
      </w:r>
      <w:bookmarkEnd w:id="49"/>
    </w:p>
    <w:p w:rsidR="006918E3" w:rsidRPr="00884313" w:rsidRDefault="006918E3" w:rsidP="006918E3">
      <w:r>
        <w:t>Correo electrónico enviado a través del sistema a una cuenta institucional de un usuario registrado en el sistema.</w:t>
      </w:r>
    </w:p>
    <w:p w:rsidR="00015FBE" w:rsidRDefault="00015FBE" w:rsidP="00015FBE">
      <w:pPr>
        <w:pStyle w:val="PSI-Ttulo2"/>
        <w:rPr>
          <w:rFonts w:eastAsia="DejaVu Sans"/>
        </w:rPr>
      </w:pPr>
      <w:bookmarkStart w:id="50" w:name="_Toc52200450"/>
      <w:r>
        <w:rPr>
          <w:rFonts w:eastAsia="DejaVu Sans"/>
        </w:rPr>
        <w:t>O</w:t>
      </w:r>
      <w:bookmarkEnd w:id="50"/>
    </w:p>
    <w:p w:rsidR="00015FBE" w:rsidRDefault="00015FBE" w:rsidP="00D35FD8">
      <w:pPr>
        <w:pStyle w:val="PSI-Ttulo3"/>
      </w:pPr>
      <w:r>
        <w:tab/>
      </w:r>
      <w:r>
        <w:tab/>
      </w:r>
      <w:bookmarkStart w:id="51" w:name="_Toc52200451"/>
      <w:r>
        <w:t>Objeto</w:t>
      </w:r>
      <w:bookmarkEnd w:id="51"/>
    </w:p>
    <w:p w:rsidR="00D35FD8" w:rsidRDefault="00015FBE" w:rsidP="00D35FD8">
      <w:pPr>
        <w:pStyle w:val="PSI-Normal"/>
      </w:pPr>
      <w:r w:rsidRPr="00627C1A">
        <w:rPr>
          <w:bCs/>
        </w:rPr>
        <w:t>Referido a Programación Orientada a Objetos</w:t>
      </w:r>
      <w:r w:rsidRPr="00627C1A">
        <w:t>:</w:t>
      </w:r>
      <w:r>
        <w:t xml:space="preserve"> Componente o código de software, el cual contiene en sí mismo tanto sus características (campos) como sus comportamientos (métodos), el cual se accede a través de su interfaz o signatura.</w:t>
      </w:r>
    </w:p>
    <w:p w:rsidR="006918E3" w:rsidRDefault="006918E3" w:rsidP="00D35FD8">
      <w:pPr>
        <w:pStyle w:val="PSI-Normal"/>
      </w:pPr>
    </w:p>
    <w:p w:rsidR="00A65901" w:rsidRDefault="00A65901" w:rsidP="00D35FD8">
      <w:pPr>
        <w:pStyle w:val="PSI-Normal"/>
      </w:pPr>
    </w:p>
    <w:p w:rsidR="005011E7" w:rsidRDefault="005011E7" w:rsidP="005011E7">
      <w:pPr>
        <w:pStyle w:val="PSI-Ttulo2"/>
        <w:rPr>
          <w:rFonts w:eastAsia="DejaVu Sans"/>
        </w:rPr>
      </w:pPr>
      <w:bookmarkStart w:id="52" w:name="_Toc52200452"/>
      <w:r>
        <w:rPr>
          <w:rFonts w:eastAsia="DejaVu Sans"/>
        </w:rPr>
        <w:t>P</w:t>
      </w:r>
      <w:bookmarkEnd w:id="52"/>
    </w:p>
    <w:p w:rsidR="00A65901" w:rsidRDefault="00A65901" w:rsidP="00A65901">
      <w:pPr>
        <w:pStyle w:val="PSI-Ttulo3"/>
      </w:pPr>
      <w:r>
        <w:tab/>
      </w:r>
      <w:r>
        <w:tab/>
      </w:r>
      <w:bookmarkStart w:id="53" w:name="_Toc52200453"/>
      <w:proofErr w:type="spellStart"/>
      <w:r>
        <w:t>Pdf</w:t>
      </w:r>
      <w:bookmarkEnd w:id="53"/>
      <w:proofErr w:type="spellEnd"/>
    </w:p>
    <w:p w:rsidR="00A65901" w:rsidRDefault="00A65901" w:rsidP="00A65901">
      <w:pPr>
        <w:pStyle w:val="PSI-Normal"/>
      </w:pPr>
      <w:r>
        <w:t xml:space="preserve">Portable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o Formato de Documento Portátil. Es un formato de almacenamiento para documentos digitales.</w:t>
      </w:r>
    </w:p>
    <w:p w:rsidR="00A65901" w:rsidRDefault="00A65901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54" w:name="_Toc52200454"/>
      <w:r>
        <w:t>Permisos</w:t>
      </w:r>
      <w:bookmarkEnd w:id="54"/>
    </w:p>
    <w:p w:rsidR="00A65901" w:rsidRDefault="00A65901" w:rsidP="00A65901">
      <w:pPr>
        <w:pStyle w:val="PSI-Normal"/>
      </w:pPr>
      <w:r>
        <w:t>Definen el grado de libertad que un usuario del sistema posee para realizar distintas acciones.</w:t>
      </w:r>
    </w:p>
    <w:p w:rsidR="00A65901" w:rsidRPr="00A65901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55" w:name="_Toc52200455"/>
      <w:r>
        <w:t>Personal No Docente</w:t>
      </w:r>
      <w:bookmarkEnd w:id="55"/>
    </w:p>
    <w:p w:rsidR="00A65901" w:rsidRDefault="00A65901" w:rsidP="00A65901">
      <w:pPr>
        <w:pStyle w:val="PSI-Normal"/>
      </w:pPr>
      <w:r>
        <w:t>Incluye el personal de administración, limpieza, cocina, cuidadores y otros no docentes que ejercen su actividad en la universidad.</w:t>
      </w:r>
    </w:p>
    <w:p w:rsidR="00A65901" w:rsidRPr="00A65901" w:rsidRDefault="00A65901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56" w:name="_Toc52200456"/>
      <w:r>
        <w:t>Plan de Estudios</w:t>
      </w:r>
      <w:bookmarkEnd w:id="56"/>
    </w:p>
    <w:p w:rsidR="00A65901" w:rsidRDefault="00A65901" w:rsidP="00A65901">
      <w:pPr>
        <w:pStyle w:val="PSI-Normal"/>
      </w:pPr>
      <w:r>
        <w:t>Es la forma en la que se encuentran organizados los contenidos y actividades que se consideran básicos en la formación académica.</w:t>
      </w:r>
    </w:p>
    <w:p w:rsidR="00A65901" w:rsidRDefault="00A65901" w:rsidP="00A65901">
      <w:pPr>
        <w:pStyle w:val="PSI-Normal"/>
      </w:pPr>
      <w:r>
        <w:t>Especifica la nómina de materias que se deberán aprobar para recibirse.</w:t>
      </w:r>
    </w:p>
    <w:p w:rsidR="00A65901" w:rsidRDefault="00A65901" w:rsidP="005011E7">
      <w:pPr>
        <w:pStyle w:val="PSI-Ttulo2"/>
        <w:rPr>
          <w:rFonts w:eastAsia="DejaVu Sans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57" w:name="_Toc52200457"/>
      <w:r>
        <w:t>Plan Disponible</w:t>
      </w:r>
      <w:bookmarkEnd w:id="57"/>
    </w:p>
    <w:p w:rsidR="00A65901" w:rsidRDefault="00A65901" w:rsidP="00A65901">
      <w:pPr>
        <w:pStyle w:val="PSI-Normal"/>
      </w:pPr>
      <w:r>
        <w:t>Plan de Estudios de una carrera que ha sido cargado en el sistema y que se encuentra accesible por la comunidad universitaria.</w:t>
      </w:r>
    </w:p>
    <w:p w:rsidR="00A65901" w:rsidRDefault="00A65901" w:rsidP="00A65901">
      <w:pPr>
        <w:pStyle w:val="PSI-Normal"/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58" w:name="_Toc52200458"/>
      <w:r>
        <w:t>Plan No Disponible</w:t>
      </w:r>
      <w:bookmarkEnd w:id="58"/>
    </w:p>
    <w:p w:rsidR="00A65901" w:rsidRDefault="00A65901" w:rsidP="00A65901">
      <w:pPr>
        <w:pStyle w:val="PSI-Normal"/>
      </w:pPr>
      <w:r>
        <w:t>Plan de Estudios de una carrera que no ha sido cargado en el sistema y que no se encuentra accesible por la comunidad universitaria.</w:t>
      </w:r>
    </w:p>
    <w:p w:rsidR="00A65901" w:rsidRDefault="00A65901" w:rsidP="00A65901">
      <w:pPr>
        <w:pStyle w:val="PSI-Normal"/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59" w:name="_Toc52200459"/>
      <w:r>
        <w:t>Plan Vigente</w:t>
      </w:r>
      <w:bookmarkEnd w:id="59"/>
    </w:p>
    <w:p w:rsidR="00A65901" w:rsidRDefault="00A65901" w:rsidP="00A65901">
      <w:pPr>
        <w:pStyle w:val="PSI-Normal"/>
      </w:pPr>
      <w:r>
        <w:t>Plan cuyo año de fin todavía no ha sido establecido.</w:t>
      </w:r>
    </w:p>
    <w:p w:rsidR="00A65901" w:rsidRPr="00A65901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60" w:name="_Toc52200460"/>
      <w:r>
        <w:t>Profesor Responsable</w:t>
      </w:r>
      <w:bookmarkEnd w:id="60"/>
    </w:p>
    <w:p w:rsidR="00A65901" w:rsidRDefault="00A65901" w:rsidP="00A65901">
      <w:pPr>
        <w:pStyle w:val="PSI-Normal"/>
      </w:pPr>
      <w:r>
        <w:t>Es quien se dedica a la enseñanza de una asignatura y se encuentra a cargo de la misma.</w:t>
      </w:r>
    </w:p>
    <w:p w:rsidR="00A65901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rPr>
          <w:lang w:val="es-AR"/>
        </w:rPr>
        <w:tab/>
      </w:r>
      <w:r>
        <w:rPr>
          <w:lang w:val="es-AR"/>
        </w:rPr>
        <w:tab/>
      </w:r>
      <w:bookmarkStart w:id="61" w:name="_Toc52200461"/>
      <w:r>
        <w:t>Programa</w:t>
      </w:r>
      <w:bookmarkEnd w:id="61"/>
    </w:p>
    <w:p w:rsidR="00A65901" w:rsidRDefault="00A65901" w:rsidP="00A65901">
      <w:pPr>
        <w:pStyle w:val="PSI-Normal"/>
      </w:pPr>
      <w:r>
        <w:t>Es un contrato académica entre la cátedra a cargo de una materia y el estudiante.</w:t>
      </w:r>
    </w:p>
    <w:p w:rsidR="00A65901" w:rsidRDefault="00A65901" w:rsidP="00A65901">
      <w:pPr>
        <w:pStyle w:val="PSI-Normal"/>
      </w:pPr>
      <w:r>
        <w:t xml:space="preserve">En él se especifican los docentes a cargo de los espacios de formación, los objetivos de la materia, el contenido de cada unidad, la bibliografía obligatoria y complementaria, modalidad de evaluación, etc. </w:t>
      </w:r>
    </w:p>
    <w:p w:rsidR="00A65901" w:rsidRPr="00A65901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62" w:name="_Toc52200462"/>
      <w:r>
        <w:t>Programa Aprobado</w:t>
      </w:r>
      <w:bookmarkEnd w:id="62"/>
    </w:p>
    <w:p w:rsidR="00A65901" w:rsidRDefault="00A65901" w:rsidP="00A65901">
      <w:pPr>
        <w:pStyle w:val="PSI-Normal"/>
      </w:pPr>
      <w:r>
        <w:t>Programa de asignatura que ha pasado por el proceso de firmas y ha sido calificado positivamente por el Secretario Académico y el Jefe de Departamento correspondiente.</w:t>
      </w:r>
    </w:p>
    <w:p w:rsidR="00A65901" w:rsidRDefault="00A65901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63" w:name="_Toc52200463"/>
      <w:r>
        <w:t>Programa Desaprobado</w:t>
      </w:r>
      <w:bookmarkEnd w:id="63"/>
    </w:p>
    <w:p w:rsidR="00A65901" w:rsidRDefault="00A65901" w:rsidP="00A65901">
      <w:pPr>
        <w:pStyle w:val="PSI-Normal"/>
      </w:pPr>
      <w:r>
        <w:t>Programa de asignatura que ha pasado por el proceso de firmas y ha sido calificado negativamente por el Secretario Académico y/o el Jefe de Departamento correspondiente.</w:t>
      </w:r>
    </w:p>
    <w:p w:rsidR="00A65901" w:rsidRPr="005011E7" w:rsidRDefault="00A65901" w:rsidP="005011E7">
      <w:pPr>
        <w:pStyle w:val="PSI-Ttulo2"/>
        <w:rPr>
          <w:rFonts w:eastAsia="DejaVu Sans"/>
        </w:rPr>
      </w:pPr>
    </w:p>
    <w:p w:rsidR="005011E7" w:rsidRDefault="005011E7" w:rsidP="005011E7">
      <w:pPr>
        <w:pStyle w:val="PSI-Ttulo3"/>
      </w:pPr>
      <w:r>
        <w:tab/>
      </w:r>
      <w:r>
        <w:tab/>
      </w:r>
      <w:bookmarkStart w:id="64" w:name="_Toc52200464"/>
      <w:r>
        <w:t>Programa Disponible</w:t>
      </w:r>
      <w:bookmarkEnd w:id="64"/>
    </w:p>
    <w:p w:rsidR="005011E7" w:rsidRDefault="005011E7" w:rsidP="005011E7">
      <w:pPr>
        <w:pStyle w:val="PSI-Normal"/>
      </w:pPr>
      <w:r>
        <w:t>Programa de asignatura impreso que ha sido presentado por el profesor responsable al Secretario Académico.</w:t>
      </w:r>
    </w:p>
    <w:p w:rsidR="00921423" w:rsidRDefault="00921423" w:rsidP="005011E7">
      <w:pPr>
        <w:pStyle w:val="PSI-Normal"/>
      </w:pPr>
      <w:r>
        <w:t>Programa de asignatura que ha sido cargado en el sistema y que se encuentra accesible por la comunidad universitaria.</w:t>
      </w:r>
    </w:p>
    <w:p w:rsidR="00A65901" w:rsidRDefault="00A65901" w:rsidP="005011E7">
      <w:pPr>
        <w:pStyle w:val="PSI-Normal"/>
      </w:pPr>
    </w:p>
    <w:p w:rsidR="005011E7" w:rsidRDefault="005011E7" w:rsidP="005011E7">
      <w:pPr>
        <w:pStyle w:val="PSI-Ttulo3"/>
      </w:pPr>
      <w:r>
        <w:tab/>
      </w:r>
      <w:r>
        <w:tab/>
      </w:r>
      <w:bookmarkStart w:id="65" w:name="_Toc52200465"/>
      <w:r>
        <w:t>Programa No Disponible</w:t>
      </w:r>
      <w:bookmarkEnd w:id="65"/>
    </w:p>
    <w:p w:rsidR="0059678A" w:rsidRDefault="0074407C" w:rsidP="00A65901">
      <w:pPr>
        <w:pStyle w:val="PSI-Normal"/>
      </w:pPr>
      <w:r>
        <w:t>Programa de asignatura que no ha sido presentado por el profesor responsable al Secretario Académico.</w:t>
      </w:r>
    </w:p>
    <w:p w:rsidR="00A65901" w:rsidRDefault="0059678A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66" w:name="_Toc52200466"/>
      <w:r>
        <w:t>Programa Vigente</w:t>
      </w:r>
      <w:bookmarkEnd w:id="66"/>
    </w:p>
    <w:p w:rsidR="00A65901" w:rsidRDefault="00A65901" w:rsidP="00A65901">
      <w:pPr>
        <w:pStyle w:val="PSI-Normal"/>
      </w:pPr>
      <w:r>
        <w:t>Programa cuya vigencia es mayor a uno e incluye el año actual, la precondición es que el programa haya sido aprobado. </w:t>
      </w:r>
    </w:p>
    <w:p w:rsidR="00037A33" w:rsidRDefault="00037A33" w:rsidP="00037A33">
      <w:pPr>
        <w:pStyle w:val="PSI-Ttulo3"/>
        <w:rPr>
          <w:lang w:val="es-AR"/>
        </w:rPr>
      </w:pPr>
    </w:p>
    <w:p w:rsidR="00A65901" w:rsidRPr="00037A33" w:rsidRDefault="00A65901" w:rsidP="00037A33">
      <w:pPr>
        <w:pStyle w:val="PSI-Ttulo3"/>
      </w:pPr>
    </w:p>
    <w:p w:rsidR="00BD594F" w:rsidRDefault="006918E3" w:rsidP="006918E3">
      <w:pPr>
        <w:pStyle w:val="PSI-Ttulo2"/>
        <w:rPr>
          <w:rFonts w:eastAsia="DejaVu Sans"/>
        </w:rPr>
      </w:pPr>
      <w:bookmarkStart w:id="67" w:name="_Toc52200467"/>
      <w:r>
        <w:rPr>
          <w:rFonts w:eastAsia="DejaVu Sans"/>
        </w:rPr>
        <w:t>R</w:t>
      </w:r>
      <w:bookmarkEnd w:id="67"/>
    </w:p>
    <w:p w:rsidR="00BD594F" w:rsidRDefault="00A65901" w:rsidP="00BD594F">
      <w:pPr>
        <w:pStyle w:val="PSI-Ttulo3"/>
      </w:pPr>
      <w:r>
        <w:tab/>
      </w:r>
      <w:r>
        <w:tab/>
      </w:r>
      <w:bookmarkStart w:id="68" w:name="_Toc52200468"/>
      <w:r w:rsidR="00BD594F">
        <w:t>Régimen Cursada</w:t>
      </w:r>
      <w:bookmarkEnd w:id="68"/>
    </w:p>
    <w:p w:rsidR="00BD594F" w:rsidRDefault="00BD594F" w:rsidP="00BD594F">
      <w:pPr>
        <w:pStyle w:val="PSI-Normal"/>
      </w:pPr>
      <w:r>
        <w:t>Indica si una asignatura se dicta en el primer cuatrimestre, segundo cuatrimestre o si el dictado es anual.</w:t>
      </w:r>
    </w:p>
    <w:p w:rsidR="00A65901" w:rsidRPr="00BD594F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69" w:name="_Toc52200469"/>
      <w:r>
        <w:t>Requisito</w:t>
      </w:r>
      <w:bookmarkEnd w:id="69"/>
    </w:p>
    <w:p w:rsidR="00A65901" w:rsidRDefault="00A65901" w:rsidP="00A65901">
      <w:pPr>
        <w:pStyle w:val="PSI-Normal"/>
      </w:pPr>
      <w:r>
        <w:t>Indica si una asignatura debe estar regularizada o aprobada.</w:t>
      </w:r>
    </w:p>
    <w:p w:rsidR="00A65901" w:rsidRDefault="00A65901" w:rsidP="006918E3">
      <w:pPr>
        <w:pStyle w:val="PSI-Ttulo2"/>
        <w:rPr>
          <w:rFonts w:eastAsia="DejaVu Sans"/>
        </w:rPr>
      </w:pPr>
    </w:p>
    <w:p w:rsidR="006918E3" w:rsidRDefault="006918E3" w:rsidP="006918E3">
      <w:pPr>
        <w:pStyle w:val="PSI-Ttulo3"/>
      </w:pPr>
      <w:r>
        <w:tab/>
      </w:r>
      <w:r>
        <w:tab/>
      </w:r>
      <w:bookmarkStart w:id="70" w:name="_Toc52200470"/>
      <w:r>
        <w:t>Revisión</w:t>
      </w:r>
      <w:bookmarkEnd w:id="70"/>
    </w:p>
    <w:p w:rsidR="006918E3" w:rsidRDefault="006918E3" w:rsidP="006918E3">
      <w:r>
        <w:t>Acción mediante la cual un usuario del sistema visualiza un Programa en PDF y procede a la aprobación o desaprobación del mismo.</w:t>
      </w:r>
    </w:p>
    <w:p w:rsidR="00940569" w:rsidRDefault="00940569" w:rsidP="00BD594F">
      <w:pPr>
        <w:pStyle w:val="PSI-Ttulo3"/>
      </w:pPr>
    </w:p>
    <w:p w:rsidR="00066698" w:rsidRDefault="00066698" w:rsidP="00066698">
      <w:pPr>
        <w:pStyle w:val="PSI-Ttulo3"/>
      </w:pPr>
      <w:r>
        <w:tab/>
      </w:r>
      <w:r>
        <w:tab/>
      </w:r>
      <w:bookmarkStart w:id="71" w:name="_Toc52200471"/>
      <w:r>
        <w:t>Revisión del Plan</w:t>
      </w:r>
      <w:bookmarkEnd w:id="71"/>
    </w:p>
    <w:p w:rsidR="00066698" w:rsidRDefault="00066698" w:rsidP="00066698">
      <w:pPr>
        <w:pStyle w:val="PSI-Normal"/>
      </w:pPr>
      <w:r>
        <w:t>Modificaciones menores que se realizan a un plan con el fin de mantenerlo actualizado.</w:t>
      </w:r>
    </w:p>
    <w:p w:rsidR="00066698" w:rsidRDefault="00066698" w:rsidP="00066698">
      <w:pPr>
        <w:pStyle w:val="PSI-Normal"/>
      </w:pPr>
      <w:r>
        <w:t xml:space="preserve">Entre las modificaciones se pueden mencionar: cambios de </w:t>
      </w:r>
      <w:proofErr w:type="spellStart"/>
      <w:r>
        <w:t>correlatividades</w:t>
      </w:r>
      <w:proofErr w:type="spellEnd"/>
      <w:r>
        <w:t>, cambios en los contenidos mínimos, entre otras.</w:t>
      </w:r>
    </w:p>
    <w:p w:rsidR="00983D3D" w:rsidRDefault="00983D3D" w:rsidP="00066698">
      <w:pPr>
        <w:pStyle w:val="PSI-Normal"/>
      </w:pPr>
    </w:p>
    <w:p w:rsidR="00983D3D" w:rsidRDefault="00983D3D" w:rsidP="00983D3D">
      <w:pPr>
        <w:pStyle w:val="PSI-Ttulo3"/>
      </w:pPr>
      <w:r>
        <w:tab/>
      </w:r>
      <w:r>
        <w:tab/>
      </w:r>
      <w:bookmarkStart w:id="72" w:name="_Toc52200472"/>
      <w:r>
        <w:t>Rol</w:t>
      </w:r>
      <w:bookmarkEnd w:id="72"/>
    </w:p>
    <w:p w:rsidR="00BD594F" w:rsidRDefault="00983D3D" w:rsidP="00983D3D">
      <w:pPr>
        <w:pStyle w:val="PSI-Normal"/>
      </w:pPr>
      <w:r>
        <w:t>Define/ clasifica al usuario del sistema y le concede los permisos necesarios para la utilización del mismo.</w:t>
      </w:r>
    </w:p>
    <w:p w:rsidR="00AB5967" w:rsidRPr="0021692D" w:rsidRDefault="00AB5967" w:rsidP="00983D3D">
      <w:pPr>
        <w:pStyle w:val="PSI-Normal"/>
      </w:pPr>
    </w:p>
    <w:p w:rsidR="00BD594F" w:rsidRDefault="00D35FD8" w:rsidP="00BD594F">
      <w:pPr>
        <w:pStyle w:val="PSI-Ttulo2"/>
        <w:rPr>
          <w:rFonts w:eastAsia="DejaVu Sans"/>
        </w:rPr>
      </w:pPr>
      <w:bookmarkStart w:id="73" w:name="_Toc52200473"/>
      <w:r>
        <w:rPr>
          <w:rFonts w:eastAsia="DejaVu Sans"/>
        </w:rPr>
        <w:t>S</w:t>
      </w:r>
      <w:bookmarkEnd w:id="73"/>
    </w:p>
    <w:p w:rsidR="00AB5967" w:rsidRDefault="00AB5967" w:rsidP="00AB5967">
      <w:pPr>
        <w:pStyle w:val="PSI-Ttulo3"/>
      </w:pPr>
      <w:r>
        <w:tab/>
      </w:r>
      <w:r>
        <w:tab/>
      </w:r>
      <w:bookmarkStart w:id="74" w:name="_Toc52200474"/>
      <w:r>
        <w:t>SAD</w:t>
      </w:r>
      <w:bookmarkEnd w:id="74"/>
    </w:p>
    <w:p w:rsidR="00AB5967" w:rsidRPr="00AB5967" w:rsidRDefault="00AB5967" w:rsidP="00AB5967">
      <w:pPr>
        <w:pStyle w:val="PSI-Normal"/>
        <w:rPr>
          <w:rFonts w:eastAsia="DejaVu Sans"/>
        </w:rPr>
      </w:pPr>
      <w:proofErr w:type="spellStart"/>
      <w:r w:rsidRPr="0063758F">
        <w:t>System</w:t>
      </w:r>
      <w:proofErr w:type="spellEnd"/>
      <w:r w:rsidRPr="0063758F">
        <w:t xml:space="preserve"> </w:t>
      </w:r>
      <w:proofErr w:type="spellStart"/>
      <w:r w:rsidRPr="0063758F">
        <w:t>Architecture</w:t>
      </w:r>
      <w:proofErr w:type="spellEnd"/>
      <w:r w:rsidRPr="0063758F">
        <w:t xml:space="preserve"> </w:t>
      </w:r>
      <w:proofErr w:type="spellStart"/>
      <w:r w:rsidRPr="0063758F">
        <w:t>Document</w:t>
      </w:r>
      <w:proofErr w:type="spellEnd"/>
      <w:r w:rsidRPr="0063758F">
        <w:t xml:space="preserve"> por sus siglas en ingles. Hace referencia al Documento de Arquitectura del Sistema.</w:t>
      </w:r>
      <w:r>
        <w:t xml:space="preserve"> </w:t>
      </w:r>
      <w:r w:rsidRPr="0063758F">
        <w:t xml:space="preserve"> </w:t>
      </w:r>
    </w:p>
    <w:p w:rsidR="00AB5967" w:rsidRPr="00BD594F" w:rsidRDefault="00AB5967" w:rsidP="00BD594F">
      <w:pPr>
        <w:pStyle w:val="PSI-Ttulo2"/>
        <w:rPr>
          <w:rFonts w:eastAsia="DejaVu Sans"/>
        </w:rPr>
      </w:pPr>
    </w:p>
    <w:p w:rsidR="00BD594F" w:rsidRDefault="00806D38" w:rsidP="00BD594F">
      <w:pPr>
        <w:pStyle w:val="PSI-Ttulo3"/>
      </w:pPr>
      <w:r>
        <w:tab/>
      </w:r>
      <w:r>
        <w:tab/>
      </w:r>
      <w:bookmarkStart w:id="75" w:name="_Toc52200475"/>
      <w:r w:rsidR="00BD594F">
        <w:t>Secretaría Académica</w:t>
      </w:r>
      <w:bookmarkEnd w:id="75"/>
    </w:p>
    <w:p w:rsidR="00BD594F" w:rsidRDefault="00BD594F" w:rsidP="00BD594F">
      <w:pPr>
        <w:pStyle w:val="PSI-Normal"/>
      </w:pPr>
      <w:r>
        <w:t>Área dentro de la universidad donde se realizan tareas administrativas.</w:t>
      </w:r>
    </w:p>
    <w:p w:rsidR="00806D38" w:rsidRDefault="00806D38" w:rsidP="00806D38">
      <w:pPr>
        <w:pStyle w:val="PSI-Normal"/>
      </w:pPr>
    </w:p>
    <w:p w:rsidR="00806D38" w:rsidRDefault="00806D38" w:rsidP="00806D38">
      <w:pPr>
        <w:pStyle w:val="PSI-Ttulo3"/>
      </w:pPr>
      <w:r>
        <w:tab/>
      </w:r>
      <w:r>
        <w:tab/>
      </w:r>
      <w:bookmarkStart w:id="76" w:name="_Toc52200476"/>
      <w:r>
        <w:t>Secretario Académico</w:t>
      </w:r>
      <w:bookmarkEnd w:id="76"/>
    </w:p>
    <w:p w:rsidR="00806D38" w:rsidRDefault="00D75DE0" w:rsidP="00806D38">
      <w:pPr>
        <w:pStyle w:val="PSI-Normal"/>
      </w:pPr>
      <w:r>
        <w:t>Persona que desempeña su actividad administrativa en el área de Secretaría Académica.</w:t>
      </w:r>
    </w:p>
    <w:p w:rsidR="00D75DE0" w:rsidRDefault="00D75DE0" w:rsidP="00D75DE0">
      <w:pPr>
        <w:pStyle w:val="PSI-Ttulo3"/>
      </w:pPr>
      <w:r>
        <w:tab/>
      </w:r>
      <w:r>
        <w:tab/>
      </w:r>
    </w:p>
    <w:p w:rsidR="00BD594F" w:rsidRDefault="00D75DE0" w:rsidP="00BD594F">
      <w:pPr>
        <w:pStyle w:val="PSI-Ttulo3"/>
      </w:pPr>
      <w:r>
        <w:tab/>
      </w:r>
      <w:r w:rsidR="00BD594F">
        <w:tab/>
      </w:r>
      <w:bookmarkStart w:id="77" w:name="_Toc52200477"/>
      <w:r w:rsidR="00BD594F">
        <w:t>SQA</w:t>
      </w:r>
      <w:bookmarkEnd w:id="77"/>
    </w:p>
    <w:p w:rsidR="00BD594F" w:rsidRDefault="00BD594F" w:rsidP="00BD594F">
      <w:pPr>
        <w:pStyle w:val="PSI-Normal"/>
      </w:pPr>
      <w:r>
        <w:t xml:space="preserve">Aseguramiento de la Calidad del Software (Software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)</w:t>
      </w:r>
    </w:p>
    <w:p w:rsidR="00D75DE0" w:rsidRDefault="00D75DE0" w:rsidP="00BD594F">
      <w:pPr>
        <w:pStyle w:val="PSI-Ttulo3"/>
      </w:pPr>
      <w:r>
        <w:tab/>
      </w:r>
    </w:p>
    <w:p w:rsidR="00112507" w:rsidRDefault="00112507" w:rsidP="00112507">
      <w:pPr>
        <w:pStyle w:val="PSI-Ttulo2"/>
        <w:rPr>
          <w:rFonts w:eastAsia="DejaVu Sans"/>
        </w:rPr>
      </w:pPr>
    </w:p>
    <w:p w:rsidR="00112507" w:rsidRDefault="00112507" w:rsidP="00112507">
      <w:pPr>
        <w:pStyle w:val="PSI-Ttulo2"/>
        <w:rPr>
          <w:rFonts w:eastAsia="DejaVu Sans"/>
        </w:rPr>
      </w:pPr>
      <w:bookmarkStart w:id="78" w:name="_Toc52200478"/>
      <w:r>
        <w:rPr>
          <w:rFonts w:eastAsia="DejaVu Sans"/>
        </w:rPr>
        <w:t>T</w:t>
      </w:r>
      <w:bookmarkEnd w:id="78"/>
    </w:p>
    <w:p w:rsidR="00112507" w:rsidRDefault="00112507" w:rsidP="00112507">
      <w:pPr>
        <w:pStyle w:val="PSI-Ttulo3"/>
      </w:pPr>
      <w:r>
        <w:tab/>
      </w:r>
      <w:r>
        <w:tab/>
      </w:r>
      <w:bookmarkStart w:id="79" w:name="_Toc52200479"/>
      <w:r>
        <w:t xml:space="preserve">Tipo de </w:t>
      </w:r>
      <w:proofErr w:type="spellStart"/>
      <w:r>
        <w:t>Correlatividad</w:t>
      </w:r>
      <w:bookmarkEnd w:id="79"/>
      <w:proofErr w:type="spellEnd"/>
    </w:p>
    <w:p w:rsidR="00112507" w:rsidRDefault="00112507" w:rsidP="00112507">
      <w:pPr>
        <w:pStyle w:val="PSI-Normal"/>
      </w:pPr>
      <w:r>
        <w:t>Indica si una asignatura es correlativa precedente o subsiguiente.</w:t>
      </w:r>
    </w:p>
    <w:p w:rsidR="00112507" w:rsidRDefault="00112507" w:rsidP="00D35FD8">
      <w:pPr>
        <w:pStyle w:val="PSI-Normal"/>
      </w:pPr>
    </w:p>
    <w:p w:rsidR="00EE2959" w:rsidRPr="00D35FD8" w:rsidRDefault="00EE2959" w:rsidP="00D35FD8">
      <w:pPr>
        <w:pStyle w:val="PSI-Normal"/>
      </w:pPr>
    </w:p>
    <w:p w:rsidR="00D35FD8" w:rsidRDefault="00D35FD8" w:rsidP="00D35FD8">
      <w:pPr>
        <w:pStyle w:val="PSI-Ttulo2"/>
        <w:rPr>
          <w:rFonts w:eastAsia="DejaVu Sans"/>
        </w:rPr>
      </w:pPr>
      <w:bookmarkStart w:id="80" w:name="_Toc52200480"/>
      <w:r>
        <w:rPr>
          <w:rFonts w:eastAsia="DejaVu Sans"/>
        </w:rPr>
        <w:t>U</w:t>
      </w:r>
      <w:bookmarkEnd w:id="80"/>
    </w:p>
    <w:p w:rsidR="00D35FD8" w:rsidRDefault="00D35FD8" w:rsidP="00D35FD8">
      <w:pPr>
        <w:pStyle w:val="PSI-Ttulo3"/>
      </w:pPr>
      <w:r>
        <w:tab/>
      </w:r>
      <w:r>
        <w:tab/>
      </w:r>
      <w:bookmarkStart w:id="81" w:name="_Toc52200481"/>
      <w:r>
        <w:t>UARG</w:t>
      </w:r>
      <w:bookmarkEnd w:id="81"/>
    </w:p>
    <w:p w:rsidR="00D35FD8" w:rsidRDefault="00D35FD8" w:rsidP="00D35FD8">
      <w:pPr>
        <w:pStyle w:val="PSI-Normal"/>
      </w:pPr>
      <w:r>
        <w:t>Unidad Académica de Río Gallegos.</w:t>
      </w:r>
    </w:p>
    <w:p w:rsidR="006918E3" w:rsidRDefault="006918E3" w:rsidP="006918E3">
      <w:pPr>
        <w:pStyle w:val="PSI-Ttulo3"/>
      </w:pPr>
      <w:r>
        <w:tab/>
      </w:r>
      <w:r>
        <w:tab/>
      </w:r>
    </w:p>
    <w:p w:rsidR="006918E3" w:rsidRDefault="006918E3" w:rsidP="006918E3">
      <w:pPr>
        <w:pStyle w:val="PSI-Ttulo3"/>
      </w:pPr>
      <w:r>
        <w:tab/>
      </w:r>
      <w:r>
        <w:tab/>
      </w:r>
      <w:bookmarkStart w:id="82" w:name="_Toc52200482"/>
      <w:r>
        <w:t>Ubicación</w:t>
      </w:r>
      <w:bookmarkEnd w:id="82"/>
    </w:p>
    <w:p w:rsidR="006918E3" w:rsidRDefault="006918E3" w:rsidP="006918E3">
      <w:r>
        <w:t xml:space="preserve">Localización física del Programa en la universidad. </w:t>
      </w:r>
    </w:p>
    <w:p w:rsidR="00971ED1" w:rsidRDefault="00971ED1" w:rsidP="006918E3"/>
    <w:p w:rsidR="00D35FD8" w:rsidRDefault="00D35FD8" w:rsidP="00D35FD8">
      <w:pPr>
        <w:pStyle w:val="PSI-Ttulo3"/>
      </w:pPr>
      <w:r>
        <w:tab/>
      </w:r>
      <w:r>
        <w:tab/>
      </w:r>
      <w:bookmarkStart w:id="83" w:name="_Toc52200483"/>
      <w:r>
        <w:t>UML</w:t>
      </w:r>
      <w:bookmarkEnd w:id="83"/>
    </w:p>
    <w:p w:rsidR="00D35FD8" w:rsidRDefault="00D35FD8" w:rsidP="00D35FD8">
      <w:pPr>
        <w:pStyle w:val="PSI-Normal"/>
      </w:pPr>
      <w:r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Lenguaje Unificado de Modelado.</w:t>
      </w:r>
    </w:p>
    <w:p w:rsidR="00D35FD8" w:rsidRDefault="00D35FD8" w:rsidP="00D35FD8">
      <w:pPr>
        <w:pStyle w:val="PSI-Normal"/>
      </w:pPr>
    </w:p>
    <w:p w:rsidR="00D35FD8" w:rsidRDefault="00D35FD8" w:rsidP="00D35FD8">
      <w:pPr>
        <w:pStyle w:val="PSI-Ttulo3"/>
      </w:pPr>
      <w:r>
        <w:tab/>
      </w:r>
      <w:r>
        <w:tab/>
      </w:r>
      <w:bookmarkStart w:id="84" w:name="_Toc52200484"/>
      <w:r>
        <w:t>UNPA</w:t>
      </w:r>
      <w:bookmarkEnd w:id="84"/>
    </w:p>
    <w:p w:rsidR="00011CB9" w:rsidRDefault="00D35FD8" w:rsidP="00812918">
      <w:pPr>
        <w:pStyle w:val="PSI-Normal"/>
      </w:pPr>
      <w:r>
        <w:t>Universidad Nacional de la Patagonia Austral.</w:t>
      </w:r>
    </w:p>
    <w:p w:rsidR="00EE2959" w:rsidRDefault="00EE2959" w:rsidP="00812918">
      <w:pPr>
        <w:pStyle w:val="PSI-Normal"/>
      </w:pPr>
    </w:p>
    <w:p w:rsidR="00EE2959" w:rsidRPr="00812918" w:rsidRDefault="00EE2959" w:rsidP="00812918">
      <w:pPr>
        <w:pStyle w:val="PSI-Normal"/>
      </w:pPr>
    </w:p>
    <w:p w:rsidR="006918E3" w:rsidRPr="00011CB9" w:rsidRDefault="00011CB9" w:rsidP="00011CB9">
      <w:pPr>
        <w:pStyle w:val="PSI-Ttulo2"/>
        <w:rPr>
          <w:rFonts w:eastAsia="DejaVu Sans"/>
        </w:rPr>
      </w:pPr>
      <w:bookmarkStart w:id="85" w:name="_Toc52200485"/>
      <w:r>
        <w:rPr>
          <w:rFonts w:eastAsia="DejaVu Sans"/>
        </w:rPr>
        <w:t>V</w:t>
      </w:r>
      <w:bookmarkEnd w:id="85"/>
    </w:p>
    <w:p w:rsidR="00011CB9" w:rsidRDefault="00011CB9" w:rsidP="00011CB9">
      <w:pPr>
        <w:pStyle w:val="PSI-Ttulo3"/>
      </w:pPr>
      <w:r>
        <w:tab/>
      </w:r>
      <w:r>
        <w:tab/>
      </w:r>
      <w:bookmarkStart w:id="86" w:name="_Toc52200486"/>
      <w:r>
        <w:t>Vigencia</w:t>
      </w:r>
      <w:bookmarkEnd w:id="86"/>
    </w:p>
    <w:p w:rsidR="00CC74E9" w:rsidRDefault="00011CB9" w:rsidP="00011CB9">
      <w:pPr>
        <w:pStyle w:val="PSI-Normal"/>
      </w:pPr>
      <w:r>
        <w:t>Período en el cual un programa de asignatura / plan de estudios tiene validez o se encuentra en uso en un tiempo determinado.</w:t>
      </w:r>
    </w:p>
    <w:sectPr w:rsidR="00CC74E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36C" w:rsidRDefault="007F036C" w:rsidP="00C94FBE">
      <w:pPr>
        <w:spacing w:before="0" w:line="240" w:lineRule="auto"/>
      </w:pPr>
      <w:r>
        <w:separator/>
      </w:r>
    </w:p>
    <w:p w:rsidR="007F036C" w:rsidRDefault="007F036C"/>
  </w:endnote>
  <w:endnote w:type="continuationSeparator" w:id="0">
    <w:p w:rsidR="007F036C" w:rsidRDefault="007F036C" w:rsidP="00C94FBE">
      <w:pPr>
        <w:spacing w:before="0" w:line="240" w:lineRule="auto"/>
      </w:pPr>
      <w:r>
        <w:continuationSeparator/>
      </w:r>
    </w:p>
    <w:p w:rsidR="007F036C" w:rsidRDefault="007F036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901" w:rsidRDefault="00257BD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65901">
          <w:rPr>
            <w:lang w:val="es-AR"/>
          </w:rPr>
          <w:t xml:space="preserve">VASPA </w:t>
        </w:r>
        <w:proofErr w:type="spellStart"/>
        <w:r w:rsidR="00A65901">
          <w:rPr>
            <w:lang w:val="es-AR"/>
          </w:rPr>
          <w:t>Team</w:t>
        </w:r>
        <w:proofErr w:type="spellEnd"/>
      </w:sdtContent>
    </w:sdt>
    <w:r w:rsidRPr="00257BD7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57BD7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A65901">
          <w:tab/>
        </w:r>
        <w:r w:rsidR="00A65901">
          <w:tab/>
        </w:r>
        <w:r w:rsidR="00A65901">
          <w:tab/>
        </w:r>
        <w:r w:rsidR="00A65901">
          <w:tab/>
        </w:r>
        <w:r w:rsidR="00A65901">
          <w:tab/>
        </w:r>
        <w:r w:rsidR="00A65901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A65901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E7F9F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A65901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A65901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E7F9F">
          <w:rPr>
            <w:rFonts w:asciiTheme="majorHAnsi" w:hAnsiTheme="majorHAnsi" w:cstheme="majorHAnsi"/>
            <w:noProof/>
          </w:rPr>
          <w:t>14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57BD7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65901" w:rsidRDefault="00A6590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36C" w:rsidRDefault="007F036C" w:rsidP="00C94FBE">
      <w:pPr>
        <w:spacing w:before="0" w:line="240" w:lineRule="auto"/>
      </w:pPr>
      <w:r>
        <w:separator/>
      </w:r>
    </w:p>
    <w:p w:rsidR="007F036C" w:rsidRDefault="007F036C"/>
  </w:footnote>
  <w:footnote w:type="continuationSeparator" w:id="0">
    <w:p w:rsidR="007F036C" w:rsidRDefault="007F036C" w:rsidP="00C94FBE">
      <w:pPr>
        <w:spacing w:before="0" w:line="240" w:lineRule="auto"/>
      </w:pPr>
      <w:r>
        <w:continuationSeparator/>
      </w:r>
    </w:p>
    <w:p w:rsidR="007F036C" w:rsidRDefault="007F036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5901" w:rsidRDefault="00A6590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Glosario</w:t>
        </w:r>
      </w:p>
    </w:sdtContent>
  </w:sdt>
  <w:p w:rsidR="00A65901" w:rsidRPr="000F4F97" w:rsidRDefault="00A6590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7BD7" w:rsidRPr="00257BD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57BD7" w:rsidRPr="00257BD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57BD7" w:rsidRPr="00257BD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551AC"/>
    <w:multiLevelType w:val="hybridMultilevel"/>
    <w:tmpl w:val="122A33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0666"/>
    <w:rsid w:val="00011BED"/>
    <w:rsid w:val="00011CB9"/>
    <w:rsid w:val="00015FBE"/>
    <w:rsid w:val="00017EFE"/>
    <w:rsid w:val="00037646"/>
    <w:rsid w:val="00037A33"/>
    <w:rsid w:val="00045F1A"/>
    <w:rsid w:val="000577E9"/>
    <w:rsid w:val="00066698"/>
    <w:rsid w:val="00087F53"/>
    <w:rsid w:val="00092BC0"/>
    <w:rsid w:val="00092DA9"/>
    <w:rsid w:val="00097199"/>
    <w:rsid w:val="000A0FE7"/>
    <w:rsid w:val="000C4C42"/>
    <w:rsid w:val="000C4E31"/>
    <w:rsid w:val="000D4C6E"/>
    <w:rsid w:val="000E44C6"/>
    <w:rsid w:val="000F1888"/>
    <w:rsid w:val="000F4F97"/>
    <w:rsid w:val="000F79DF"/>
    <w:rsid w:val="000F7BF6"/>
    <w:rsid w:val="00100666"/>
    <w:rsid w:val="0010416D"/>
    <w:rsid w:val="00112482"/>
    <w:rsid w:val="00112507"/>
    <w:rsid w:val="001163FF"/>
    <w:rsid w:val="0012205F"/>
    <w:rsid w:val="001410A7"/>
    <w:rsid w:val="00144AE4"/>
    <w:rsid w:val="0014659E"/>
    <w:rsid w:val="0014673C"/>
    <w:rsid w:val="00150702"/>
    <w:rsid w:val="00183953"/>
    <w:rsid w:val="00185A46"/>
    <w:rsid w:val="00191198"/>
    <w:rsid w:val="00191E9B"/>
    <w:rsid w:val="001950C8"/>
    <w:rsid w:val="001A13BB"/>
    <w:rsid w:val="001A2EE6"/>
    <w:rsid w:val="001B3930"/>
    <w:rsid w:val="001C6104"/>
    <w:rsid w:val="001C799E"/>
    <w:rsid w:val="001F3CEB"/>
    <w:rsid w:val="001F5F92"/>
    <w:rsid w:val="0020621B"/>
    <w:rsid w:val="0021692D"/>
    <w:rsid w:val="00217A70"/>
    <w:rsid w:val="00224B75"/>
    <w:rsid w:val="00242C44"/>
    <w:rsid w:val="002559D7"/>
    <w:rsid w:val="00257BD7"/>
    <w:rsid w:val="002667C9"/>
    <w:rsid w:val="00266C42"/>
    <w:rsid w:val="00284DF0"/>
    <w:rsid w:val="0029421F"/>
    <w:rsid w:val="00295CA9"/>
    <w:rsid w:val="002A41AA"/>
    <w:rsid w:val="002B506A"/>
    <w:rsid w:val="002B5AF9"/>
    <w:rsid w:val="002C74F7"/>
    <w:rsid w:val="002D0CCB"/>
    <w:rsid w:val="002E0AB6"/>
    <w:rsid w:val="002E2E04"/>
    <w:rsid w:val="002E7874"/>
    <w:rsid w:val="002F1461"/>
    <w:rsid w:val="003130E3"/>
    <w:rsid w:val="003149A1"/>
    <w:rsid w:val="003163C6"/>
    <w:rsid w:val="00327D62"/>
    <w:rsid w:val="00336C43"/>
    <w:rsid w:val="0034153B"/>
    <w:rsid w:val="00342DD7"/>
    <w:rsid w:val="00344258"/>
    <w:rsid w:val="00346864"/>
    <w:rsid w:val="00350E39"/>
    <w:rsid w:val="003560F2"/>
    <w:rsid w:val="00363FD1"/>
    <w:rsid w:val="00393D43"/>
    <w:rsid w:val="00397566"/>
    <w:rsid w:val="003B7F1F"/>
    <w:rsid w:val="003C54B1"/>
    <w:rsid w:val="003E12FE"/>
    <w:rsid w:val="003E7F9F"/>
    <w:rsid w:val="003F78B6"/>
    <w:rsid w:val="0040066E"/>
    <w:rsid w:val="0042487A"/>
    <w:rsid w:val="004525FF"/>
    <w:rsid w:val="004619B5"/>
    <w:rsid w:val="00477349"/>
    <w:rsid w:val="004807AF"/>
    <w:rsid w:val="004A54C8"/>
    <w:rsid w:val="004C5D7E"/>
    <w:rsid w:val="004D31DA"/>
    <w:rsid w:val="004D45CD"/>
    <w:rsid w:val="004D5185"/>
    <w:rsid w:val="004E1E6E"/>
    <w:rsid w:val="004E4935"/>
    <w:rsid w:val="004F34E8"/>
    <w:rsid w:val="004F4D25"/>
    <w:rsid w:val="005011E7"/>
    <w:rsid w:val="005017FA"/>
    <w:rsid w:val="005046A5"/>
    <w:rsid w:val="00504A67"/>
    <w:rsid w:val="00511D9A"/>
    <w:rsid w:val="00515617"/>
    <w:rsid w:val="005304C8"/>
    <w:rsid w:val="00546B16"/>
    <w:rsid w:val="005501BC"/>
    <w:rsid w:val="00564033"/>
    <w:rsid w:val="00570F4F"/>
    <w:rsid w:val="00572232"/>
    <w:rsid w:val="005857BB"/>
    <w:rsid w:val="0059596F"/>
    <w:rsid w:val="0059678A"/>
    <w:rsid w:val="00597A23"/>
    <w:rsid w:val="005A0664"/>
    <w:rsid w:val="005A52A2"/>
    <w:rsid w:val="005B5AEE"/>
    <w:rsid w:val="005B6373"/>
    <w:rsid w:val="005C2B74"/>
    <w:rsid w:val="005D2078"/>
    <w:rsid w:val="005E76A4"/>
    <w:rsid w:val="005F133C"/>
    <w:rsid w:val="005F5429"/>
    <w:rsid w:val="005F60BA"/>
    <w:rsid w:val="00601805"/>
    <w:rsid w:val="0060578E"/>
    <w:rsid w:val="006117FE"/>
    <w:rsid w:val="006124BF"/>
    <w:rsid w:val="00616A6E"/>
    <w:rsid w:val="006177BF"/>
    <w:rsid w:val="00627C1A"/>
    <w:rsid w:val="00647D8F"/>
    <w:rsid w:val="00653C38"/>
    <w:rsid w:val="006569D9"/>
    <w:rsid w:val="00666514"/>
    <w:rsid w:val="006704EE"/>
    <w:rsid w:val="00686176"/>
    <w:rsid w:val="006918E3"/>
    <w:rsid w:val="006919D5"/>
    <w:rsid w:val="00696BF0"/>
    <w:rsid w:val="00696EE4"/>
    <w:rsid w:val="006A2495"/>
    <w:rsid w:val="006A6E44"/>
    <w:rsid w:val="006A7689"/>
    <w:rsid w:val="006B32C8"/>
    <w:rsid w:val="006B3371"/>
    <w:rsid w:val="006B7DC2"/>
    <w:rsid w:val="006B7F5A"/>
    <w:rsid w:val="006D1A01"/>
    <w:rsid w:val="0070494E"/>
    <w:rsid w:val="00705C02"/>
    <w:rsid w:val="00710BA6"/>
    <w:rsid w:val="00711DF8"/>
    <w:rsid w:val="00723D28"/>
    <w:rsid w:val="00724387"/>
    <w:rsid w:val="00725818"/>
    <w:rsid w:val="00730983"/>
    <w:rsid w:val="0074407C"/>
    <w:rsid w:val="007447BE"/>
    <w:rsid w:val="00774B58"/>
    <w:rsid w:val="00774C6D"/>
    <w:rsid w:val="00780533"/>
    <w:rsid w:val="007A33C6"/>
    <w:rsid w:val="007B151B"/>
    <w:rsid w:val="007B2E53"/>
    <w:rsid w:val="007C742C"/>
    <w:rsid w:val="007D7477"/>
    <w:rsid w:val="007E66A5"/>
    <w:rsid w:val="007F036C"/>
    <w:rsid w:val="007F38C0"/>
    <w:rsid w:val="007F5361"/>
    <w:rsid w:val="00801130"/>
    <w:rsid w:val="00806D38"/>
    <w:rsid w:val="008076C5"/>
    <w:rsid w:val="00812918"/>
    <w:rsid w:val="00816B5F"/>
    <w:rsid w:val="00817955"/>
    <w:rsid w:val="00821D5A"/>
    <w:rsid w:val="00822C20"/>
    <w:rsid w:val="0082713D"/>
    <w:rsid w:val="00840D7C"/>
    <w:rsid w:val="00845E86"/>
    <w:rsid w:val="0085184D"/>
    <w:rsid w:val="008533F0"/>
    <w:rsid w:val="008539BD"/>
    <w:rsid w:val="00853B54"/>
    <w:rsid w:val="00861B8F"/>
    <w:rsid w:val="008652EE"/>
    <w:rsid w:val="00866124"/>
    <w:rsid w:val="00866435"/>
    <w:rsid w:val="00867DE9"/>
    <w:rsid w:val="00870574"/>
    <w:rsid w:val="00885BB2"/>
    <w:rsid w:val="008860FE"/>
    <w:rsid w:val="008959FF"/>
    <w:rsid w:val="008970F4"/>
    <w:rsid w:val="008A6AB6"/>
    <w:rsid w:val="008B1983"/>
    <w:rsid w:val="008B3B0F"/>
    <w:rsid w:val="008C0FB6"/>
    <w:rsid w:val="008C36AB"/>
    <w:rsid w:val="008E48FB"/>
    <w:rsid w:val="009004E1"/>
    <w:rsid w:val="00904CB6"/>
    <w:rsid w:val="00917B14"/>
    <w:rsid w:val="00921423"/>
    <w:rsid w:val="0092483A"/>
    <w:rsid w:val="009335E2"/>
    <w:rsid w:val="00940569"/>
    <w:rsid w:val="00942049"/>
    <w:rsid w:val="0095005A"/>
    <w:rsid w:val="0096683E"/>
    <w:rsid w:val="00971ED1"/>
    <w:rsid w:val="009725C4"/>
    <w:rsid w:val="00983D3D"/>
    <w:rsid w:val="009851E2"/>
    <w:rsid w:val="009A2EA4"/>
    <w:rsid w:val="009A30EA"/>
    <w:rsid w:val="009A3173"/>
    <w:rsid w:val="009E00D1"/>
    <w:rsid w:val="009E1BFB"/>
    <w:rsid w:val="009E25EF"/>
    <w:rsid w:val="009E4DA8"/>
    <w:rsid w:val="009F4449"/>
    <w:rsid w:val="00A0436A"/>
    <w:rsid w:val="00A11F1B"/>
    <w:rsid w:val="00A12B5B"/>
    <w:rsid w:val="00A13DBA"/>
    <w:rsid w:val="00A23520"/>
    <w:rsid w:val="00A2496D"/>
    <w:rsid w:val="00A2757B"/>
    <w:rsid w:val="00A45630"/>
    <w:rsid w:val="00A50ABB"/>
    <w:rsid w:val="00A62AB8"/>
    <w:rsid w:val="00A638BB"/>
    <w:rsid w:val="00A65901"/>
    <w:rsid w:val="00A670E3"/>
    <w:rsid w:val="00A754B1"/>
    <w:rsid w:val="00AB5967"/>
    <w:rsid w:val="00AC2A0C"/>
    <w:rsid w:val="00AE0A59"/>
    <w:rsid w:val="00AE0C53"/>
    <w:rsid w:val="00AF6C07"/>
    <w:rsid w:val="00B01480"/>
    <w:rsid w:val="00B02B26"/>
    <w:rsid w:val="00B0695A"/>
    <w:rsid w:val="00B071F2"/>
    <w:rsid w:val="00B138FE"/>
    <w:rsid w:val="00B144C2"/>
    <w:rsid w:val="00B20663"/>
    <w:rsid w:val="00B21F60"/>
    <w:rsid w:val="00B22FB6"/>
    <w:rsid w:val="00B251C8"/>
    <w:rsid w:val="00B32896"/>
    <w:rsid w:val="00B36286"/>
    <w:rsid w:val="00B36B62"/>
    <w:rsid w:val="00B77F48"/>
    <w:rsid w:val="00BA699A"/>
    <w:rsid w:val="00BB23C2"/>
    <w:rsid w:val="00BB4A41"/>
    <w:rsid w:val="00BB6AAE"/>
    <w:rsid w:val="00BB7855"/>
    <w:rsid w:val="00BC5404"/>
    <w:rsid w:val="00BD594F"/>
    <w:rsid w:val="00BD6BEE"/>
    <w:rsid w:val="00BE5D6F"/>
    <w:rsid w:val="00BF5349"/>
    <w:rsid w:val="00BF5441"/>
    <w:rsid w:val="00C04137"/>
    <w:rsid w:val="00C05700"/>
    <w:rsid w:val="00C23084"/>
    <w:rsid w:val="00C23F8C"/>
    <w:rsid w:val="00C24CDC"/>
    <w:rsid w:val="00C2514D"/>
    <w:rsid w:val="00C26C78"/>
    <w:rsid w:val="00C36288"/>
    <w:rsid w:val="00C42873"/>
    <w:rsid w:val="00C43EB7"/>
    <w:rsid w:val="00C5135E"/>
    <w:rsid w:val="00C67EBC"/>
    <w:rsid w:val="00C70460"/>
    <w:rsid w:val="00C7670E"/>
    <w:rsid w:val="00C8108A"/>
    <w:rsid w:val="00C872BB"/>
    <w:rsid w:val="00C94FBE"/>
    <w:rsid w:val="00C97238"/>
    <w:rsid w:val="00CB2CC9"/>
    <w:rsid w:val="00CC74E9"/>
    <w:rsid w:val="00CD323E"/>
    <w:rsid w:val="00CE0252"/>
    <w:rsid w:val="00CE0C6E"/>
    <w:rsid w:val="00CE2A9F"/>
    <w:rsid w:val="00CE7C8F"/>
    <w:rsid w:val="00CE7F5B"/>
    <w:rsid w:val="00CF03B5"/>
    <w:rsid w:val="00D01B23"/>
    <w:rsid w:val="00D06E99"/>
    <w:rsid w:val="00D15D24"/>
    <w:rsid w:val="00D15FB2"/>
    <w:rsid w:val="00D172D8"/>
    <w:rsid w:val="00D255E1"/>
    <w:rsid w:val="00D35FD8"/>
    <w:rsid w:val="00D36F82"/>
    <w:rsid w:val="00D57078"/>
    <w:rsid w:val="00D60167"/>
    <w:rsid w:val="00D649B2"/>
    <w:rsid w:val="00D71479"/>
    <w:rsid w:val="00D75DE0"/>
    <w:rsid w:val="00D80E83"/>
    <w:rsid w:val="00D85AD5"/>
    <w:rsid w:val="00DA284A"/>
    <w:rsid w:val="00DB24B6"/>
    <w:rsid w:val="00DB4654"/>
    <w:rsid w:val="00DD0159"/>
    <w:rsid w:val="00DD5A70"/>
    <w:rsid w:val="00E01C03"/>
    <w:rsid w:val="00E01FEC"/>
    <w:rsid w:val="00E037C9"/>
    <w:rsid w:val="00E34178"/>
    <w:rsid w:val="00E35EDD"/>
    <w:rsid w:val="00E36A01"/>
    <w:rsid w:val="00E41815"/>
    <w:rsid w:val="00E41820"/>
    <w:rsid w:val="00E41E7A"/>
    <w:rsid w:val="00E42156"/>
    <w:rsid w:val="00E438FE"/>
    <w:rsid w:val="00E459A6"/>
    <w:rsid w:val="00E5392A"/>
    <w:rsid w:val="00E67DB5"/>
    <w:rsid w:val="00E7708C"/>
    <w:rsid w:val="00E8096E"/>
    <w:rsid w:val="00E84E25"/>
    <w:rsid w:val="00E93312"/>
    <w:rsid w:val="00EA23A3"/>
    <w:rsid w:val="00EA7D8C"/>
    <w:rsid w:val="00EB656D"/>
    <w:rsid w:val="00EC3306"/>
    <w:rsid w:val="00EE0084"/>
    <w:rsid w:val="00EE1507"/>
    <w:rsid w:val="00EE2959"/>
    <w:rsid w:val="00F045A2"/>
    <w:rsid w:val="00F13257"/>
    <w:rsid w:val="00F160C5"/>
    <w:rsid w:val="00F163F8"/>
    <w:rsid w:val="00F317A5"/>
    <w:rsid w:val="00F36808"/>
    <w:rsid w:val="00F408C0"/>
    <w:rsid w:val="00F438B1"/>
    <w:rsid w:val="00F54DA6"/>
    <w:rsid w:val="00F6748E"/>
    <w:rsid w:val="00F771E5"/>
    <w:rsid w:val="00F813E9"/>
    <w:rsid w:val="00F815F5"/>
    <w:rsid w:val="00F84E8F"/>
    <w:rsid w:val="00F926BE"/>
    <w:rsid w:val="00FA6499"/>
    <w:rsid w:val="00FC4195"/>
    <w:rsid w:val="00FD679B"/>
    <w:rsid w:val="00FF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uiPriority w:val="99"/>
    <w:qFormat/>
    <w:rsid w:val="00037A3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semiHidden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17B14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ynergix.wordpress.com/2008/03/11/analisis-orientado-a-objectos-analisis-gramatica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ynergix.wordpress.com/2007/09/29/glosario-del-proyect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5C9B8-A4C9-4B55-BEF1-62E46744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241</TotalTime>
  <Pages>14</Pages>
  <Words>2406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</vt:lpstr>
    </vt:vector>
  </TitlesOfParts>
  <Company>VASPA Team</Company>
  <LinksUpToDate>false</LinksUpToDate>
  <CharactersWithSpaces>15614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Sistema VASPA</dc:subject>
  <dc:creator>Nicolás Sartini</dc:creator>
  <cp:lastModifiedBy>Usuario</cp:lastModifiedBy>
  <cp:revision>183</cp:revision>
  <dcterms:created xsi:type="dcterms:W3CDTF">2018-08-31T02:29:00Z</dcterms:created>
  <dcterms:modified xsi:type="dcterms:W3CDTF">2020-09-28T18:46:00Z</dcterms:modified>
</cp:coreProperties>
</file>