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Capteur avec sa propre incertitude 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1 ligne par camion</w:t>
      </w:r>
    </w:p>
    <w:p w:rsid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fr-FR"/>
        </w:rPr>
      </w:pPr>
      <w:r w:rsidRPr="003B2E9A">
        <w:rPr>
          <w:rFonts w:ascii="Calibri" w:eastAsia="Times New Roman" w:hAnsi="Calibri" w:cs="Calibri"/>
          <w:b/>
          <w:color w:val="000000"/>
          <w:lang w:eastAsia="fr-FR"/>
        </w:rPr>
        <w:t>Dictionnaire des données</w:t>
      </w:r>
    </w:p>
    <w:p w:rsidR="003B2E9A" w:rsidRPr="003B2E9A" w:rsidRDefault="003B2E9A" w:rsidP="003B2E9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Timestamp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: heure de passage du camion </w:t>
      </w:r>
    </w:p>
    <w:p w:rsidR="003B2E9A" w:rsidRPr="003B2E9A" w:rsidRDefault="003B2E9A" w:rsidP="003B2E9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Offset : rien à en tirer à priori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3 .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Site_ID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: le pont considérer</w:t>
      </w:r>
    </w:p>
    <w:p w:rsidR="003B2E9A" w:rsidRPr="003B2E9A" w:rsidRDefault="003B2E9A" w:rsidP="003B2E9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Stage trace : à ne pas étudier (à retirer du tableau)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5 - Warning flag : typologie des écarts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5  -24 Véhiculer surchargés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5 - 23 </w:t>
      </w: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incertitude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sur la mesure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5 - 22 : Essieu surchargé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       </w:t>
      </w: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légal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en France : 13 tonnes pour chaque essieu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5 - 21 à 6.15 : recalage réalisé par le système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5 - 11 </w:t>
      </w: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système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de capteur KO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5  - 9 véhicule changé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de catégorie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6 - Lane : analyse dans le sens Honfleur - Le Havre. 1 la voie la plus </w:t>
      </w:r>
      <w:proofErr w:type="spellStart"/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a</w:t>
      </w:r>
      <w:proofErr w:type="spellEnd"/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droite, 2 la voie à gauche.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Le camion doit rester à gauche sauf pour doubler.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7 - vitesse (m / s) : le capteur est en haut d'une pente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(</w:t>
      </w: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la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pente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étante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importante, les camions arrivent à l'entrée du pont à 30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km.h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>)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8  - nombre d'essieux </w:t>
      </w: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:donne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une info sur le type de camion généralement varie 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pStyle w:val="Paragraphedeliste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-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subclass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id : classification réalisée par le système. 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10 -</w:t>
      </w: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Groupe d'essieu </w:t>
      </w: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:  ex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: 113 (simple / simple /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tridem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>)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Minimum 2 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11 - poids global du véhicule (devrait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etre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la somme du poids de chaque essieu) en kilo newton (KN)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12 à 28 : poids sur chaque essieu 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12 + N : distance totale entre </w:t>
      </w: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les essieu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: donne par approximation la longueur du camion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13 + N : distances entre chaque axe (en m)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12 + 2N : température utilisée pour la compensation (T°C) : utilisé pour évaluer la dilatation du matériau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13+2N: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legacy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value </w:t>
      </w:r>
      <w:proofErr w:type="spellStart"/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a</w:t>
      </w:r>
      <w:proofErr w:type="spellEnd"/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ne pas utiliser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14+12N : chi2 </w:t>
      </w: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réduit  :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chi2 calculé entre le signal mesuré et le signal recalculé pour évaluer le poids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15 + 12N : non remonté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u w:val="single"/>
          <w:lang w:eastAsia="fr-FR"/>
        </w:rPr>
        <w:t>Idées brainstorming</w:t>
      </w:r>
      <w:r w:rsidRPr="003B2E9A">
        <w:rPr>
          <w:rFonts w:ascii="Calibri" w:eastAsia="Times New Roman" w:hAnsi="Calibri" w:cs="Calibri"/>
          <w:color w:val="000000"/>
          <w:lang w:eastAsia="fr-FR"/>
        </w:rPr>
        <w:t>: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- 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Site_id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: accès Millau et Saint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Avold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: étudier l'effet site 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Légalité :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Vitesse limitée à 90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km.h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sur le pont (la pente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étante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importante, les camions arrivent à l'entrée du pont à 30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km.h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>)</w:t>
      </w:r>
    </w:p>
    <w:p w:rsidR="003B2E9A" w:rsidRPr="003B2E9A" w:rsidRDefault="003B2E9A" w:rsidP="003B2E9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Somme des amendes que l'on peut tirer des écarts (mauvaise circulation, vitesse, mauvaise voie)</w:t>
      </w:r>
    </w:p>
    <w:p w:rsidR="003B2E9A" w:rsidRPr="003B2E9A" w:rsidRDefault="003B2E9A" w:rsidP="003B2E9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lastRenderedPageBreak/>
        <w:t xml:space="preserve">Poids toléré pour chaque essieu en France : 13 tonnes =&gt; étudier la distribution du poids sur les essieu </w:t>
      </w: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( ont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>-ils tendance de surchargé à l'arrière ?)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Typologie warning flag  / analyse fiabilité du système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Idée comparer le warning flag relevé avec une prévision réalisée avec notre propre modèle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Est-ce que des warnings flags manquants et pourraient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etre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proposés ?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Température 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Analyse de la corrélation entre la température et la détection d'anomalie. 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Entre la température l'heure de la journée, la saison…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Classification des poids lourds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Clustering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d'après Michelin : poids sur chaque essieu et les distance entre essieu et le nombre d'essieu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Proposer une classification et la comparer par exemple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a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celle du système (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subclass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>-id)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Essieu 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Utile pour classifier les poids lourds. Analyser la présence d'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outliers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>.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Vitesse : analyse de la vitesse en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fct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du poids. Possibilité de retrouver des groupes qui pourraient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etre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les typologies de moteurs ?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Poids : 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Vérification que le système calcul bien le poids global (somme des poids de chaque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essiau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>)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Contexte physique du pont :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20 % de pente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u w:val="single"/>
          <w:lang w:eastAsia="fr-FR"/>
        </w:rPr>
        <w:t>A traiter</w:t>
      </w: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proofErr w:type="spellStart"/>
      <w:r w:rsidRPr="003B2E9A">
        <w:rPr>
          <w:rFonts w:ascii="Calibri" w:eastAsia="Times New Roman" w:hAnsi="Calibri" w:cs="Calibri"/>
          <w:b/>
          <w:bCs/>
          <w:color w:val="000000"/>
          <w:lang w:eastAsia="fr-FR"/>
        </w:rPr>
        <w:t>Feature</w:t>
      </w:r>
      <w:proofErr w:type="spellEnd"/>
      <w:r w:rsidRPr="003B2E9A">
        <w:rPr>
          <w:rFonts w:ascii="Calibri" w:eastAsia="Times New Roman" w:hAnsi="Calibri" w:cs="Calibri"/>
          <w:b/>
          <w:bCs/>
          <w:color w:val="000000"/>
          <w:lang w:eastAsia="fr-FR"/>
        </w:rPr>
        <w:t xml:space="preserve"> </w:t>
      </w:r>
      <w:proofErr w:type="spellStart"/>
      <w:r w:rsidRPr="003B2E9A">
        <w:rPr>
          <w:rFonts w:ascii="Calibri" w:eastAsia="Times New Roman" w:hAnsi="Calibri" w:cs="Calibri"/>
          <w:b/>
          <w:bCs/>
          <w:color w:val="000000"/>
          <w:lang w:eastAsia="fr-FR"/>
        </w:rPr>
        <w:t>enginneering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: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retyper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certaines données et transformer certaines variables (unités) (ex : poids </w:t>
      </w: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a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recalculer en tonnes, vitesse en km/h, certaines variables a passer en factor (qualitative) ex :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Subclass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ou group class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b/>
          <w:bCs/>
          <w:color w:val="000000"/>
          <w:lang w:eastAsia="fr-FR"/>
        </w:rPr>
        <w:t>Statistiques descriptives / exploratoire</w:t>
      </w:r>
      <w:r w:rsidRPr="003B2E9A">
        <w:rPr>
          <w:rFonts w:ascii="Calibri" w:eastAsia="Times New Roman" w:hAnsi="Calibri" w:cs="Calibri"/>
          <w:color w:val="000000"/>
          <w:lang w:eastAsia="fr-FR"/>
        </w:rPr>
        <w:t>s : analyse monodimensionnelle, recherche d'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invidus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aberrants, découverte des </w:t>
      </w:r>
      <w:proofErr w:type="gramStart"/>
      <w:r w:rsidRPr="003B2E9A">
        <w:rPr>
          <w:rFonts w:ascii="Calibri" w:eastAsia="Times New Roman" w:hAnsi="Calibri" w:cs="Calibri"/>
          <w:color w:val="000000"/>
          <w:lang w:eastAsia="fr-FR"/>
        </w:rPr>
        <w:t>distribution</w:t>
      </w:r>
      <w:proofErr w:type="gramEnd"/>
      <w:r w:rsidRPr="003B2E9A">
        <w:rPr>
          <w:rFonts w:ascii="Calibri" w:eastAsia="Times New Roman" w:hAnsi="Calibri" w:cs="Calibri"/>
          <w:color w:val="000000"/>
          <w:lang w:eastAsia="fr-FR"/>
        </w:rPr>
        <w:t>, analyses factorielles qui permettent d'avoir un résumé visuel des données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ACP / ACM sur la base du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boosting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qui ressort (via $importance) les variables les plus souvent appelées (les plus discriminantes) </w:t>
      </w:r>
      <w:r w:rsidRPr="003B2E9A">
        <w:rPr>
          <w:rFonts w:ascii="Calibri" w:eastAsia="Times New Roman" w:hAnsi="Calibri" w:cs="Calibri"/>
          <w:b/>
          <w:bCs/>
          <w:color w:val="000000"/>
          <w:lang w:eastAsia="fr-FR"/>
        </w:rPr>
        <w:t>Tout le monde : objectif éditer un notebook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proofErr w:type="spellStart"/>
      <w:r w:rsidRPr="003B2E9A">
        <w:rPr>
          <w:rFonts w:ascii="Calibri" w:eastAsia="Times New Roman" w:hAnsi="Calibri" w:cs="Calibri"/>
          <w:b/>
          <w:bCs/>
          <w:color w:val="000000"/>
          <w:lang w:eastAsia="fr-FR"/>
        </w:rPr>
        <w:t>Clustering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(analyse non supervisée) via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Kmeans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/ CAH des camions : définir une typologie (trouver un profil type du camion)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Retrouver les individus mal définis  </w:t>
      </w:r>
      <w:r w:rsidRPr="003B2E9A">
        <w:rPr>
          <w:rFonts w:ascii="Calibri" w:eastAsia="Times New Roman" w:hAnsi="Calibri" w:cs="Calibri"/>
          <w:b/>
          <w:bCs/>
          <w:color w:val="000000"/>
          <w:lang w:eastAsia="fr-FR"/>
        </w:rPr>
        <w:t>Jérémy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b/>
          <w:bCs/>
          <w:color w:val="000000"/>
          <w:lang w:eastAsia="fr-FR"/>
        </w:rPr>
        <w:t>Détection d'anomalies</w:t>
      </w: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(analyse supervisée) sur le camion qui passe ou le système lui même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Le niveau anomalie oui / non : 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La probabilité ou le quantile de l'anomalie (prévoir autre chose que l'espérance, un intervalle ou un quantile, utiliser le package "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quantreg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") </w:t>
      </w:r>
      <w:r w:rsidRPr="003B2E9A">
        <w:rPr>
          <w:rFonts w:ascii="Calibri" w:eastAsia="Times New Roman" w:hAnsi="Calibri" w:cs="Calibri"/>
          <w:b/>
          <w:bCs/>
          <w:color w:val="000000"/>
          <w:lang w:eastAsia="fr-FR"/>
        </w:rPr>
        <w:t>Franziska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Tester l'approche "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Anomaly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Detection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>" de Frédéric (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cf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documentation) alternative au supervisé : </w:t>
      </w:r>
      <w:r w:rsidRPr="003B2E9A">
        <w:rPr>
          <w:rFonts w:ascii="Calibri" w:eastAsia="Times New Roman" w:hAnsi="Calibri" w:cs="Calibri"/>
          <w:b/>
          <w:bCs/>
          <w:color w:val="000000"/>
          <w:lang w:eastAsia="fr-FR"/>
        </w:rPr>
        <w:t>Jérémy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b/>
          <w:bCs/>
          <w:color w:val="000000"/>
          <w:lang w:eastAsia="fr-FR"/>
        </w:rPr>
        <w:lastRenderedPageBreak/>
        <w:t>Prévision du flux de camion</w:t>
      </w: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(saisonnalité) : 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Prévision du flux de camion  (modèle de prévision, suivant par exemple le jour)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Facteurs à étudier : profil de passage nuit / jour, jour, période de l'année </w:t>
      </w:r>
      <w:r w:rsidRPr="003B2E9A">
        <w:rPr>
          <w:rFonts w:ascii="Calibri" w:eastAsia="Times New Roman" w:hAnsi="Calibri" w:cs="Calibri"/>
          <w:b/>
          <w:bCs/>
          <w:color w:val="000000"/>
          <w:lang w:eastAsia="fr-FR"/>
        </w:rPr>
        <w:t xml:space="preserve"> Frédéric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u w:val="single"/>
          <w:lang w:eastAsia="fr-FR"/>
        </w:rPr>
        <w:t>Agenda</w:t>
      </w:r>
    </w:p>
    <w:p w:rsidR="003B2E9A" w:rsidRPr="003B2E9A" w:rsidRDefault="003B2E9A" w:rsidP="003B2E9A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Prochain point : 21/12 à 19h </w:t>
      </w:r>
    </w:p>
    <w:p w:rsidR="003B2E9A" w:rsidRPr="003B2E9A" w:rsidRDefault="003B2E9A" w:rsidP="003B2E9A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Congés :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Frédéric (en vacances du 23/12 au 01/01)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Franziska (18-19/12 pas dispo du tout, en vacances du 23/12 au 01/01)</w:t>
      </w:r>
    </w:p>
    <w:p w:rsidR="003B2E9A" w:rsidRPr="003B2E9A" w:rsidRDefault="003B2E9A" w:rsidP="003B2E9A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Jérémy (23/12 au 01/01 peu disponible sur cette période)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u w:val="single"/>
          <w:lang w:eastAsia="fr-FR"/>
        </w:rPr>
        <w:t>Bonus</w:t>
      </w:r>
    </w:p>
    <w:p w:rsidR="003B2E9A" w:rsidRPr="003B2E9A" w:rsidRDefault="003B2E9A" w:rsidP="003B2E9A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 xml:space="preserve">Proposer un modèle de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pricing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en fonction de la classification des camions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lang w:eastAsia="fr-FR"/>
        </w:rPr>
        <w:t> </w:t>
      </w:r>
    </w:p>
    <w:p w:rsidR="003B2E9A" w:rsidRPr="003B2E9A" w:rsidRDefault="003B2E9A" w:rsidP="003B2E9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3B2E9A">
        <w:rPr>
          <w:rFonts w:ascii="Calibri" w:eastAsia="Times New Roman" w:hAnsi="Calibri" w:cs="Calibri"/>
          <w:color w:val="000000"/>
          <w:u w:val="single"/>
          <w:lang w:eastAsia="fr-FR"/>
        </w:rPr>
        <w:t>Présentation du travail</w:t>
      </w:r>
    </w:p>
    <w:p w:rsidR="003B2E9A" w:rsidRPr="003B2E9A" w:rsidRDefault="003B2E9A" w:rsidP="003B2E9A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Jupyter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R notebook  / R notebook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Rstudio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ou </w:t>
      </w: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Rmarkdown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: la restitution documentaire</w:t>
      </w:r>
    </w:p>
    <w:p w:rsidR="003B2E9A" w:rsidRPr="003B2E9A" w:rsidRDefault="003B2E9A" w:rsidP="003B2E9A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fr-FR"/>
        </w:rPr>
      </w:pPr>
      <w:proofErr w:type="spellStart"/>
      <w:r w:rsidRPr="003B2E9A">
        <w:rPr>
          <w:rFonts w:ascii="Calibri" w:eastAsia="Times New Roman" w:hAnsi="Calibri" w:cs="Calibri"/>
          <w:color w:val="000000"/>
          <w:lang w:eastAsia="fr-FR"/>
        </w:rPr>
        <w:t>Shiny</w:t>
      </w:r>
      <w:proofErr w:type="spellEnd"/>
      <w:r w:rsidRPr="003B2E9A">
        <w:rPr>
          <w:rFonts w:ascii="Calibri" w:eastAsia="Times New Roman" w:hAnsi="Calibri" w:cs="Calibri"/>
          <w:color w:val="000000"/>
          <w:lang w:eastAsia="fr-FR"/>
        </w:rPr>
        <w:t xml:space="preserve"> restitution maquettes pour la présentation</w:t>
      </w:r>
    </w:p>
    <w:p w:rsidR="00297807" w:rsidRDefault="003B2E9A">
      <w:bookmarkStart w:id="0" w:name="_GoBack"/>
      <w:bookmarkEnd w:id="0"/>
    </w:p>
    <w:sectPr w:rsidR="00297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2B69"/>
    <w:multiLevelType w:val="multilevel"/>
    <w:tmpl w:val="1198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9039E"/>
    <w:multiLevelType w:val="multilevel"/>
    <w:tmpl w:val="E592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97D93"/>
    <w:multiLevelType w:val="multilevel"/>
    <w:tmpl w:val="78F2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4E2E2D"/>
    <w:multiLevelType w:val="multilevel"/>
    <w:tmpl w:val="854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01A2F"/>
    <w:multiLevelType w:val="multilevel"/>
    <w:tmpl w:val="5776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D1664"/>
    <w:multiLevelType w:val="multilevel"/>
    <w:tmpl w:val="4C04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5D1A30"/>
    <w:multiLevelType w:val="multilevel"/>
    <w:tmpl w:val="B73A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831909"/>
    <w:multiLevelType w:val="multilevel"/>
    <w:tmpl w:val="6312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CE6B55"/>
    <w:multiLevelType w:val="multilevel"/>
    <w:tmpl w:val="CE1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590535"/>
    <w:multiLevelType w:val="multilevel"/>
    <w:tmpl w:val="F3D2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8E0CAD"/>
    <w:multiLevelType w:val="multilevel"/>
    <w:tmpl w:val="D670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8072D"/>
    <w:multiLevelType w:val="multilevel"/>
    <w:tmpl w:val="0BA2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1"/>
    <w:lvlOverride w:ilvl="0">
      <w:startOverride w:val="4"/>
    </w:lvlOverride>
  </w:num>
  <w:num w:numId="3">
    <w:abstractNumId w:val="1"/>
    <w:lvlOverride w:ilvl="0">
      <w:startOverride w:val="10"/>
    </w:lvlOverride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9A"/>
    <w:rsid w:val="003B2E9A"/>
    <w:rsid w:val="007A6D4D"/>
    <w:rsid w:val="00B923D1"/>
    <w:rsid w:val="00C7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B0A71-E7AA-49E2-9ED8-14036EB6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B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7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748</Words>
  <Characters>4119</Characters>
  <Application>Microsoft Office Word</Application>
  <DocSecurity>0</DocSecurity>
  <Lines>34</Lines>
  <Paragraphs>9</Paragraphs>
  <ScaleCrop>false</ScaleCrop>
  <Company>EDF</Company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ARTHAUD Jeremy</dc:creator>
  <cp:keywords/>
  <dc:description/>
  <cp:lastModifiedBy>ARTHAUD Jeremy</cp:lastModifiedBy>
  <cp:revision>1</cp:revision>
  <dcterms:created xsi:type="dcterms:W3CDTF">2017-12-08T14:44:00Z</dcterms:created>
  <dcterms:modified xsi:type="dcterms:W3CDTF">2017-12-08T14:47:00Z</dcterms:modified>
</cp:coreProperties>
</file>