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header18.xml" ContentType="application/vnd.openxmlformats-officedocument.wordprocessingml.header+xml"/>
  <Override PartName="/word/header1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Default Extension="wmf" ContentType="image/x-w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B28" w:rsidRPr="009C26A1" w:rsidRDefault="00514B28" w:rsidP="00A756CA">
      <w:pPr>
        <w:spacing w:line="240" w:lineRule="auto"/>
        <w:jc w:val="center"/>
        <w:rPr>
          <w:caps/>
        </w:rPr>
      </w:pPr>
      <w:r w:rsidRPr="009C26A1">
        <w:rPr>
          <w:caps/>
        </w:rPr>
        <w:t>ÉCOLE DE TECHNOLOGIE SUPÉRIEURE</w:t>
      </w:r>
    </w:p>
    <w:p w:rsidR="00514B28" w:rsidRPr="009C26A1" w:rsidRDefault="00514B28" w:rsidP="00A756CA">
      <w:pPr>
        <w:spacing w:line="240" w:lineRule="auto"/>
        <w:jc w:val="center"/>
        <w:rPr>
          <w:caps/>
        </w:rPr>
      </w:pPr>
      <w:r w:rsidRPr="009C26A1">
        <w:rPr>
          <w:caps/>
        </w:rPr>
        <w:t>UNIVERSITÉ DU QUÉBEC</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F4006A" w:rsidRPr="009C26A1" w:rsidRDefault="00C538A2" w:rsidP="00A756CA">
      <w:pPr>
        <w:spacing w:line="240" w:lineRule="auto"/>
        <w:jc w:val="center"/>
        <w:rPr>
          <w:caps/>
        </w:rPr>
      </w:pPr>
      <w:r w:rsidRPr="009C26A1">
        <w:rPr>
          <w:caps/>
        </w:rPr>
        <w:t xml:space="preserve">rapport technique </w:t>
      </w:r>
    </w:p>
    <w:p w:rsidR="00514B28" w:rsidRPr="009C26A1" w:rsidRDefault="00514B28" w:rsidP="00C538A2">
      <w:pPr>
        <w:spacing w:line="240" w:lineRule="auto"/>
        <w:jc w:val="center"/>
        <w:rPr>
          <w:caps/>
        </w:rPr>
      </w:pPr>
      <w:r w:rsidRPr="009C26A1">
        <w:rPr>
          <w:caps/>
        </w:rPr>
        <w:t>PRÉSENTÉ</w:t>
      </w:r>
      <w:r w:rsidR="00F4006A" w:rsidRPr="009C26A1">
        <w:rPr>
          <w:caps/>
        </w:rPr>
        <w:t xml:space="preserve"> </w:t>
      </w:r>
      <w:r w:rsidR="00C538A2" w:rsidRPr="009C26A1">
        <w:rPr>
          <w:caps/>
        </w:rPr>
        <w:t xml:space="preserve">À </w:t>
      </w:r>
      <w:r w:rsidRPr="009C26A1">
        <w:rPr>
          <w:caps/>
        </w:rPr>
        <w:t>L’ÉCOLE DE TECHNOLOGIE SUPÉRIEURE</w:t>
      </w:r>
    </w:p>
    <w:p w:rsidR="00C538A2" w:rsidRPr="009C26A1" w:rsidRDefault="00C538A2" w:rsidP="00C538A2">
      <w:pPr>
        <w:spacing w:line="240" w:lineRule="auto"/>
        <w:jc w:val="center"/>
        <w:rPr>
          <w:caps/>
        </w:rPr>
      </w:pPr>
      <w:r w:rsidRPr="009C26A1">
        <w:rPr>
          <w:caps/>
        </w:rPr>
        <w:t>DANS LE CADRE DU PROJET DE FIN D’ÉTUDES</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514B28" w:rsidRPr="009C26A1" w:rsidRDefault="00514B28" w:rsidP="00A756CA">
      <w:pPr>
        <w:spacing w:line="240" w:lineRule="auto"/>
        <w:jc w:val="center"/>
        <w:rPr>
          <w:caps/>
        </w:rPr>
      </w:pPr>
    </w:p>
    <w:p w:rsidR="00F4006A" w:rsidRPr="009C26A1" w:rsidRDefault="00F4006A" w:rsidP="00F4006A">
      <w:pPr>
        <w:spacing w:line="240" w:lineRule="auto"/>
        <w:jc w:val="center"/>
        <w:rPr>
          <w:caps/>
        </w:rPr>
      </w:pPr>
    </w:p>
    <w:p w:rsidR="00F4006A" w:rsidRPr="009C26A1" w:rsidRDefault="00F4006A" w:rsidP="00F4006A">
      <w:pPr>
        <w:spacing w:line="240" w:lineRule="auto"/>
        <w:jc w:val="center"/>
        <w:rPr>
          <w:caps/>
        </w:rPr>
      </w:pPr>
      <w:r w:rsidRPr="009C26A1">
        <w:rPr>
          <w:caps/>
        </w:rPr>
        <w:t>&lt;titre DU DOCUMENT&gt;</w:t>
      </w:r>
    </w:p>
    <w:p w:rsidR="00A756CA" w:rsidRPr="009C26A1" w:rsidRDefault="00A756CA" w:rsidP="00A756CA">
      <w:pPr>
        <w:spacing w:line="240" w:lineRule="auto"/>
        <w:jc w:val="center"/>
        <w:rPr>
          <w:caps/>
        </w:rPr>
      </w:pPr>
    </w:p>
    <w:p w:rsidR="00514B28" w:rsidRPr="009C26A1" w:rsidRDefault="00514B28"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A756CA" w:rsidRPr="009C26A1" w:rsidRDefault="00A756CA" w:rsidP="00A756CA">
      <w:pPr>
        <w:spacing w:line="240" w:lineRule="auto"/>
        <w:jc w:val="center"/>
      </w:pPr>
    </w:p>
    <w:p w:rsidR="00514B28" w:rsidRPr="009C26A1" w:rsidRDefault="00514B28" w:rsidP="00A756CA">
      <w:pPr>
        <w:spacing w:line="240" w:lineRule="auto"/>
        <w:jc w:val="center"/>
        <w:rPr>
          <w:caps/>
        </w:rPr>
      </w:pPr>
      <w:r w:rsidRPr="009C26A1">
        <w:rPr>
          <w:caps/>
        </w:rPr>
        <w:t>par</w:t>
      </w:r>
    </w:p>
    <w:p w:rsidR="00514B28" w:rsidRPr="009C26A1" w:rsidRDefault="00514B28" w:rsidP="00A756CA">
      <w:pPr>
        <w:spacing w:line="240" w:lineRule="auto"/>
        <w:jc w:val="center"/>
        <w:rPr>
          <w:caps/>
        </w:rPr>
      </w:pPr>
      <w:r w:rsidRPr="009C26A1">
        <w:rPr>
          <w:caps/>
        </w:rPr>
        <w:t>&lt;</w:t>
      </w:r>
      <w:r w:rsidR="000A65FA" w:rsidRPr="009C26A1">
        <w:rPr>
          <w:caps/>
        </w:rPr>
        <w:t xml:space="preserve">nom de famille, </w:t>
      </w:r>
      <w:r w:rsidR="000A65FA" w:rsidRPr="009C26A1">
        <w:t>Prénom</w:t>
      </w:r>
      <w:r w:rsidRPr="009C26A1">
        <w:rPr>
          <w:caps/>
        </w:rPr>
        <w:t>&gt;</w:t>
      </w:r>
    </w:p>
    <w:p w:rsidR="00036F61" w:rsidRPr="009C26A1" w:rsidRDefault="00036F61" w:rsidP="00A756CA">
      <w:pPr>
        <w:spacing w:line="240" w:lineRule="auto"/>
        <w:jc w:val="center"/>
        <w:rPr>
          <w:caps/>
        </w:rPr>
      </w:pPr>
      <w:r w:rsidRPr="009C26A1">
        <w:rPr>
          <w:caps/>
        </w:rPr>
        <w:t>&lt;code permanent&gt;</w:t>
      </w:r>
    </w:p>
    <w:p w:rsidR="00036F61" w:rsidRPr="009C26A1" w:rsidRDefault="00036F61" w:rsidP="00A756CA">
      <w:pPr>
        <w:spacing w:line="240" w:lineRule="auto"/>
        <w:jc w:val="center"/>
        <w:rPr>
          <w:caps/>
        </w:rPr>
      </w:pPr>
    </w:p>
    <w:p w:rsidR="002E5C70" w:rsidRPr="009C26A1" w:rsidRDefault="002E5C70" w:rsidP="00A756CA">
      <w:pPr>
        <w:spacing w:line="240" w:lineRule="auto"/>
        <w:jc w:val="center"/>
        <w:rPr>
          <w:caps/>
        </w:rPr>
      </w:pPr>
    </w:p>
    <w:p w:rsidR="002E5C70" w:rsidRPr="009C26A1" w:rsidRDefault="002E5C70" w:rsidP="00A756CA">
      <w:pPr>
        <w:spacing w:line="240" w:lineRule="auto"/>
        <w:jc w:val="center"/>
        <w:rPr>
          <w:caps/>
        </w:rPr>
      </w:pPr>
    </w:p>
    <w:p w:rsidR="00036F61" w:rsidRPr="009C26A1" w:rsidRDefault="00036F61" w:rsidP="00A756CA">
      <w:pPr>
        <w:spacing w:line="240" w:lineRule="auto"/>
        <w:jc w:val="center"/>
        <w:rPr>
          <w:caps/>
        </w:rPr>
      </w:pPr>
      <w:r w:rsidRPr="009C26A1">
        <w:rPr>
          <w:caps/>
        </w:rPr>
        <w:t>P</w:t>
      </w:r>
      <w:r w:rsidR="002E5C70" w:rsidRPr="009C26A1">
        <w:rPr>
          <w:caps/>
        </w:rPr>
        <w:t>PRÉSENTÉ À</w:t>
      </w:r>
    </w:p>
    <w:p w:rsidR="00036F61" w:rsidRPr="009C26A1" w:rsidRDefault="00036F61" w:rsidP="00A756CA">
      <w:pPr>
        <w:spacing w:line="240" w:lineRule="auto"/>
        <w:jc w:val="center"/>
        <w:rPr>
          <w:caps/>
        </w:rPr>
      </w:pPr>
      <w:r w:rsidRPr="009C26A1">
        <w:rPr>
          <w:caps/>
        </w:rPr>
        <w:t>&lt;PrénoM ET nom de famille</w:t>
      </w:r>
      <w:r w:rsidR="002E5C70" w:rsidRPr="009C26A1">
        <w:rPr>
          <w:caps/>
        </w:rPr>
        <w:t xml:space="preserve"> DU PROFESSEUR</w:t>
      </w:r>
      <w:r w:rsidR="002E5C70" w:rsidRPr="009C26A1">
        <w:t>)</w:t>
      </w:r>
      <w:r w:rsidRPr="009C26A1">
        <w:rPr>
          <w:caps/>
        </w:rPr>
        <w:t>&gt;</w:t>
      </w: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r w:rsidRPr="009C26A1">
        <w:rPr>
          <w:caps/>
        </w:rPr>
        <w:t>montréal, le &lt;date&gt;</w:t>
      </w:r>
    </w:p>
    <w:p w:rsidR="00A756CA" w:rsidRPr="009C26A1" w:rsidRDefault="00A756CA" w:rsidP="00A756CA">
      <w:pPr>
        <w:spacing w:line="240" w:lineRule="auto"/>
        <w:jc w:val="center"/>
        <w:rPr>
          <w:caps/>
        </w:rPr>
      </w:pPr>
    </w:p>
    <w:p w:rsidR="00CD5424" w:rsidRPr="009C26A1" w:rsidRDefault="00CD5424" w:rsidP="00A756CA">
      <w:pPr>
        <w:spacing w:line="240" w:lineRule="auto"/>
        <w:jc w:val="center"/>
        <w:rPr>
          <w:sz w:val="20"/>
          <w:szCs w:val="20"/>
        </w:rPr>
      </w:pPr>
    </w:p>
    <w:p w:rsidR="00890A24" w:rsidRPr="009C26A1" w:rsidRDefault="00890A24" w:rsidP="00A756CA">
      <w:pPr>
        <w:spacing w:line="240" w:lineRule="auto"/>
        <w:jc w:val="center"/>
        <w:rPr>
          <w:sz w:val="20"/>
          <w:szCs w:val="20"/>
        </w:rPr>
      </w:pPr>
    </w:p>
    <w:p w:rsidR="00DD350E" w:rsidRPr="009C26A1" w:rsidRDefault="00DD350E" w:rsidP="00DD350E">
      <w:pPr>
        <w:spacing w:line="240" w:lineRule="auto"/>
        <w:rPr>
          <w:sz w:val="20"/>
          <w:szCs w:val="20"/>
        </w:rPr>
        <w:sectPr w:rsidR="00DD350E" w:rsidRPr="009C26A1" w:rsidSect="0006140F">
          <w:headerReference w:type="default" r:id="rId8"/>
          <w:headerReference w:type="first" r:id="rId9"/>
          <w:pgSz w:w="12240" w:h="15840" w:code="1"/>
          <w:pgMar w:top="2160" w:right="1080" w:bottom="1080" w:left="2160" w:header="1080" w:footer="1138" w:gutter="0"/>
          <w:paperSrc w:first="15" w:other="15"/>
          <w:pgNumType w:fmt="upperRoman"/>
          <w:cols w:space="708"/>
          <w:titlePg/>
          <w:docGrid w:linePitch="360"/>
        </w:sectPr>
      </w:pPr>
    </w:p>
    <w:p w:rsidR="008C00F8" w:rsidRPr="009C26A1" w:rsidRDefault="008C00F8" w:rsidP="00AA441A">
      <w:pPr>
        <w:jc w:val="center"/>
        <w:rPr>
          <w:b/>
        </w:rPr>
      </w:pPr>
      <w:bookmarkStart w:id="0" w:name="_Toc112752327"/>
      <w:bookmarkStart w:id="1" w:name="_Toc113077127"/>
      <w:bookmarkStart w:id="2" w:name="_Toc113077677"/>
      <w:bookmarkStart w:id="3" w:name="_Toc113077765"/>
      <w:r w:rsidRPr="009C26A1">
        <w:rPr>
          <w:b/>
        </w:rPr>
        <w:lastRenderedPageBreak/>
        <w:t>REMERCIEMENT</w:t>
      </w:r>
      <w:bookmarkEnd w:id="0"/>
      <w:bookmarkEnd w:id="1"/>
      <w:bookmarkEnd w:id="2"/>
      <w:bookmarkEnd w:id="3"/>
      <w:r w:rsidRPr="009C26A1">
        <w:rPr>
          <w:b/>
        </w:rPr>
        <w:t>S</w:t>
      </w:r>
    </w:p>
    <w:p w:rsidR="008C00F8" w:rsidRPr="009C26A1" w:rsidRDefault="008C00F8" w:rsidP="003B2083"/>
    <w:p w:rsidR="008C00F8" w:rsidRPr="009C26A1" w:rsidRDefault="009C26A1" w:rsidP="003B2083">
      <w:r w:rsidRPr="009C26A1">
        <w:t xml:space="preserve">Thaieasyelec - </w:t>
      </w:r>
      <w:hyperlink r:id="rId10" w:history="1">
        <w:r w:rsidRPr="009C26A1">
          <w:rPr>
            <w:rStyle w:val="Lienhypertexte"/>
          </w:rPr>
          <w:t>http://www.thaieasyelec.net/</w:t>
        </w:r>
      </w:hyperlink>
    </w:p>
    <w:p w:rsidR="008C00F8" w:rsidRPr="009C26A1" w:rsidRDefault="008C00F8" w:rsidP="00776568">
      <w:pPr>
        <w:spacing w:line="240" w:lineRule="auto"/>
      </w:pPr>
    </w:p>
    <w:p w:rsidR="009C26A1" w:rsidRPr="009C26A1" w:rsidRDefault="009C26A1" w:rsidP="00272D8A">
      <w:pPr>
        <w:spacing w:line="240" w:lineRule="auto"/>
        <w:sectPr w:rsidR="009C26A1" w:rsidRPr="009C26A1" w:rsidSect="0006140F">
          <w:headerReference w:type="default" r:id="rId11"/>
          <w:pgSz w:w="12240" w:h="15840" w:code="1"/>
          <w:pgMar w:top="2160" w:right="1080" w:bottom="1080" w:left="2160" w:header="1080" w:footer="1134" w:gutter="0"/>
          <w:paperSrc w:first="15" w:other="15"/>
          <w:pgNumType w:fmt="upperRoman"/>
          <w:cols w:space="708"/>
          <w:titlePg/>
          <w:docGrid w:linePitch="360"/>
        </w:sectPr>
      </w:pPr>
      <w:r w:rsidRPr="009C26A1">
        <w:t xml:space="preserve">Merci à </w:t>
      </w:r>
      <w:r w:rsidR="007E1E9B" w:rsidRPr="009C26A1">
        <w:t>toute</w:t>
      </w:r>
      <w:r w:rsidRPr="009C26A1">
        <w:t xml:space="preserve"> l’équipe de Thaieasyelec qui n’ont pas hésité à m’envoyer </w:t>
      </w:r>
      <w:r w:rsidR="00FD3716">
        <w:t>une nouvelle plateforme de déve</w:t>
      </w:r>
      <w:r w:rsidRPr="009C26A1">
        <w:t>lop</w:t>
      </w:r>
      <w:r w:rsidR="00FD3716">
        <w:t>p</w:t>
      </w:r>
      <w:r w:rsidRPr="009C26A1">
        <w:t xml:space="preserve">ement par poste express de Thaïlande </w:t>
      </w:r>
      <w:r>
        <w:t>lo</w:t>
      </w:r>
      <w:r w:rsidR="00FD3716">
        <w:t>rsque la mienne s’est avérée</w:t>
      </w:r>
      <w:r>
        <w:t xml:space="preserve"> défectueuse. Sans eux, le prototype comme présenté dans ce rapport n’aurait pas vue le jour.</w:t>
      </w:r>
    </w:p>
    <w:p w:rsidR="007D4B04" w:rsidRPr="009C26A1" w:rsidRDefault="00DB0834" w:rsidP="003B3651">
      <w:pPr>
        <w:spacing w:line="240" w:lineRule="auto"/>
        <w:jc w:val="center"/>
        <w:rPr>
          <w:b/>
          <w:caps/>
        </w:rPr>
      </w:pPr>
      <w:r w:rsidRPr="009C26A1">
        <w:rPr>
          <w:b/>
          <w:caps/>
        </w:rPr>
        <w:lastRenderedPageBreak/>
        <w:t xml:space="preserve">&lt;titre du rapport </w:t>
      </w:r>
      <w:r w:rsidR="00C538A2" w:rsidRPr="009C26A1">
        <w:rPr>
          <w:b/>
          <w:caps/>
        </w:rPr>
        <w:t>TECHNIQUE</w:t>
      </w:r>
      <w:r w:rsidRPr="009C26A1">
        <w:rPr>
          <w:b/>
          <w:caps/>
        </w:rPr>
        <w:t>&gt;</w:t>
      </w:r>
    </w:p>
    <w:p w:rsidR="007D4B04" w:rsidRPr="009C26A1" w:rsidRDefault="007D4B04" w:rsidP="003B3651">
      <w:pPr>
        <w:spacing w:line="240" w:lineRule="auto"/>
        <w:jc w:val="center"/>
        <w:rPr>
          <w:caps/>
        </w:rPr>
      </w:pPr>
    </w:p>
    <w:p w:rsidR="007D4B04" w:rsidRPr="009C26A1" w:rsidRDefault="00DB0834" w:rsidP="003B3651">
      <w:pPr>
        <w:spacing w:line="240" w:lineRule="auto"/>
        <w:jc w:val="center"/>
      </w:pPr>
      <w:r w:rsidRPr="009C26A1">
        <w:rPr>
          <w:caps/>
        </w:rPr>
        <w:t>&lt;NOM</w:t>
      </w:r>
      <w:r w:rsidRPr="009C26A1">
        <w:t>, Prénom&gt;</w:t>
      </w:r>
    </w:p>
    <w:p w:rsidR="007D4B04" w:rsidRPr="009C26A1" w:rsidRDefault="007D4B04" w:rsidP="003B3651">
      <w:pPr>
        <w:spacing w:line="240" w:lineRule="auto"/>
        <w:jc w:val="center"/>
        <w:rPr>
          <w:b/>
        </w:rPr>
      </w:pPr>
    </w:p>
    <w:p w:rsidR="00EB200A" w:rsidRPr="009C26A1" w:rsidRDefault="007D4B04" w:rsidP="00AA441A">
      <w:pPr>
        <w:jc w:val="center"/>
        <w:rPr>
          <w:b/>
        </w:rPr>
      </w:pPr>
      <w:r w:rsidRPr="009C26A1">
        <w:rPr>
          <w:b/>
        </w:rPr>
        <w:t>RÉSUMÉ</w:t>
      </w:r>
    </w:p>
    <w:p w:rsidR="00D4566E" w:rsidRPr="009C26A1" w:rsidRDefault="00D4566E" w:rsidP="003B3651">
      <w:pPr>
        <w:pStyle w:val="Titre"/>
        <w:spacing w:line="240" w:lineRule="auto"/>
        <w:jc w:val="left"/>
        <w:rPr>
          <w:b w:val="0"/>
        </w:rPr>
      </w:pPr>
    </w:p>
    <w:p w:rsidR="005A30C8" w:rsidRPr="009C26A1" w:rsidRDefault="007D4B04" w:rsidP="005A30C8">
      <w:pPr>
        <w:spacing w:line="240" w:lineRule="auto"/>
      </w:pPr>
      <w:r w:rsidRPr="009C26A1">
        <w:t>&lt;Texte</w:t>
      </w:r>
      <w:r w:rsidR="00776568" w:rsidRPr="009C26A1">
        <w:t xml:space="preserve"> interligne simple</w:t>
      </w:r>
      <w:r w:rsidRPr="009C26A1">
        <w:t>&gt;</w:t>
      </w:r>
    </w:p>
    <w:p w:rsidR="007D4B04" w:rsidRPr="009C26A1" w:rsidRDefault="007D4B04" w:rsidP="003B7C77">
      <w:pPr>
        <w:spacing w:line="240" w:lineRule="auto"/>
      </w:pPr>
    </w:p>
    <w:p w:rsidR="00282AE0" w:rsidRPr="009C26A1" w:rsidRDefault="00282AE0" w:rsidP="002D070E">
      <w:pPr>
        <w:pStyle w:val="Titre"/>
        <w:spacing w:line="240" w:lineRule="auto"/>
        <w:rPr>
          <w:bCs w:val="0"/>
          <w:caps/>
        </w:rPr>
        <w:sectPr w:rsidR="00282AE0" w:rsidRPr="009C26A1" w:rsidSect="0006140F">
          <w:headerReference w:type="default" r:id="rId12"/>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CC053B">
      <w:pPr>
        <w:spacing w:line="240" w:lineRule="auto"/>
        <w:jc w:val="center"/>
        <w:rPr>
          <w:b/>
        </w:rPr>
      </w:pPr>
      <w:bookmarkStart w:id="4" w:name="_Toc112752329"/>
      <w:bookmarkStart w:id="5" w:name="_Toc113077129"/>
      <w:bookmarkStart w:id="6" w:name="_Toc113077679"/>
      <w:bookmarkStart w:id="7" w:name="_Toc113077767"/>
      <w:r w:rsidRPr="009C26A1">
        <w:rPr>
          <w:b/>
        </w:rPr>
        <w:lastRenderedPageBreak/>
        <w:t>TABLE DES MATIÈRES</w:t>
      </w:r>
      <w:bookmarkEnd w:id="4"/>
      <w:bookmarkEnd w:id="5"/>
      <w:bookmarkEnd w:id="6"/>
      <w:bookmarkEnd w:id="7"/>
    </w:p>
    <w:p w:rsidR="00B172B6" w:rsidRPr="009C26A1" w:rsidRDefault="00B172B6" w:rsidP="00564555">
      <w:pPr>
        <w:spacing w:after="120" w:line="240" w:lineRule="auto"/>
      </w:pPr>
    </w:p>
    <w:p w:rsidR="00514B28" w:rsidRPr="009C26A1" w:rsidRDefault="00514B28" w:rsidP="00C349C2">
      <w:pPr>
        <w:spacing w:line="240" w:lineRule="auto"/>
        <w:jc w:val="right"/>
      </w:pPr>
      <w:r w:rsidRPr="009C26A1">
        <w:t>Page</w:t>
      </w:r>
    </w:p>
    <w:p w:rsidR="00085CB7" w:rsidRPr="009C26A1" w:rsidRDefault="00014AAA">
      <w:pPr>
        <w:pStyle w:val="TM6"/>
        <w:rPr>
          <w:noProof/>
          <w:lang w:eastAsia="fr-CA"/>
        </w:rPr>
      </w:pPr>
      <w:r w:rsidRPr="009C26A1">
        <w:fldChar w:fldCharType="begin"/>
      </w:r>
      <w:r w:rsidR="00085CB7" w:rsidRPr="009C26A1">
        <w:instrText xml:space="preserve"> TOC \o "2-4" \h \z \t "Titre 1;1;Style2;1;Style Titre 2 + 12 pt Non Italique;1;Titre;6;ANNEXE;5" </w:instrText>
      </w:r>
      <w:r w:rsidRPr="009C26A1">
        <w:fldChar w:fldCharType="separate"/>
      </w:r>
      <w:hyperlink w:anchor="_Toc185065390" w:history="1">
        <w:r w:rsidR="00085CB7" w:rsidRPr="009C26A1">
          <w:rPr>
            <w:rStyle w:val="Lienhypertexte"/>
            <w:noProof/>
          </w:rPr>
          <w:t>INTRODUCTION</w:t>
        </w:r>
        <w:r w:rsidR="00085CB7" w:rsidRPr="009C26A1">
          <w:rPr>
            <w:noProof/>
            <w:webHidden/>
          </w:rPr>
          <w:tab/>
        </w:r>
        <w:r w:rsidRPr="009C26A1">
          <w:rPr>
            <w:noProof/>
            <w:webHidden/>
          </w:rPr>
          <w:fldChar w:fldCharType="begin"/>
        </w:r>
        <w:r w:rsidR="00085CB7" w:rsidRPr="009C26A1">
          <w:rPr>
            <w:noProof/>
            <w:webHidden/>
          </w:rPr>
          <w:instrText xml:space="preserve"> PAGEREF _Toc185065390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014AAA">
      <w:pPr>
        <w:pStyle w:val="TM1"/>
        <w:rPr>
          <w:caps w:val="0"/>
          <w:lang w:eastAsia="fr-CA"/>
        </w:rPr>
      </w:pPr>
      <w:hyperlink w:anchor="_Toc185065391" w:history="1">
        <w:r w:rsidR="00085CB7" w:rsidRPr="009C26A1">
          <w:rPr>
            <w:rStyle w:val="Lienhypertexte"/>
          </w:rPr>
          <w:t>CHAPITRE 1 &lt;titre&gt;</w:t>
        </w:r>
        <w:r w:rsidR="00085CB7" w:rsidRPr="009C26A1">
          <w:rPr>
            <w:webHidden/>
          </w:rPr>
          <w:tab/>
        </w:r>
        <w:r w:rsidRPr="009C26A1">
          <w:rPr>
            <w:webHidden/>
          </w:rPr>
          <w:fldChar w:fldCharType="begin"/>
        </w:r>
        <w:r w:rsidR="00085CB7" w:rsidRPr="009C26A1">
          <w:rPr>
            <w:webHidden/>
          </w:rPr>
          <w:instrText xml:space="preserve"> PAGEREF _Toc185065391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014AAA">
      <w:pPr>
        <w:pStyle w:val="TM2"/>
        <w:rPr>
          <w:noProof/>
          <w:lang w:eastAsia="fr-CA"/>
        </w:rPr>
      </w:pPr>
      <w:hyperlink w:anchor="_Toc185065392" w:history="1">
        <w:r w:rsidR="00085CB7" w:rsidRPr="009C26A1">
          <w:rPr>
            <w:rStyle w:val="Lienhypertexte"/>
            <w:noProof/>
          </w:rPr>
          <w:t>1.1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014AAA">
      <w:pPr>
        <w:pStyle w:val="TM1"/>
        <w:rPr>
          <w:caps w:val="0"/>
          <w:lang w:eastAsia="fr-CA"/>
        </w:rPr>
      </w:pPr>
      <w:hyperlink w:anchor="_Toc185065393" w:history="1">
        <w:r w:rsidR="00085CB7" w:rsidRPr="009C26A1">
          <w:rPr>
            <w:rStyle w:val="Lienhypertexte"/>
          </w:rPr>
          <w:t>CHAPITRE 2 &lt;titre&gt;</w:t>
        </w:r>
        <w:r w:rsidR="00085CB7" w:rsidRPr="009C26A1">
          <w:rPr>
            <w:webHidden/>
          </w:rPr>
          <w:tab/>
        </w:r>
        <w:r w:rsidRPr="009C26A1">
          <w:rPr>
            <w:webHidden/>
          </w:rPr>
          <w:fldChar w:fldCharType="begin"/>
        </w:r>
        <w:r w:rsidR="00085CB7" w:rsidRPr="009C26A1">
          <w:rPr>
            <w:webHidden/>
          </w:rPr>
          <w:instrText xml:space="preserve"> PAGEREF _Toc185065393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014AAA">
      <w:pPr>
        <w:pStyle w:val="TM1"/>
        <w:rPr>
          <w:caps w:val="0"/>
          <w:lang w:eastAsia="fr-CA"/>
        </w:rPr>
      </w:pPr>
      <w:hyperlink w:anchor="_Toc185065394" w:history="1">
        <w:r w:rsidR="00085CB7" w:rsidRPr="009C26A1">
          <w:rPr>
            <w:rStyle w:val="Lienhypertexte"/>
          </w:rPr>
          <w:t>CHAPITRE 3 &lt;Titre&gt;</w:t>
        </w:r>
        <w:r w:rsidR="00085CB7" w:rsidRPr="009C26A1">
          <w:rPr>
            <w:webHidden/>
          </w:rPr>
          <w:tab/>
        </w:r>
        <w:r w:rsidRPr="009C26A1">
          <w:rPr>
            <w:webHidden/>
          </w:rPr>
          <w:fldChar w:fldCharType="begin"/>
        </w:r>
        <w:r w:rsidR="00085CB7" w:rsidRPr="009C26A1">
          <w:rPr>
            <w:webHidden/>
          </w:rPr>
          <w:instrText xml:space="preserve"> PAGEREF _Toc185065394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014AAA">
      <w:pPr>
        <w:pStyle w:val="TM2"/>
        <w:rPr>
          <w:noProof/>
          <w:lang w:eastAsia="fr-CA"/>
        </w:rPr>
      </w:pPr>
      <w:hyperlink w:anchor="_Toc185065395" w:history="1">
        <w:r w:rsidR="00085CB7" w:rsidRPr="009C26A1">
          <w:rPr>
            <w:rStyle w:val="Lienhypertexte"/>
            <w:noProof/>
          </w:rPr>
          <w:t>3.1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014AAA">
      <w:pPr>
        <w:pStyle w:val="TM1"/>
        <w:rPr>
          <w:caps w:val="0"/>
          <w:lang w:eastAsia="fr-CA"/>
        </w:rPr>
      </w:pPr>
      <w:hyperlink w:anchor="_Toc185065396" w:history="1">
        <w:r w:rsidR="00085CB7" w:rsidRPr="009C26A1">
          <w:rPr>
            <w:rStyle w:val="Lienhypertexte"/>
          </w:rPr>
          <w:t>CHAPITRE 4 &lt;titre&gt;</w:t>
        </w:r>
        <w:r w:rsidR="00085CB7" w:rsidRPr="009C26A1">
          <w:rPr>
            <w:webHidden/>
          </w:rPr>
          <w:tab/>
        </w:r>
        <w:r w:rsidRPr="009C26A1">
          <w:rPr>
            <w:webHidden/>
          </w:rPr>
          <w:fldChar w:fldCharType="begin"/>
        </w:r>
        <w:r w:rsidR="00085CB7" w:rsidRPr="009C26A1">
          <w:rPr>
            <w:webHidden/>
          </w:rPr>
          <w:instrText xml:space="preserve"> PAGEREF _Toc185065396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014AAA">
      <w:pPr>
        <w:pStyle w:val="TM2"/>
        <w:rPr>
          <w:noProof/>
          <w:lang w:eastAsia="fr-CA"/>
        </w:rPr>
      </w:pPr>
      <w:hyperlink w:anchor="_Toc185065397" w:history="1">
        <w:r w:rsidR="00085CB7" w:rsidRPr="009C26A1">
          <w:rPr>
            <w:rStyle w:val="Lienhypertexte"/>
            <w:noProof/>
          </w:rPr>
          <w:t>4.1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014AAA">
      <w:pPr>
        <w:pStyle w:val="TM1"/>
        <w:rPr>
          <w:caps w:val="0"/>
          <w:lang w:eastAsia="fr-CA"/>
        </w:rPr>
      </w:pPr>
      <w:hyperlink w:anchor="_Toc185065398" w:history="1">
        <w:r w:rsidR="00085CB7" w:rsidRPr="009C26A1">
          <w:rPr>
            <w:rStyle w:val="Lienhypertexte"/>
          </w:rPr>
          <w:t>CHAPITRE 5 &lt;titre&gt;</w:t>
        </w:r>
        <w:r w:rsidR="00085CB7" w:rsidRPr="009C26A1">
          <w:rPr>
            <w:webHidden/>
          </w:rPr>
          <w:tab/>
        </w:r>
        <w:r w:rsidRPr="009C26A1">
          <w:rPr>
            <w:webHidden/>
          </w:rPr>
          <w:fldChar w:fldCharType="begin"/>
        </w:r>
        <w:r w:rsidR="00085CB7" w:rsidRPr="009C26A1">
          <w:rPr>
            <w:webHidden/>
          </w:rPr>
          <w:instrText xml:space="preserve"> PAGEREF _Toc185065398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014AAA">
      <w:pPr>
        <w:pStyle w:val="TM2"/>
        <w:rPr>
          <w:noProof/>
          <w:lang w:eastAsia="fr-CA"/>
        </w:rPr>
      </w:pPr>
      <w:hyperlink w:anchor="_Toc185065399" w:history="1">
        <w:r w:rsidR="00085CB7" w:rsidRPr="009C26A1">
          <w:rPr>
            <w:rStyle w:val="Lienhypertexte"/>
            <w:noProof/>
          </w:rPr>
          <w:t>5.1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014AAA">
      <w:pPr>
        <w:pStyle w:val="TM1"/>
        <w:rPr>
          <w:caps w:val="0"/>
          <w:lang w:eastAsia="fr-CA"/>
        </w:rPr>
      </w:pPr>
      <w:hyperlink w:anchor="_Toc185065400" w:history="1">
        <w:r w:rsidR="00085CB7" w:rsidRPr="009C26A1">
          <w:rPr>
            <w:rStyle w:val="Lienhypertexte"/>
          </w:rPr>
          <w:t>CHAPITRE 6 &lt;titre&gt;</w:t>
        </w:r>
        <w:r w:rsidR="00085CB7" w:rsidRPr="009C26A1">
          <w:rPr>
            <w:webHidden/>
          </w:rPr>
          <w:tab/>
        </w:r>
        <w:r w:rsidRPr="009C26A1">
          <w:rPr>
            <w:webHidden/>
          </w:rPr>
          <w:fldChar w:fldCharType="begin"/>
        </w:r>
        <w:r w:rsidR="00085CB7" w:rsidRPr="009C26A1">
          <w:rPr>
            <w:webHidden/>
          </w:rPr>
          <w:instrText xml:space="preserve"> PAGEREF _Toc185065400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014AAA">
      <w:pPr>
        <w:pStyle w:val="TM2"/>
        <w:rPr>
          <w:noProof/>
          <w:lang w:eastAsia="fr-CA"/>
        </w:rPr>
      </w:pPr>
      <w:hyperlink w:anchor="_Toc185065401" w:history="1">
        <w:r w:rsidR="00085CB7" w:rsidRPr="009C26A1">
          <w:rPr>
            <w:rStyle w:val="Lienhypertexte"/>
            <w:noProof/>
          </w:rPr>
          <w:t>6.1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014AAA">
      <w:pPr>
        <w:pStyle w:val="TM1"/>
        <w:rPr>
          <w:caps w:val="0"/>
          <w:lang w:eastAsia="fr-CA"/>
        </w:rPr>
      </w:pPr>
      <w:hyperlink w:anchor="_Toc185065402" w:history="1">
        <w:r w:rsidR="00085CB7" w:rsidRPr="009C26A1">
          <w:rPr>
            <w:rStyle w:val="Lienhypertexte"/>
          </w:rPr>
          <w:t>CHAPITRE 7 &lt;titre&gt;</w:t>
        </w:r>
        <w:r w:rsidR="00085CB7" w:rsidRPr="009C26A1">
          <w:rPr>
            <w:webHidden/>
          </w:rPr>
          <w:tab/>
        </w:r>
        <w:r w:rsidRPr="009C26A1">
          <w:rPr>
            <w:webHidden/>
          </w:rPr>
          <w:fldChar w:fldCharType="begin"/>
        </w:r>
        <w:r w:rsidR="00085CB7" w:rsidRPr="009C26A1">
          <w:rPr>
            <w:webHidden/>
          </w:rPr>
          <w:instrText xml:space="preserve"> PAGEREF _Toc185065402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014AAA">
      <w:pPr>
        <w:pStyle w:val="TM2"/>
        <w:rPr>
          <w:noProof/>
          <w:lang w:eastAsia="fr-CA"/>
        </w:rPr>
      </w:pPr>
      <w:hyperlink w:anchor="_Toc185065403" w:history="1">
        <w:r w:rsidR="00085CB7" w:rsidRPr="009C26A1">
          <w:rPr>
            <w:rStyle w:val="Lienhypertexte"/>
            <w:noProof/>
          </w:rPr>
          <w:t>7.1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014AAA">
      <w:pPr>
        <w:pStyle w:val="TM1"/>
        <w:rPr>
          <w:caps w:val="0"/>
          <w:lang w:eastAsia="fr-CA"/>
        </w:rPr>
      </w:pPr>
      <w:hyperlink w:anchor="_Toc185065404" w:history="1">
        <w:r w:rsidR="00085CB7" w:rsidRPr="009C26A1">
          <w:rPr>
            <w:rStyle w:val="Lienhypertexte"/>
          </w:rPr>
          <w:t>CHAPITRE 8 &lt;titre&gt;</w:t>
        </w:r>
        <w:r w:rsidR="00085CB7" w:rsidRPr="009C26A1">
          <w:rPr>
            <w:webHidden/>
          </w:rPr>
          <w:tab/>
        </w:r>
        <w:r w:rsidRPr="009C26A1">
          <w:rPr>
            <w:webHidden/>
          </w:rPr>
          <w:fldChar w:fldCharType="begin"/>
        </w:r>
        <w:r w:rsidR="00085CB7" w:rsidRPr="009C26A1">
          <w:rPr>
            <w:webHidden/>
          </w:rPr>
          <w:instrText xml:space="preserve"> PAGEREF _Toc185065404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014AAA">
      <w:pPr>
        <w:pStyle w:val="TM2"/>
        <w:rPr>
          <w:noProof/>
          <w:lang w:eastAsia="fr-CA"/>
        </w:rPr>
      </w:pPr>
      <w:hyperlink w:anchor="_Toc185065405" w:history="1">
        <w:r w:rsidR="00085CB7" w:rsidRPr="009C26A1">
          <w:rPr>
            <w:rStyle w:val="Lienhypertexte"/>
            <w:noProof/>
          </w:rPr>
          <w:t>8.1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014AAA">
      <w:pPr>
        <w:pStyle w:val="TM1"/>
        <w:rPr>
          <w:caps w:val="0"/>
          <w:lang w:eastAsia="fr-CA"/>
        </w:rPr>
      </w:pPr>
      <w:hyperlink w:anchor="_Toc185065406" w:history="1">
        <w:r w:rsidR="00085CB7" w:rsidRPr="009C26A1">
          <w:rPr>
            <w:rStyle w:val="Lienhypertexte"/>
          </w:rPr>
          <w:t>CHAPITRE 9 &lt;titre&gt;</w:t>
        </w:r>
        <w:r w:rsidR="00085CB7" w:rsidRPr="009C26A1">
          <w:rPr>
            <w:webHidden/>
          </w:rPr>
          <w:tab/>
        </w:r>
        <w:r w:rsidRPr="009C26A1">
          <w:rPr>
            <w:webHidden/>
          </w:rPr>
          <w:fldChar w:fldCharType="begin"/>
        </w:r>
        <w:r w:rsidR="00085CB7" w:rsidRPr="009C26A1">
          <w:rPr>
            <w:webHidden/>
          </w:rPr>
          <w:instrText xml:space="preserve"> PAGEREF _Toc185065406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014AAA">
      <w:pPr>
        <w:pStyle w:val="TM2"/>
        <w:rPr>
          <w:noProof/>
          <w:lang w:eastAsia="fr-CA"/>
        </w:rPr>
      </w:pPr>
      <w:hyperlink w:anchor="_Toc185065407" w:history="1">
        <w:r w:rsidR="00085CB7" w:rsidRPr="009C26A1">
          <w:rPr>
            <w:rStyle w:val="Lienhypertexte"/>
            <w:noProof/>
          </w:rPr>
          <w:t>9.1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014AAA">
      <w:pPr>
        <w:pStyle w:val="TM1"/>
        <w:rPr>
          <w:caps w:val="0"/>
          <w:lang w:eastAsia="fr-CA"/>
        </w:rPr>
      </w:pPr>
      <w:hyperlink w:anchor="_Toc185065408" w:history="1">
        <w:r w:rsidR="00085CB7" w:rsidRPr="009C26A1">
          <w:rPr>
            <w:rStyle w:val="Lienhypertexte"/>
          </w:rPr>
          <w:t>CHAPITRE 10 &lt;titre&gt;</w:t>
        </w:r>
        <w:r w:rsidR="00085CB7" w:rsidRPr="009C26A1">
          <w:rPr>
            <w:webHidden/>
          </w:rPr>
          <w:tab/>
        </w:r>
        <w:r w:rsidRPr="009C26A1">
          <w:rPr>
            <w:webHidden/>
          </w:rPr>
          <w:fldChar w:fldCharType="begin"/>
        </w:r>
        <w:r w:rsidR="00085CB7" w:rsidRPr="009C26A1">
          <w:rPr>
            <w:webHidden/>
          </w:rPr>
          <w:instrText xml:space="preserve"> PAGEREF _Toc185065408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014AAA">
      <w:pPr>
        <w:pStyle w:val="TM2"/>
        <w:rPr>
          <w:noProof/>
          <w:lang w:eastAsia="fr-CA"/>
        </w:rPr>
      </w:pPr>
      <w:hyperlink w:anchor="_Toc185065409" w:history="1">
        <w:r w:rsidR="00085CB7" w:rsidRPr="009C26A1">
          <w:rPr>
            <w:rStyle w:val="Lienhypertexte"/>
            <w:noProof/>
          </w:rPr>
          <w:t>10.1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014AAA">
      <w:pPr>
        <w:pStyle w:val="TM6"/>
        <w:rPr>
          <w:noProof/>
          <w:lang w:eastAsia="fr-CA"/>
        </w:rPr>
      </w:pPr>
      <w:hyperlink w:anchor="_Toc185065410" w:history="1">
        <w:r w:rsidR="00085CB7" w:rsidRPr="009C26A1">
          <w:rPr>
            <w:rStyle w:val="Lienhypertexte"/>
            <w:noProof/>
          </w:rPr>
          <w:t>CONCLUSION</w:t>
        </w:r>
        <w:r w:rsidR="00085CB7" w:rsidRPr="009C26A1">
          <w:rPr>
            <w:noProof/>
            <w:webHidden/>
          </w:rPr>
          <w:tab/>
        </w:r>
        <w:r w:rsidRPr="009C26A1">
          <w:rPr>
            <w:noProof/>
            <w:webHidden/>
          </w:rPr>
          <w:fldChar w:fldCharType="begin"/>
        </w:r>
        <w:r w:rsidR="00085CB7" w:rsidRPr="009C26A1">
          <w:rPr>
            <w:noProof/>
            <w:webHidden/>
          </w:rPr>
          <w:instrText xml:space="preserve"> PAGEREF _Toc185065410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014AAA">
      <w:pPr>
        <w:pStyle w:val="TM6"/>
        <w:rPr>
          <w:noProof/>
          <w:lang w:eastAsia="fr-CA"/>
        </w:rPr>
      </w:pPr>
      <w:hyperlink w:anchor="_Toc185065411" w:history="1">
        <w:r w:rsidR="00085CB7" w:rsidRPr="009C26A1">
          <w:rPr>
            <w:rStyle w:val="Lienhypertexte"/>
            <w:noProof/>
          </w:rPr>
          <w:t>RECOMMANDATIONS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_Toc185065411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014AAA">
      <w:pPr>
        <w:pStyle w:val="TM5"/>
        <w:rPr>
          <w:caps w:val="0"/>
          <w:lang w:eastAsia="fr-CA"/>
        </w:rPr>
      </w:pPr>
      <w:hyperlink w:anchor="_Toc185065412" w:history="1">
        <w:r w:rsidR="00085CB7" w:rsidRPr="009C26A1">
          <w:rPr>
            <w:rStyle w:val="Lienhypertexte"/>
          </w:rPr>
          <w:t>ANNEXE I &lt;titre&gt;</w:t>
        </w:r>
        <w:r w:rsidR="00085CB7" w:rsidRPr="009C26A1">
          <w:rPr>
            <w:webHidden/>
          </w:rPr>
          <w:tab/>
        </w:r>
        <w:r w:rsidRPr="009C26A1">
          <w:rPr>
            <w:webHidden/>
          </w:rPr>
          <w:fldChar w:fldCharType="begin"/>
        </w:r>
        <w:r w:rsidR="00085CB7" w:rsidRPr="009C26A1">
          <w:rPr>
            <w:webHidden/>
          </w:rPr>
          <w:instrText xml:space="preserve"> PAGEREF _Toc185065412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014AAA">
      <w:pPr>
        <w:pStyle w:val="TM5"/>
        <w:rPr>
          <w:caps w:val="0"/>
          <w:lang w:eastAsia="fr-CA"/>
        </w:rPr>
      </w:pPr>
      <w:hyperlink w:anchor="_Toc185065413" w:history="1">
        <w:r w:rsidR="00085CB7" w:rsidRPr="009C26A1">
          <w:rPr>
            <w:rStyle w:val="Lienhypertexte"/>
          </w:rPr>
          <w:t>ANNEXE II &lt;titre&gt;</w:t>
        </w:r>
        <w:r w:rsidR="00085CB7" w:rsidRPr="009C26A1">
          <w:rPr>
            <w:webHidden/>
          </w:rPr>
          <w:tab/>
        </w:r>
        <w:r w:rsidRPr="009C26A1">
          <w:rPr>
            <w:webHidden/>
          </w:rPr>
          <w:fldChar w:fldCharType="begin"/>
        </w:r>
        <w:r w:rsidR="00085CB7" w:rsidRPr="009C26A1">
          <w:rPr>
            <w:webHidden/>
          </w:rPr>
          <w:instrText xml:space="preserve"> PAGEREF _Toc185065413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014AAA">
      <w:pPr>
        <w:pStyle w:val="TM5"/>
        <w:rPr>
          <w:caps w:val="0"/>
          <w:lang w:eastAsia="fr-CA"/>
        </w:rPr>
      </w:pPr>
      <w:hyperlink w:anchor="_Toc185065414" w:history="1">
        <w:r w:rsidR="00085CB7" w:rsidRPr="009C26A1">
          <w:rPr>
            <w:rStyle w:val="Lienhypertexte"/>
          </w:rPr>
          <w:t>ANNEXE III &lt;titre&gt;</w:t>
        </w:r>
        <w:r w:rsidR="00085CB7" w:rsidRPr="009C26A1">
          <w:rPr>
            <w:webHidden/>
          </w:rPr>
          <w:tab/>
        </w:r>
        <w:r w:rsidRPr="009C26A1">
          <w:rPr>
            <w:webHidden/>
          </w:rPr>
          <w:fldChar w:fldCharType="begin"/>
        </w:r>
        <w:r w:rsidR="00085CB7" w:rsidRPr="009C26A1">
          <w:rPr>
            <w:webHidden/>
          </w:rPr>
          <w:instrText xml:space="preserve"> PAGEREF _Toc185065414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014AAA">
      <w:pPr>
        <w:pStyle w:val="TM5"/>
        <w:rPr>
          <w:caps w:val="0"/>
          <w:lang w:eastAsia="fr-CA"/>
        </w:rPr>
      </w:pPr>
      <w:hyperlink w:anchor="_Toc185065415" w:history="1">
        <w:r w:rsidR="00085CB7" w:rsidRPr="009C26A1">
          <w:rPr>
            <w:rStyle w:val="Lienhypertexte"/>
          </w:rPr>
          <w:t>ANNEXE IV &lt;titre&gt;</w:t>
        </w:r>
        <w:r w:rsidR="00085CB7" w:rsidRPr="009C26A1">
          <w:rPr>
            <w:webHidden/>
          </w:rPr>
          <w:tab/>
        </w:r>
        <w:r w:rsidRPr="009C26A1">
          <w:rPr>
            <w:webHidden/>
          </w:rPr>
          <w:fldChar w:fldCharType="begin"/>
        </w:r>
        <w:r w:rsidR="00085CB7" w:rsidRPr="009C26A1">
          <w:rPr>
            <w:webHidden/>
          </w:rPr>
          <w:instrText xml:space="preserve"> PAGEREF _Toc185065415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014AAA">
      <w:pPr>
        <w:pStyle w:val="TM5"/>
        <w:rPr>
          <w:caps w:val="0"/>
          <w:lang w:eastAsia="fr-CA"/>
        </w:rPr>
      </w:pPr>
      <w:hyperlink w:anchor="_Toc185065416" w:history="1">
        <w:r w:rsidR="00085CB7" w:rsidRPr="009C26A1">
          <w:rPr>
            <w:rStyle w:val="Lienhypertexte"/>
          </w:rPr>
          <w:t>ANNEXE V &lt;titre&gt;</w:t>
        </w:r>
        <w:r w:rsidR="00085CB7" w:rsidRPr="009C26A1">
          <w:rPr>
            <w:webHidden/>
          </w:rPr>
          <w:tab/>
        </w:r>
        <w:r w:rsidRPr="009C26A1">
          <w:rPr>
            <w:webHidden/>
          </w:rPr>
          <w:fldChar w:fldCharType="begin"/>
        </w:r>
        <w:r w:rsidR="00085CB7" w:rsidRPr="009C26A1">
          <w:rPr>
            <w:webHidden/>
          </w:rPr>
          <w:instrText xml:space="preserve"> PAGEREF _Toc185065416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014AAA">
      <w:pPr>
        <w:pStyle w:val="TM5"/>
        <w:rPr>
          <w:caps w:val="0"/>
          <w:lang w:eastAsia="fr-CA"/>
        </w:rPr>
      </w:pPr>
      <w:hyperlink w:anchor="_Toc185065417" w:history="1">
        <w:r w:rsidR="00085CB7" w:rsidRPr="009C26A1">
          <w:rPr>
            <w:rStyle w:val="Lienhypertexte"/>
          </w:rPr>
          <w:t>ANNEXE VI &lt;titre&gt;</w:t>
        </w:r>
        <w:r w:rsidR="00085CB7" w:rsidRPr="009C26A1">
          <w:rPr>
            <w:webHidden/>
          </w:rPr>
          <w:tab/>
        </w:r>
        <w:r w:rsidRPr="009C26A1">
          <w:rPr>
            <w:webHidden/>
          </w:rPr>
          <w:fldChar w:fldCharType="begin"/>
        </w:r>
        <w:r w:rsidR="00085CB7" w:rsidRPr="009C26A1">
          <w:rPr>
            <w:webHidden/>
          </w:rPr>
          <w:instrText xml:space="preserve"> PAGEREF _Toc185065417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014AAA">
      <w:pPr>
        <w:pStyle w:val="TM5"/>
        <w:rPr>
          <w:caps w:val="0"/>
          <w:lang w:eastAsia="fr-CA"/>
        </w:rPr>
      </w:pPr>
      <w:hyperlink w:anchor="_Toc185065418" w:history="1">
        <w:r w:rsidR="00085CB7" w:rsidRPr="009C26A1">
          <w:rPr>
            <w:rStyle w:val="Lienhypertexte"/>
          </w:rPr>
          <w:t>ANNEXE VII &lt;titre&gt;</w:t>
        </w:r>
        <w:r w:rsidR="00085CB7" w:rsidRPr="009C26A1">
          <w:rPr>
            <w:webHidden/>
          </w:rPr>
          <w:tab/>
        </w:r>
        <w:r w:rsidRPr="009C26A1">
          <w:rPr>
            <w:webHidden/>
          </w:rPr>
          <w:fldChar w:fldCharType="begin"/>
        </w:r>
        <w:r w:rsidR="00085CB7" w:rsidRPr="009C26A1">
          <w:rPr>
            <w:webHidden/>
          </w:rPr>
          <w:instrText xml:space="preserve"> PAGEREF _Toc185065418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014AAA">
      <w:pPr>
        <w:pStyle w:val="TM5"/>
        <w:rPr>
          <w:caps w:val="0"/>
          <w:lang w:eastAsia="fr-CA"/>
        </w:rPr>
      </w:pPr>
      <w:hyperlink w:anchor="_Toc185065419" w:history="1">
        <w:r w:rsidR="00085CB7" w:rsidRPr="009C26A1">
          <w:rPr>
            <w:rStyle w:val="Lienhypertexte"/>
          </w:rPr>
          <w:t>ANNEXE VIII &lt;titre&gt;</w:t>
        </w:r>
        <w:r w:rsidR="00085CB7" w:rsidRPr="009C26A1">
          <w:rPr>
            <w:webHidden/>
          </w:rPr>
          <w:tab/>
        </w:r>
        <w:r w:rsidRPr="009C26A1">
          <w:rPr>
            <w:webHidden/>
          </w:rPr>
          <w:fldChar w:fldCharType="begin"/>
        </w:r>
        <w:r w:rsidR="00085CB7" w:rsidRPr="009C26A1">
          <w:rPr>
            <w:webHidden/>
          </w:rPr>
          <w:instrText xml:space="preserve"> PAGEREF _Toc185065419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014AAA">
      <w:pPr>
        <w:pStyle w:val="TM5"/>
        <w:rPr>
          <w:caps w:val="0"/>
          <w:lang w:eastAsia="fr-CA"/>
        </w:rPr>
      </w:pPr>
      <w:hyperlink w:anchor="_Toc185065420" w:history="1">
        <w:r w:rsidR="00085CB7" w:rsidRPr="009C26A1">
          <w:rPr>
            <w:rStyle w:val="Lienhypertexte"/>
          </w:rPr>
          <w:t>ANNEXE IX &lt;titre&gt;</w:t>
        </w:r>
        <w:r w:rsidR="00085CB7" w:rsidRPr="009C26A1">
          <w:rPr>
            <w:webHidden/>
          </w:rPr>
          <w:tab/>
        </w:r>
        <w:r w:rsidRPr="009C26A1">
          <w:rPr>
            <w:webHidden/>
          </w:rPr>
          <w:fldChar w:fldCharType="begin"/>
        </w:r>
        <w:r w:rsidR="00085CB7" w:rsidRPr="009C26A1">
          <w:rPr>
            <w:webHidden/>
          </w:rPr>
          <w:instrText xml:space="preserve"> PAGEREF _Toc185065420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014AAA">
      <w:pPr>
        <w:pStyle w:val="TM5"/>
        <w:rPr>
          <w:caps w:val="0"/>
          <w:lang w:eastAsia="fr-CA"/>
        </w:rPr>
      </w:pPr>
      <w:hyperlink w:anchor="_Toc185065421" w:history="1">
        <w:r w:rsidR="00085CB7" w:rsidRPr="009C26A1">
          <w:rPr>
            <w:rStyle w:val="Lienhypertexte"/>
          </w:rPr>
          <w:t>ANNEXE X &lt;titre&gt;</w:t>
        </w:r>
        <w:r w:rsidR="00085CB7" w:rsidRPr="009C26A1">
          <w:rPr>
            <w:webHidden/>
          </w:rPr>
          <w:tab/>
        </w:r>
        <w:r w:rsidRPr="009C26A1">
          <w:rPr>
            <w:webHidden/>
          </w:rPr>
          <w:fldChar w:fldCharType="begin"/>
        </w:r>
        <w:r w:rsidR="00085CB7" w:rsidRPr="009C26A1">
          <w:rPr>
            <w:webHidden/>
          </w:rPr>
          <w:instrText xml:space="preserve"> PAGEREF _Toc185065421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014AAA">
      <w:pPr>
        <w:pStyle w:val="TM6"/>
        <w:rPr>
          <w:noProof/>
          <w:lang w:eastAsia="fr-CA"/>
        </w:rPr>
      </w:pPr>
      <w:hyperlink w:anchor="_Toc185065422" w:history="1">
        <w:r w:rsidR="00085CB7" w:rsidRPr="009C26A1">
          <w:rPr>
            <w:rStyle w:val="Lienhypertexte"/>
            <w:noProof/>
          </w:rPr>
          <w:t>APPENDICES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_Toc185065422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014AAA">
      <w:pPr>
        <w:pStyle w:val="TM6"/>
        <w:rPr>
          <w:noProof/>
          <w:lang w:eastAsia="fr-CA"/>
        </w:rPr>
      </w:pPr>
      <w:hyperlink w:anchor="_Toc185065423" w:history="1">
        <w:r w:rsidR="00085CB7" w:rsidRPr="009C26A1">
          <w:rPr>
            <w:rStyle w:val="Lienhypertexte"/>
            <w:noProof/>
          </w:rPr>
          <w:t>LISTE DE RÉFÉRENCES</w:t>
        </w:r>
        <w:r w:rsidR="00085CB7" w:rsidRPr="009C26A1">
          <w:rPr>
            <w:noProof/>
            <w:webHidden/>
          </w:rPr>
          <w:tab/>
        </w:r>
        <w:r w:rsidRPr="009C26A1">
          <w:rPr>
            <w:noProof/>
            <w:webHidden/>
          </w:rPr>
          <w:fldChar w:fldCharType="begin"/>
        </w:r>
        <w:r w:rsidR="00085CB7" w:rsidRPr="009C26A1">
          <w:rPr>
            <w:noProof/>
            <w:webHidden/>
          </w:rPr>
          <w:instrText xml:space="preserve"> PAGEREF _Toc185065423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014AAA">
      <w:pPr>
        <w:pStyle w:val="TM6"/>
        <w:rPr>
          <w:noProof/>
          <w:lang w:eastAsia="fr-CA"/>
        </w:rPr>
      </w:pPr>
      <w:hyperlink w:anchor="_Toc185065424" w:history="1">
        <w:r w:rsidR="00085CB7" w:rsidRPr="009C26A1">
          <w:rPr>
            <w:rStyle w:val="Lienhypertexte"/>
            <w:noProof/>
          </w:rPr>
          <w:t>BIBLIOGRAPHIE</w:t>
        </w:r>
        <w:r w:rsidR="00085CB7" w:rsidRPr="009C26A1">
          <w:rPr>
            <w:noProof/>
            <w:webHidden/>
          </w:rPr>
          <w:tab/>
        </w:r>
        <w:r w:rsidRPr="009C26A1">
          <w:rPr>
            <w:noProof/>
            <w:webHidden/>
          </w:rPr>
          <w:fldChar w:fldCharType="begin"/>
        </w:r>
        <w:r w:rsidR="00085CB7" w:rsidRPr="009C26A1">
          <w:rPr>
            <w:noProof/>
            <w:webHidden/>
          </w:rPr>
          <w:instrText xml:space="preserve"> PAGEREF _Toc185065424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514B28" w:rsidRPr="009C26A1" w:rsidRDefault="00014AAA" w:rsidP="00CB14B1">
      <w:pPr>
        <w:spacing w:line="240" w:lineRule="auto"/>
      </w:pPr>
      <w:r w:rsidRPr="009C26A1">
        <w:fldChar w:fldCharType="end"/>
      </w:r>
    </w:p>
    <w:p w:rsidR="00000187" w:rsidRPr="009C26A1" w:rsidRDefault="00000187" w:rsidP="00D07153">
      <w:pPr>
        <w:pStyle w:val="Titre"/>
        <w:spacing w:line="240" w:lineRule="auto"/>
        <w:jc w:val="both"/>
        <w:sectPr w:rsidR="00000187" w:rsidRPr="009C26A1" w:rsidSect="0006140F">
          <w:headerReference w:type="default" r:id="rId13"/>
          <w:headerReference w:type="first" r:id="rId14"/>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772EED">
      <w:pPr>
        <w:spacing w:line="240" w:lineRule="auto"/>
        <w:jc w:val="center"/>
        <w:rPr>
          <w:b/>
        </w:rPr>
      </w:pPr>
      <w:r w:rsidRPr="009C26A1">
        <w:rPr>
          <w:b/>
        </w:rPr>
        <w:lastRenderedPageBreak/>
        <w:t>LISTE DES TABLEAUX</w:t>
      </w:r>
    </w:p>
    <w:p w:rsidR="00D07153" w:rsidRPr="009C26A1" w:rsidRDefault="00D07153" w:rsidP="00772EED">
      <w:pPr>
        <w:pStyle w:val="Titre"/>
        <w:spacing w:line="240" w:lineRule="auto"/>
        <w:jc w:val="left"/>
      </w:pPr>
    </w:p>
    <w:p w:rsidR="00514B28" w:rsidRPr="009C26A1" w:rsidRDefault="00514B28" w:rsidP="00D07153">
      <w:pPr>
        <w:spacing w:line="240" w:lineRule="auto"/>
        <w:jc w:val="right"/>
      </w:pPr>
      <w:r w:rsidRPr="009C26A1">
        <w:t>Page</w:t>
      </w:r>
    </w:p>
    <w:p w:rsidR="00D07153" w:rsidRPr="009C26A1" w:rsidRDefault="00D07153" w:rsidP="00D07153">
      <w:pPr>
        <w:spacing w:line="240" w:lineRule="auto"/>
      </w:pPr>
    </w:p>
    <w:p w:rsidR="006C62D0" w:rsidRPr="009C26A1" w:rsidRDefault="00014AAA" w:rsidP="003315B0">
      <w:pPr>
        <w:pStyle w:val="Tabledesillustrations"/>
        <w:rPr>
          <w:noProof/>
          <w:lang w:eastAsia="fr-CA"/>
        </w:rPr>
      </w:pPr>
      <w:r w:rsidRPr="00014AAA">
        <w:rPr>
          <w:b/>
          <w:bCs/>
        </w:rPr>
        <w:fldChar w:fldCharType="begin"/>
      </w:r>
      <w:r w:rsidR="006C62D0" w:rsidRPr="009C26A1">
        <w:rPr>
          <w:b/>
          <w:bCs/>
        </w:rPr>
        <w:instrText xml:space="preserve"> TOC \h \z \c "Tableau" </w:instrText>
      </w:r>
      <w:r w:rsidRPr="00014AAA">
        <w:rPr>
          <w:b/>
          <w:bCs/>
        </w:rPr>
        <w:fldChar w:fldCharType="separate"/>
      </w:r>
      <w:hyperlink w:anchor="_Toc150853242" w:history="1">
        <w:r w:rsidR="006C62D0" w:rsidRPr="009C26A1">
          <w:rPr>
            <w:rStyle w:val="Lienhypertexte"/>
            <w:noProof/>
          </w:rPr>
          <w:t>Tableau 1</w:t>
        </w:r>
        <w:r w:rsidR="00C75F48" w:rsidRPr="009C26A1">
          <w:rPr>
            <w:rStyle w:val="Lienhypertexte"/>
            <w:noProof/>
          </w:rPr>
          <w:t>.1</w:t>
        </w:r>
        <w:r w:rsidR="006C62D0" w:rsidRPr="009C26A1">
          <w:rPr>
            <w:rStyle w:val="Lienhypertexte"/>
            <w:noProof/>
          </w:rPr>
          <w:tab/>
          <w:t>Titre</w:t>
        </w:r>
        <w:r w:rsidR="006C62D0" w:rsidRPr="009C26A1">
          <w:rPr>
            <w:noProof/>
            <w:webHidden/>
          </w:rPr>
          <w:tab/>
        </w:r>
      </w:hyperlink>
      <w:r w:rsidR="00041F9B" w:rsidRPr="009C26A1">
        <w:rPr>
          <w:rStyle w:val="Lienhypertexte"/>
          <w:noProof/>
          <w:color w:val="auto"/>
          <w:u w:val="none"/>
        </w:rPr>
        <w:t>x</w:t>
      </w:r>
    </w:p>
    <w:p w:rsidR="00D5726E" w:rsidRPr="009C26A1" w:rsidRDefault="00014AAA" w:rsidP="005F5F34">
      <w:pPr>
        <w:pStyle w:val="Lgende"/>
        <w:spacing w:before="0" w:after="0"/>
        <w:ind w:left="1440" w:hanging="1440"/>
      </w:pPr>
      <w:r w:rsidRPr="009C26A1">
        <w:rPr>
          <w:b w:val="0"/>
          <w:bCs w:val="0"/>
          <w:szCs w:val="24"/>
        </w:rPr>
        <w:fldChar w:fldCharType="end"/>
      </w:r>
    </w:p>
    <w:p w:rsidR="006C62D0" w:rsidRPr="009C26A1" w:rsidRDefault="006C62D0" w:rsidP="006C62D0"/>
    <w:p w:rsidR="006C62D0" w:rsidRPr="009C26A1" w:rsidRDefault="006C62D0" w:rsidP="006C62D0">
      <w:pPr>
        <w:sectPr w:rsidR="006C62D0" w:rsidRPr="009C26A1" w:rsidSect="0006140F">
          <w:headerReference w:type="first" r:id="rId15"/>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3B20B5">
      <w:pPr>
        <w:jc w:val="center"/>
        <w:rPr>
          <w:b/>
        </w:rPr>
      </w:pPr>
      <w:r w:rsidRPr="009C26A1">
        <w:rPr>
          <w:b/>
        </w:rPr>
        <w:lastRenderedPageBreak/>
        <w:t>LISTE DES FIGURES</w:t>
      </w:r>
    </w:p>
    <w:p w:rsidR="00D07153" w:rsidRPr="009C26A1" w:rsidRDefault="00D07153" w:rsidP="00BA0C5C">
      <w:pPr>
        <w:tabs>
          <w:tab w:val="right" w:leader="dot" w:pos="8550"/>
        </w:tabs>
        <w:spacing w:line="240" w:lineRule="auto"/>
        <w:jc w:val="right"/>
      </w:pPr>
    </w:p>
    <w:p w:rsidR="00514B28" w:rsidRPr="009C26A1" w:rsidRDefault="00514B28" w:rsidP="00D07153">
      <w:pPr>
        <w:tabs>
          <w:tab w:val="right" w:leader="dot" w:pos="8550"/>
        </w:tabs>
        <w:spacing w:line="240" w:lineRule="auto"/>
        <w:jc w:val="right"/>
      </w:pPr>
      <w:r w:rsidRPr="009C26A1">
        <w:t>Page</w:t>
      </w:r>
    </w:p>
    <w:p w:rsidR="00D07153" w:rsidRPr="009C26A1" w:rsidRDefault="00D07153" w:rsidP="00D07153">
      <w:pPr>
        <w:tabs>
          <w:tab w:val="right" w:leader="dot" w:pos="8550"/>
        </w:tabs>
        <w:spacing w:line="240" w:lineRule="auto"/>
        <w:jc w:val="right"/>
      </w:pPr>
    </w:p>
    <w:p w:rsidR="004B54FC" w:rsidRPr="009C26A1" w:rsidRDefault="00014AAA" w:rsidP="004B54FC">
      <w:pPr>
        <w:pStyle w:val="Tabledesillustrations"/>
        <w:rPr>
          <w:noProof/>
        </w:rPr>
      </w:pPr>
      <w:r w:rsidRPr="00014AAA">
        <w:fldChar w:fldCharType="begin"/>
      </w:r>
      <w:r w:rsidR="00D5726E" w:rsidRPr="009C26A1">
        <w:instrText xml:space="preserve"> TOC \h \z \c "Figure" </w:instrText>
      </w:r>
      <w:r w:rsidRPr="00014AAA">
        <w:fldChar w:fldCharType="separate"/>
      </w:r>
      <w:hyperlink w:anchor="_Toc150853834" w:history="1">
        <w:r w:rsidR="00D5726E" w:rsidRPr="009C26A1">
          <w:rPr>
            <w:rStyle w:val="Lienhypertexte"/>
            <w:noProof/>
          </w:rPr>
          <w:t xml:space="preserve">Figure 1.1 </w:t>
        </w:r>
        <w:r w:rsidR="00D5726E" w:rsidRPr="009C26A1">
          <w:rPr>
            <w:rStyle w:val="Lienhypertexte"/>
            <w:noProof/>
          </w:rPr>
          <w:tab/>
        </w:r>
        <w:r w:rsidR="00011F7F" w:rsidRPr="009C26A1">
          <w:rPr>
            <w:rStyle w:val="Lienhypertexte"/>
            <w:noProof/>
          </w:rPr>
          <w:t>T</w:t>
        </w:r>
        <w:r w:rsidR="00D5726E" w:rsidRPr="009C26A1">
          <w:rPr>
            <w:rStyle w:val="Lienhypertexte"/>
            <w:noProof/>
          </w:rPr>
          <w:t>est</w:t>
        </w:r>
        <w:r w:rsidR="00D5726E" w:rsidRPr="009C26A1">
          <w:rPr>
            <w:noProof/>
            <w:webHidden/>
          </w:rPr>
          <w:tab/>
        </w:r>
      </w:hyperlink>
      <w:r w:rsidR="00041F9B" w:rsidRPr="009C26A1">
        <w:rPr>
          <w:rStyle w:val="Lienhypertexte"/>
          <w:noProof/>
          <w:color w:val="auto"/>
          <w:u w:val="none"/>
        </w:rPr>
        <w:t>x</w:t>
      </w:r>
    </w:p>
    <w:p w:rsidR="00D231F1" w:rsidRPr="009C26A1" w:rsidRDefault="00014AAA" w:rsidP="00D5726E">
      <w:pPr>
        <w:pStyle w:val="Lgende"/>
      </w:pPr>
      <w:r w:rsidRPr="009C26A1">
        <w:rPr>
          <w:szCs w:val="24"/>
        </w:rPr>
        <w:fldChar w:fldCharType="end"/>
      </w:r>
    </w:p>
    <w:p w:rsidR="00930AC3" w:rsidRPr="009C26A1" w:rsidRDefault="00930AC3" w:rsidP="00D07153">
      <w:pPr>
        <w:spacing w:line="240" w:lineRule="auto"/>
        <w:sectPr w:rsidR="00930AC3" w:rsidRPr="009C26A1" w:rsidSect="0006140F">
          <w:headerReference w:type="first" r:id="rId16"/>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956BC0">
      <w:pPr>
        <w:spacing w:line="240" w:lineRule="auto"/>
        <w:jc w:val="center"/>
        <w:rPr>
          <w:b/>
        </w:rPr>
      </w:pPr>
      <w:r w:rsidRPr="009C26A1">
        <w:rPr>
          <w:b/>
        </w:rPr>
        <w:lastRenderedPageBreak/>
        <w:t>LISTE DES ABRÉVIATIONS</w:t>
      </w:r>
      <w:r w:rsidR="00D07153" w:rsidRPr="009C26A1">
        <w:rPr>
          <w:b/>
        </w:rPr>
        <w:t xml:space="preserve">, </w:t>
      </w:r>
      <w:r w:rsidRPr="009C26A1">
        <w:rPr>
          <w:b/>
        </w:rPr>
        <w:t>SIGLES</w:t>
      </w:r>
      <w:r w:rsidR="00D07153" w:rsidRPr="009C26A1">
        <w:rPr>
          <w:b/>
        </w:rPr>
        <w:t xml:space="preserve"> ET ACRONYMES</w:t>
      </w:r>
    </w:p>
    <w:p w:rsidR="00BD59F0" w:rsidRPr="009C26A1" w:rsidRDefault="00BD59F0" w:rsidP="00D07153">
      <w:pPr>
        <w:pStyle w:val="Titre"/>
        <w:spacing w:line="240" w:lineRule="auto"/>
        <w:jc w:val="left"/>
      </w:pPr>
    </w:p>
    <w:p w:rsidR="00514B28" w:rsidRPr="009C26A1" w:rsidRDefault="00514B28" w:rsidP="00E65CD5">
      <w:pPr>
        <w:tabs>
          <w:tab w:val="left" w:pos="1440"/>
          <w:tab w:val="right" w:leader="dot" w:pos="8520"/>
        </w:tabs>
        <w:spacing w:line="240" w:lineRule="auto"/>
      </w:pPr>
      <w:r w:rsidRPr="009C26A1">
        <w:t>&lt;Texte</w:t>
      </w:r>
      <w:r w:rsidR="00E408B8" w:rsidRPr="009C26A1">
        <w:t xml:space="preserve"> interligne simple</w:t>
      </w:r>
      <w:r w:rsidRPr="009C26A1">
        <w:t>&gt;</w:t>
      </w:r>
    </w:p>
    <w:p w:rsidR="00D257D4" w:rsidRPr="009C26A1" w:rsidRDefault="00D257D4" w:rsidP="00D07153">
      <w:pPr>
        <w:pStyle w:val="TITRETS"/>
        <w:spacing w:line="240" w:lineRule="auto"/>
        <w:jc w:val="both"/>
        <w:sectPr w:rsidR="00D257D4" w:rsidRPr="009C26A1" w:rsidSect="0006140F">
          <w:pgSz w:w="12240" w:h="15840" w:code="1"/>
          <w:pgMar w:top="2160" w:right="1080" w:bottom="1080" w:left="2160" w:header="1080" w:footer="1134" w:gutter="0"/>
          <w:paperSrc w:first="15" w:other="15"/>
          <w:pgNumType w:fmt="upperRoman"/>
          <w:cols w:space="708"/>
          <w:titlePg/>
          <w:docGrid w:linePitch="360"/>
        </w:sectPr>
      </w:pPr>
    </w:p>
    <w:p w:rsidR="00D257D4" w:rsidRPr="009C26A1" w:rsidRDefault="00D257D4" w:rsidP="00592442">
      <w:pPr>
        <w:spacing w:line="240" w:lineRule="auto"/>
        <w:jc w:val="center"/>
        <w:rPr>
          <w:b/>
        </w:rPr>
      </w:pPr>
      <w:r w:rsidRPr="009C26A1">
        <w:rPr>
          <w:b/>
        </w:rPr>
        <w:lastRenderedPageBreak/>
        <w:t>LISTE DES SYMBOLES ET UNITÉS DE MESURE</w:t>
      </w:r>
    </w:p>
    <w:p w:rsidR="00D257D4" w:rsidRPr="009C26A1" w:rsidRDefault="00D257D4" w:rsidP="009A7F1C">
      <w:pPr>
        <w:spacing w:line="240" w:lineRule="auto"/>
      </w:pPr>
    </w:p>
    <w:p w:rsidR="00CD0EA6" w:rsidRPr="009C26A1" w:rsidRDefault="005703A3" w:rsidP="00592442">
      <w:pPr>
        <w:tabs>
          <w:tab w:val="left" w:pos="1440"/>
          <w:tab w:val="right" w:leader="dot" w:pos="8520"/>
        </w:tabs>
        <w:spacing w:line="240" w:lineRule="auto"/>
      </w:pPr>
      <w:r w:rsidRPr="009C26A1">
        <w:t>&lt;Texte interligne simple</w:t>
      </w:r>
      <w:r w:rsidR="00CD0EA6" w:rsidRPr="009C26A1">
        <w:t>&gt;</w:t>
      </w:r>
    </w:p>
    <w:p w:rsidR="00570DEC" w:rsidRPr="009C26A1" w:rsidRDefault="00570DEC" w:rsidP="00570DEC">
      <w:pPr>
        <w:sectPr w:rsidR="00570DEC" w:rsidRPr="009C26A1" w:rsidSect="0006140F">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E966E2">
      <w:pPr>
        <w:pStyle w:val="Titre"/>
        <w:spacing w:line="360" w:lineRule="auto"/>
      </w:pPr>
      <w:bookmarkStart w:id="8" w:name="_Toc185065390"/>
      <w:r w:rsidRPr="009C26A1">
        <w:lastRenderedPageBreak/>
        <w:t>INTRODUCTION</w:t>
      </w:r>
      <w:bookmarkEnd w:id="8"/>
    </w:p>
    <w:p w:rsidR="00BD59F0" w:rsidRPr="009C26A1" w:rsidRDefault="00BD59F0" w:rsidP="006925CB">
      <w:pPr>
        <w:pStyle w:val="Titre"/>
        <w:spacing w:line="360" w:lineRule="auto"/>
        <w:jc w:val="left"/>
      </w:pPr>
    </w:p>
    <w:p w:rsidR="00306DBB" w:rsidRPr="009C26A1" w:rsidRDefault="00384DC5" w:rsidP="006925CB">
      <w:pPr>
        <w:tabs>
          <w:tab w:val="left" w:pos="1440"/>
          <w:tab w:val="right" w:leader="dot" w:pos="8520"/>
        </w:tabs>
      </w:pPr>
      <w:r w:rsidRPr="009C26A1">
        <w:t>&lt;Texte</w:t>
      </w:r>
      <w:r w:rsidR="00D42D17" w:rsidRPr="009C26A1">
        <w:t xml:space="preserve"> interligne 1 1/2</w:t>
      </w:r>
      <w:r w:rsidR="00E94FBF" w:rsidRPr="009C26A1">
        <w:t>&gt;</w:t>
      </w:r>
    </w:p>
    <w:p w:rsidR="00E94FBF" w:rsidRPr="009C26A1" w:rsidRDefault="00E94FBF" w:rsidP="00564555">
      <w:pPr>
        <w:tabs>
          <w:tab w:val="left" w:pos="1440"/>
          <w:tab w:val="right" w:leader="dot" w:pos="8520"/>
        </w:tabs>
        <w:rPr>
          <w:b/>
        </w:rPr>
        <w:sectPr w:rsidR="00E94FBF" w:rsidRPr="009C26A1" w:rsidSect="0006140F">
          <w:pgSz w:w="12240" w:h="15840" w:code="1"/>
          <w:pgMar w:top="2160" w:right="1080" w:bottom="1080" w:left="2160" w:header="1080" w:footer="1134" w:gutter="0"/>
          <w:paperSrc w:first="15" w:other="15"/>
          <w:pgNumType w:start="1"/>
          <w:cols w:space="708"/>
          <w:titlePg/>
          <w:docGrid w:linePitch="360"/>
        </w:sectPr>
      </w:pPr>
    </w:p>
    <w:p w:rsidR="0058382E" w:rsidRPr="009C26A1" w:rsidRDefault="00AF464F" w:rsidP="000F2BB3">
      <w:pPr>
        <w:pStyle w:val="Titre1"/>
      </w:pPr>
      <w:r w:rsidRPr="009C26A1">
        <w:lastRenderedPageBreak/>
        <w:br/>
      </w:r>
      <w:r w:rsidR="00A43328" w:rsidRPr="009C26A1">
        <w:br/>
      </w:r>
      <w:r w:rsidRPr="009C26A1">
        <w:br/>
      </w:r>
      <w:bookmarkStart w:id="9" w:name="_Toc185065391"/>
      <w:r w:rsidR="00557AAD">
        <w:t>Analyse de la problèmatique</w:t>
      </w:r>
      <w:bookmarkEnd w:id="9"/>
    </w:p>
    <w:p w:rsidR="00557AAD" w:rsidRDefault="009F7822" w:rsidP="00557AAD">
      <w:pPr>
        <w:pStyle w:val="Titre2"/>
      </w:pPr>
      <w:r>
        <w:t>Définition du besoin</w:t>
      </w:r>
    </w:p>
    <w:p w:rsidR="00070968" w:rsidRDefault="00070968" w:rsidP="00070968">
      <w:r>
        <w:t xml:space="preserve">Si vous voulez développer un jeu vidéo, quelques possibilités s’offrent à vous. Vous pouvez bien sûr le faire sur ordinateur, mais il est souvent plus intéressant de jouer dans le confort de son salon. Dans ce cas, vous pouvez vous tourner vers les dernières consoles de jeux qui offrent souvent la possibilité </w:t>
      </w:r>
      <w:r w:rsidR="00FD3716">
        <w:t xml:space="preserve">de </w:t>
      </w:r>
      <w:r>
        <w:t xml:space="preserve">faire son propre jeu. Cependant dans le dernier cas, vous êtes limité aux fonctionnalités que le fabricant veut bien vous donner. </w:t>
      </w:r>
    </w:p>
    <w:p w:rsidR="00070968" w:rsidRDefault="00070968" w:rsidP="00070968"/>
    <w:p w:rsidR="00070968" w:rsidRDefault="00070968" w:rsidP="00070968">
      <w:r>
        <w:t xml:space="preserve">Il vous reste donc les consoles ouvertes. Ces consoles sont faites dans le but de fournir une plateforme de base pour le développement de jeux vidéo tout en permettant à l’utilisateur de modifier tout le logiciel </w:t>
      </w:r>
      <w:r w:rsidR="00967222">
        <w:t>s’exécutant</w:t>
      </w:r>
      <w:r>
        <w:t xml:space="preserve"> sur celle-ci. De plus, dans la plupart des cas, ce genre de plateforme offre les plans du matériel afin de permette à quiconque ayant les habiletés nécessaires, de modifier la plateforme. Bref, tous les pouvoirs sont donnés à l’utilisateur. Ceci est très intéressant, mais les choix disponibles présentement comportent plusieurs lacunes.</w:t>
      </w:r>
    </w:p>
    <w:p w:rsidR="00070968" w:rsidRDefault="00070968" w:rsidP="00070968"/>
    <w:p w:rsidR="00070968" w:rsidRDefault="00070968" w:rsidP="00070968">
      <w:r>
        <w:t>Premièrement, les solutions existantes n’utilisent pas de contrôleur graphique matériel. Ceci limite grandement les performances, car il est tr</w:t>
      </w:r>
      <w:r w:rsidRPr="009F241E">
        <w:t xml:space="preserve">ès difficile pour le logiciel de faire le rafraichissement d’un écran. </w:t>
      </w:r>
      <w:r>
        <w:t>Comme un grand pourcentage du temps du processeur est utilisé pour la gestion de l’écran, il ne reste que peu de temps pour la gestion du jeu lui-même qui est une tâche assez difficile en soi.</w:t>
      </w:r>
    </w:p>
    <w:p w:rsidR="00070968" w:rsidRDefault="00070968" w:rsidP="00070968"/>
    <w:p w:rsidR="00070968" w:rsidRDefault="00070968" w:rsidP="00070968">
      <w:r>
        <w:t>Encore du coté du matériel, les solutions existantes on souvent trop peu de mémoire disponible ce qui rend impossible l’utilisation d’image de haute qualité visuelle à l’intérieur du jeu.</w:t>
      </w:r>
    </w:p>
    <w:p w:rsidR="00070968" w:rsidRDefault="00070968" w:rsidP="00070968"/>
    <w:p w:rsidR="00070968" w:rsidRDefault="00070968" w:rsidP="00070968">
      <w:r>
        <w:lastRenderedPageBreak/>
        <w:t>Une autre lacune des consoles ouvertes est le logiciel fourni. En effet, celui-ci est souvent très optimisé dû au manque de performance du microcontrôleur ce qui le rend souvent difficile à comprendre. De plus, la plupart de temps, aucun moteur de jeux n’est disponible ce qui rend la programmation de jeux assez ardus. Pour finir, le jeu et le noyau sont souvent indissociables.</w:t>
      </w:r>
    </w:p>
    <w:p w:rsidR="00070968" w:rsidRDefault="00070968" w:rsidP="00070968"/>
    <w:p w:rsidR="00070968" w:rsidRDefault="00070968" w:rsidP="00070968">
      <w:r>
        <w:t>Du côté de l’interface utilisateur, les consoles ouvertes actuelles utilisent souvent de simples contrôleurs désuets ce qui limite l’envergure des jeux développés.</w:t>
      </w:r>
    </w:p>
    <w:p w:rsidR="008E4895" w:rsidRPr="008E4895" w:rsidRDefault="008E4895" w:rsidP="008E4895"/>
    <w:p w:rsidR="00557AAD" w:rsidRDefault="00557AAD" w:rsidP="00557AAD">
      <w:pPr>
        <w:pStyle w:val="Titre2"/>
      </w:pPr>
      <w:r>
        <w:t xml:space="preserve">Définition du </w:t>
      </w:r>
      <w:r w:rsidR="009F7822">
        <w:t>système</w:t>
      </w:r>
    </w:p>
    <w:p w:rsidR="0039282A" w:rsidRPr="000D5950" w:rsidRDefault="0039282A" w:rsidP="0039282A">
      <w:r>
        <w:t>Vue de haut niveau, le système répondant aux besoins d’écrit plus haut ressemble à ceci.</w:t>
      </w:r>
    </w:p>
    <w:p w:rsidR="0039282A" w:rsidRDefault="0039282A" w:rsidP="0039282A">
      <w:r w:rsidRPr="000D5950">
        <w:rPr>
          <w:noProof/>
          <w:lang w:eastAsia="fr-CA"/>
        </w:rPr>
        <w:drawing>
          <wp:inline distT="0" distB="0" distL="0" distR="0">
            <wp:extent cx="5715000" cy="3020524"/>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6842" cy="4643455"/>
                      <a:chOff x="357158" y="1428736"/>
                      <a:chExt cx="8786842" cy="4643455"/>
                    </a:xfrm>
                  </a:grpSpPr>
                  <a:sp>
                    <a:nvSpPr>
                      <a:cNvPr id="3" name="Rounded Rectangle 2"/>
                      <a:cNvSpPr/>
                    </a:nvSpPr>
                    <a:spPr>
                      <a:xfrm>
                        <a:off x="3643306" y="3571876"/>
                        <a:ext cx="178595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err="1" smtClean="0"/>
                            <a:t>Système</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ight Arrow 3"/>
                      <a:cNvSpPr/>
                    </a:nvSpPr>
                    <a:spPr>
                      <a:xfrm>
                        <a:off x="21431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Entrées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ight Arrow 5"/>
                      <a:cNvSpPr/>
                    </a:nvSpPr>
                    <a:spPr>
                      <a:xfrm>
                        <a:off x="57150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Sorties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8195" name="Picture 3"/>
                      <a:cNvPicPr>
                        <a:picLocks noChangeAspect="1" noChangeArrowheads="1"/>
                      </a:cNvPicPr>
                    </a:nvPicPr>
                    <a:blipFill>
                      <a:blip r:embed="rId17"/>
                      <a:srcRect/>
                      <a:stretch>
                        <a:fillRect/>
                      </a:stretch>
                    </a:blipFill>
                    <a:spPr bwMode="auto">
                      <a:xfrm>
                        <a:off x="500034" y="3071810"/>
                        <a:ext cx="1357322" cy="1357322"/>
                      </a:xfrm>
                      <a:prstGeom prst="rect">
                        <a:avLst/>
                      </a:prstGeom>
                      <a:noFill/>
                      <a:ln w="9525">
                        <a:noFill/>
                        <a:miter lim="800000"/>
                        <a:headEnd/>
                        <a:tailEnd/>
                      </a:ln>
                      <a:effectLst/>
                    </a:spPr>
                  </a:pic>
                  <a:pic>
                    <a:nvPicPr>
                      <a:cNvPr id="14" name="Picture 6"/>
                      <a:cNvPicPr>
                        <a:picLocks noChangeAspect="1" noChangeArrowheads="1"/>
                      </a:cNvPicPr>
                    </a:nvPicPr>
                    <a:blipFill>
                      <a:blip r:embed="rId18"/>
                      <a:srcRect/>
                      <a:stretch>
                        <a:fillRect/>
                      </a:stretch>
                    </a:blipFill>
                    <a:spPr bwMode="auto">
                      <a:xfrm>
                        <a:off x="357158" y="1857364"/>
                        <a:ext cx="1500198" cy="1085371"/>
                      </a:xfrm>
                      <a:prstGeom prst="rect">
                        <a:avLst/>
                      </a:prstGeom>
                      <a:noFill/>
                      <a:ln w="9525">
                        <a:noFill/>
                        <a:miter lim="800000"/>
                        <a:headEnd/>
                        <a:tailEnd/>
                      </a:ln>
                      <a:effectLst/>
                    </a:spPr>
                  </a:pic>
                  <a:pic>
                    <a:nvPicPr>
                      <a:cNvPr id="8196" name="Picture 4"/>
                      <a:cNvPicPr>
                        <a:picLocks noChangeAspect="1" noChangeArrowheads="1"/>
                      </a:cNvPicPr>
                    </a:nvPicPr>
                    <a:blipFill>
                      <a:blip r:embed="rId19"/>
                      <a:srcRect/>
                      <a:stretch>
                        <a:fillRect/>
                      </a:stretch>
                    </a:blipFill>
                    <a:spPr bwMode="auto">
                      <a:xfrm>
                        <a:off x="500034" y="4500570"/>
                        <a:ext cx="1571621" cy="1571621"/>
                      </a:xfrm>
                      <a:prstGeom prst="rect">
                        <a:avLst/>
                      </a:prstGeom>
                      <a:noFill/>
                      <a:ln w="9525">
                        <a:noFill/>
                        <a:miter lim="800000"/>
                        <a:headEnd/>
                        <a:tailEnd/>
                      </a:ln>
                      <a:effectLst/>
                    </a:spPr>
                  </a:pic>
                  <a:pic>
                    <a:nvPicPr>
                      <a:cNvPr id="8197" name="Picture 5"/>
                      <a:cNvPicPr>
                        <a:picLocks noChangeAspect="1" noChangeArrowheads="1"/>
                      </a:cNvPicPr>
                    </a:nvPicPr>
                    <a:blipFill>
                      <a:blip r:embed="rId20"/>
                      <a:srcRect/>
                      <a:stretch>
                        <a:fillRect/>
                      </a:stretch>
                    </a:blipFill>
                    <a:spPr bwMode="auto">
                      <a:xfrm>
                        <a:off x="7072298" y="2928934"/>
                        <a:ext cx="2071702" cy="1680658"/>
                      </a:xfrm>
                      <a:prstGeom prst="rect">
                        <a:avLst/>
                      </a:prstGeom>
                      <a:noFill/>
                      <a:ln w="9525">
                        <a:noFill/>
                        <a:miter lim="800000"/>
                        <a:headEnd/>
                        <a:tailEnd/>
                      </a:ln>
                      <a:effectLst/>
                    </a:spPr>
                  </a:pic>
                  <a:pic>
                    <a:nvPicPr>
                      <a:cNvPr id="8198" name="Picture 6"/>
                      <a:cNvPicPr>
                        <a:picLocks noChangeAspect="1" noChangeArrowheads="1"/>
                      </a:cNvPicPr>
                    </a:nvPicPr>
                    <a:blipFill>
                      <a:blip r:embed="rId21"/>
                      <a:srcRect/>
                      <a:stretch>
                        <a:fillRect/>
                      </a:stretch>
                    </a:blipFill>
                    <a:spPr bwMode="auto">
                      <a:xfrm>
                        <a:off x="3357554" y="1428736"/>
                        <a:ext cx="2466975" cy="1847850"/>
                      </a:xfrm>
                      <a:prstGeom prst="rect">
                        <a:avLst/>
                      </a:prstGeom>
                      <a:noFill/>
                      <a:ln w="9525">
                        <a:noFill/>
                        <a:miter lim="800000"/>
                        <a:headEnd/>
                        <a:tailEnd/>
                      </a:ln>
                      <a:effectLst/>
                    </a:spPr>
                  </a:pic>
                </lc:lockedCanvas>
              </a:graphicData>
            </a:graphic>
          </wp:inline>
        </w:drawing>
      </w:r>
    </w:p>
    <w:p w:rsidR="0039282A" w:rsidRDefault="0039282A" w:rsidP="0039282A"/>
    <w:p w:rsidR="002C65C2" w:rsidRDefault="0039282A" w:rsidP="00070968">
      <w:r>
        <w:t xml:space="preserve">Nous avons donc une entré utilisateur et deux sorties soit l’audio et la vidéo. </w:t>
      </w:r>
    </w:p>
    <w:p w:rsidR="002C65C2" w:rsidRDefault="002C65C2" w:rsidP="00070968"/>
    <w:p w:rsidR="00070968" w:rsidRPr="00070968" w:rsidRDefault="0039282A" w:rsidP="00070968">
      <w:r>
        <w:t xml:space="preserve">Bien que sous cette forme le système semble simple, plusieurs choix s’offre à nous pour la réalisation d’une tel machine. Nous aurons donc un choix à faire et le cheminement est exposé au chapitre suivant. </w:t>
      </w:r>
    </w:p>
    <w:p w:rsidR="009F7822" w:rsidRPr="009F7822" w:rsidRDefault="009F7822" w:rsidP="009F7822">
      <w:pPr>
        <w:pStyle w:val="Titre2"/>
      </w:pPr>
      <w:r>
        <w:lastRenderedPageBreak/>
        <w:t>Risques et opportunités</w:t>
      </w:r>
    </w:p>
    <w:p w:rsidR="008B7050" w:rsidRPr="009C26A1" w:rsidRDefault="008B7050" w:rsidP="008B7050"/>
    <w:p w:rsidR="008B7050" w:rsidRPr="009C26A1" w:rsidRDefault="008B7050" w:rsidP="008B7050">
      <w:pPr>
        <w:sectPr w:rsidR="008B7050" w:rsidRPr="009C26A1" w:rsidSect="0006140F">
          <w:headerReference w:type="default" r:id="rId22"/>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Titre1"/>
      </w:pPr>
      <w:r w:rsidRPr="009C26A1">
        <w:lastRenderedPageBreak/>
        <w:br/>
      </w:r>
      <w:r w:rsidR="00A43328" w:rsidRPr="009C26A1">
        <w:br/>
      </w:r>
      <w:r w:rsidR="006A7830" w:rsidRPr="009C26A1">
        <w:br/>
      </w:r>
      <w:bookmarkStart w:id="10" w:name="_Toc185065393"/>
      <w:r w:rsidR="003F22C0">
        <w:t>Conceptualisation de la solution</w:t>
      </w:r>
      <w:bookmarkEnd w:id="10"/>
    </w:p>
    <w:p w:rsidR="007859B6" w:rsidRDefault="003F22C0" w:rsidP="00A30B14">
      <w:pPr>
        <w:pStyle w:val="Titre2"/>
      </w:pPr>
      <w:r>
        <w:t>Contraintes</w:t>
      </w:r>
    </w:p>
    <w:p w:rsidR="00210E89" w:rsidRDefault="00210E89" w:rsidP="000615B0">
      <w:r w:rsidRPr="00210E89">
        <w:t xml:space="preserve">Comme nous l’avons vue au chapitre précédent, </w:t>
      </w:r>
      <w:r>
        <w:t xml:space="preserve">nous avons besoin d’un système ne comportant que quelque entré/sortie. Ceci laisse une grande marge de manœuvre quant au matériel et logiciel utilisé pour la réalisation. Nous devons donc préciser quelques contraintes afin de réduire les possibilités. Suite à une longue réflexion, nous en sommes </w:t>
      </w:r>
      <w:r w:rsidR="00551E08">
        <w:t>arrivés</w:t>
      </w:r>
      <w:r>
        <w:t xml:space="preserve"> à la liste de contraintes suivante.</w:t>
      </w:r>
    </w:p>
    <w:p w:rsidR="00E82BDA" w:rsidRDefault="00E82BDA" w:rsidP="00E82BDA">
      <w:pPr>
        <w:pStyle w:val="Lgende"/>
        <w:keepNext/>
        <w:jc w:val="center"/>
      </w:pPr>
      <w:r>
        <w:t xml:space="preserve">Table </w:t>
      </w:r>
      <w:fldSimple w:instr=" SEQ Table \* ARABIC ">
        <w:r w:rsidR="00927F88">
          <w:rPr>
            <w:noProof/>
          </w:rPr>
          <w:t>1</w:t>
        </w:r>
      </w:fldSimple>
      <w:r>
        <w:t xml:space="preserve"> - Lise de contraintes</w:t>
      </w:r>
    </w:p>
    <w:tbl>
      <w:tblPr>
        <w:tblStyle w:val="Grilledutableau"/>
        <w:tblW w:w="0" w:type="auto"/>
        <w:jc w:val="center"/>
        <w:tblLook w:val="04A0"/>
      </w:tblPr>
      <w:tblGrid>
        <w:gridCol w:w="7479"/>
      </w:tblGrid>
      <w:tr w:rsidR="00210E89" w:rsidTr="00E82BDA">
        <w:trPr>
          <w:jc w:val="center"/>
        </w:trPr>
        <w:tc>
          <w:tcPr>
            <w:tcW w:w="7479" w:type="dxa"/>
          </w:tcPr>
          <w:p w:rsidR="00210E89" w:rsidRDefault="00210E89" w:rsidP="000615B0">
            <w:r>
              <w:t>Utilisation de manette de jeux récente</w:t>
            </w:r>
          </w:p>
        </w:tc>
      </w:tr>
      <w:tr w:rsidR="00210E89" w:rsidTr="00E82BDA">
        <w:trPr>
          <w:jc w:val="center"/>
        </w:trPr>
        <w:tc>
          <w:tcPr>
            <w:tcW w:w="7479" w:type="dxa"/>
          </w:tcPr>
          <w:p w:rsidR="00210E89" w:rsidRDefault="00210E89" w:rsidP="000615B0">
            <w:r>
              <w:t>Capacité plus grande ou égale au Super Nintendo</w:t>
            </w:r>
          </w:p>
        </w:tc>
      </w:tr>
      <w:tr w:rsidR="00210E89" w:rsidTr="00E82BDA">
        <w:trPr>
          <w:jc w:val="center"/>
        </w:trPr>
        <w:tc>
          <w:tcPr>
            <w:tcW w:w="7479" w:type="dxa"/>
          </w:tcPr>
          <w:p w:rsidR="00210E89" w:rsidRDefault="00210E89" w:rsidP="00210E89">
            <w:r>
              <w:t>Utilisation d’un moteur de jeux 2D pour les jeux de type « side scroller »</w:t>
            </w:r>
          </w:p>
        </w:tc>
      </w:tr>
      <w:tr w:rsidR="00210E89" w:rsidTr="00E82BDA">
        <w:trPr>
          <w:jc w:val="center"/>
        </w:trPr>
        <w:tc>
          <w:tcPr>
            <w:tcW w:w="7479" w:type="dxa"/>
          </w:tcPr>
          <w:p w:rsidR="00210E89" w:rsidRDefault="00210E89" w:rsidP="000615B0">
            <w:r>
              <w:t>Coût de production plus petit ou égale à 50$</w:t>
            </w:r>
          </w:p>
        </w:tc>
      </w:tr>
    </w:tbl>
    <w:p w:rsidR="000615B0" w:rsidRPr="000615B0" w:rsidRDefault="000615B0" w:rsidP="000615B0"/>
    <w:p w:rsidR="00FD3716" w:rsidRDefault="00551E08" w:rsidP="00FD3716">
      <w:r>
        <w:t>L</w:t>
      </w:r>
      <w:r w:rsidR="00FD3716">
        <w:t>a contrainte la plus importante est le coût de réalisation du prototype matériel. Ce dernier ne devrait, idéalement, pas dépasser 50$. Il faudra donc être minutieux dans le choix des composants utilisés, sans trop influenc</w:t>
      </w:r>
      <w:r w:rsidR="001C2E6A">
        <w:t>er la qualité du produit final.</w:t>
      </w:r>
      <w:r w:rsidR="00332C4A">
        <w:t xml:space="preserve"> Une courbe d’apprentissage élevée est à prévoir pour le choix des composants tel le type de mémoire externe et le microcontrôleur idéal à utiliser pour notre projet. Aussi, la réalisation du circuit-imprimé à l’aide du logiciel Alt</w:t>
      </w:r>
      <w:r w:rsidR="005F4A2A">
        <w:t>ium</w:t>
      </w:r>
      <w:r w:rsidR="00332C4A">
        <w:t>, la conception efficace d’un circuit imprimé afin de minimiser le bruit qui pourrait être causé par les signaux à haute fréquences et l’évaluation des différents types de signaux vidéos disponibles à la sortie de la console sont des tâches importantes qui demandent beaucoup de temps. Il faudra donc se limiter à ce qu’on peut faire dans le temps alloué.</w:t>
      </w:r>
    </w:p>
    <w:p w:rsidR="00FD3716" w:rsidRDefault="00FD3716" w:rsidP="00FD3716"/>
    <w:p w:rsidR="00FD3716" w:rsidRDefault="00FD3716" w:rsidP="00FD3716">
      <w:r>
        <w:t>Cependant, du côté logiciel nous serons limités à la puissance de calcul du microprocesseur choisi ce qui ne sera sûrement pas très élevé.</w:t>
      </w:r>
      <w:r w:rsidRPr="00267FB2">
        <w:t xml:space="preserve"> </w:t>
      </w:r>
      <w:r>
        <w:t xml:space="preserve">De plus, comme nous voulons produire du code </w:t>
      </w:r>
      <w:r>
        <w:lastRenderedPageBreak/>
        <w:t>facilement réutilisable, nous nous limiterons aux langages de programmation orientés objet. Ce langage devra aussi être assez populaire afin de simplifier l’apprentissage.</w:t>
      </w:r>
    </w:p>
    <w:p w:rsidR="00AD369A" w:rsidRDefault="00AD369A" w:rsidP="00FD3716"/>
    <w:p w:rsidR="00FD3716" w:rsidRDefault="00AD369A" w:rsidP="00FD3716">
      <w:pPr>
        <w:pStyle w:val="Titre2"/>
      </w:pPr>
      <w:r>
        <w:t>Calculs préliminaires</w:t>
      </w:r>
    </w:p>
    <w:p w:rsidR="00551E08" w:rsidRDefault="00551E08" w:rsidP="00551E08">
      <w:r>
        <w:t xml:space="preserve">Suite aux barèmes établies dans la section précédente, nous devons faire quelque calcule pour avoir une meilleur idée de la taille des composent requis. </w:t>
      </w:r>
    </w:p>
    <w:p w:rsidR="00551E08" w:rsidRDefault="00551E08" w:rsidP="00551E08"/>
    <w:p w:rsidR="00551E08" w:rsidRDefault="00E2361E" w:rsidP="00551E08">
      <w:r>
        <w:t>Pour ce faire, nous devons dès maintenant</w:t>
      </w:r>
      <w:r w:rsidR="00C01899">
        <w:t xml:space="preserve"> préciser ce que nous voulons dire exactement par capacité supérieur ou égale au Super Nintendo. Premièrement, cette console possède les caractéristiques suivantes.</w:t>
      </w:r>
    </w:p>
    <w:p w:rsidR="00C01899" w:rsidRDefault="00C01899" w:rsidP="00C01899">
      <w:pPr>
        <w:pStyle w:val="Lgende"/>
        <w:keepNext/>
        <w:jc w:val="center"/>
      </w:pPr>
      <w:r>
        <w:t xml:space="preserve">Table </w:t>
      </w:r>
      <w:fldSimple w:instr=" SEQ Table \* ARABIC ">
        <w:r w:rsidR="00927F88">
          <w:rPr>
            <w:noProof/>
          </w:rPr>
          <w:t>2</w:t>
        </w:r>
      </w:fldSimple>
      <w:r>
        <w:t xml:space="preserve"> - Caractéristique du Super Nintendo</w:t>
      </w:r>
    </w:p>
    <w:tbl>
      <w:tblPr>
        <w:tblStyle w:val="Grilledutableau"/>
        <w:tblW w:w="0" w:type="auto"/>
        <w:tblLook w:val="04A0"/>
      </w:tblPr>
      <w:tblGrid>
        <w:gridCol w:w="4614"/>
        <w:gridCol w:w="4602"/>
      </w:tblGrid>
      <w:tr w:rsidR="00C01899" w:rsidTr="00C01899">
        <w:tc>
          <w:tcPr>
            <w:tcW w:w="4614" w:type="dxa"/>
          </w:tcPr>
          <w:p w:rsidR="00C01899" w:rsidRDefault="00927F88" w:rsidP="00C01899">
            <w:pPr>
              <w:jc w:val="left"/>
            </w:pPr>
            <w:r>
              <w:t>Caractéristiques</w:t>
            </w:r>
          </w:p>
        </w:tc>
        <w:tc>
          <w:tcPr>
            <w:tcW w:w="4602" w:type="dxa"/>
          </w:tcPr>
          <w:p w:rsidR="00C01899" w:rsidRDefault="00927F88" w:rsidP="00C01899">
            <w:pPr>
              <w:jc w:val="left"/>
            </w:pPr>
            <w:r>
              <w:t>Valeurs</w:t>
            </w:r>
          </w:p>
        </w:tc>
      </w:tr>
      <w:tr w:rsidR="00C01899" w:rsidTr="00C01899">
        <w:tc>
          <w:tcPr>
            <w:tcW w:w="4614" w:type="dxa"/>
          </w:tcPr>
          <w:p w:rsidR="00C01899" w:rsidRDefault="00C01899" w:rsidP="00C01899">
            <w:pPr>
              <w:jc w:val="left"/>
            </w:pPr>
            <w:r>
              <w:t>Architecture</w:t>
            </w:r>
          </w:p>
        </w:tc>
        <w:tc>
          <w:tcPr>
            <w:tcW w:w="4602" w:type="dxa"/>
          </w:tcPr>
          <w:p w:rsidR="00C01899" w:rsidRDefault="00C01899" w:rsidP="00C01899">
            <w:pPr>
              <w:jc w:val="left"/>
            </w:pPr>
            <w:r>
              <w:t>16 bits</w:t>
            </w:r>
          </w:p>
        </w:tc>
      </w:tr>
      <w:tr w:rsidR="00C01899" w:rsidTr="00C01899">
        <w:tc>
          <w:tcPr>
            <w:tcW w:w="4614" w:type="dxa"/>
          </w:tcPr>
          <w:p w:rsidR="00C01899" w:rsidRDefault="00C01899" w:rsidP="00C01899">
            <w:pPr>
              <w:jc w:val="left"/>
            </w:pPr>
            <w:r>
              <w:t>Fréquence</w:t>
            </w:r>
          </w:p>
        </w:tc>
        <w:tc>
          <w:tcPr>
            <w:tcW w:w="4602" w:type="dxa"/>
          </w:tcPr>
          <w:p w:rsidR="00C01899" w:rsidRDefault="00C01899" w:rsidP="00C01899">
            <w:pPr>
              <w:jc w:val="left"/>
            </w:pPr>
            <w:r>
              <w:t>3.58 Mhz (valeur effective max)</w:t>
            </w:r>
          </w:p>
        </w:tc>
      </w:tr>
      <w:tr w:rsidR="00C01899" w:rsidTr="00C01899">
        <w:tc>
          <w:tcPr>
            <w:tcW w:w="4614" w:type="dxa"/>
          </w:tcPr>
          <w:p w:rsidR="00C01899" w:rsidRDefault="00C01899" w:rsidP="00C01899">
            <w:pPr>
              <w:jc w:val="left"/>
            </w:pPr>
            <w:r>
              <w:t>Résolution</w:t>
            </w:r>
          </w:p>
        </w:tc>
        <w:tc>
          <w:tcPr>
            <w:tcW w:w="4602" w:type="dxa"/>
          </w:tcPr>
          <w:p w:rsidR="00C01899" w:rsidRDefault="00C01899" w:rsidP="00C01899">
            <w:pPr>
              <w:jc w:val="left"/>
            </w:pPr>
            <w:r>
              <w:t>256x224 (plus utilisé)</w:t>
            </w:r>
          </w:p>
        </w:tc>
      </w:tr>
      <w:tr w:rsidR="00C01899" w:rsidTr="00C01899">
        <w:tc>
          <w:tcPr>
            <w:tcW w:w="4614" w:type="dxa"/>
          </w:tcPr>
          <w:p w:rsidR="00C01899" w:rsidRDefault="00C01899" w:rsidP="00C01899">
            <w:pPr>
              <w:jc w:val="left"/>
            </w:pPr>
            <w:r>
              <w:t>Couleurs</w:t>
            </w:r>
          </w:p>
        </w:tc>
        <w:tc>
          <w:tcPr>
            <w:tcW w:w="4602" w:type="dxa"/>
          </w:tcPr>
          <w:p w:rsidR="00C01899" w:rsidRDefault="00C01899" w:rsidP="00C01899">
            <w:pPr>
              <w:jc w:val="left"/>
            </w:pPr>
            <w:r>
              <w:t>16 bits</w:t>
            </w:r>
          </w:p>
        </w:tc>
      </w:tr>
      <w:tr w:rsidR="00C01899" w:rsidTr="00C01899">
        <w:tc>
          <w:tcPr>
            <w:tcW w:w="4614" w:type="dxa"/>
          </w:tcPr>
          <w:p w:rsidR="00C01899" w:rsidRDefault="00C01899" w:rsidP="00C01899">
            <w:pPr>
              <w:jc w:val="left"/>
            </w:pPr>
            <w:r>
              <w:t>Image par seconde</w:t>
            </w:r>
          </w:p>
        </w:tc>
        <w:tc>
          <w:tcPr>
            <w:tcW w:w="4602" w:type="dxa"/>
          </w:tcPr>
          <w:p w:rsidR="00C01899" w:rsidRDefault="00C01899" w:rsidP="00C01899">
            <w:pPr>
              <w:jc w:val="left"/>
            </w:pPr>
            <w:r>
              <w:t>10 (valeur moyenne)</w:t>
            </w:r>
          </w:p>
        </w:tc>
      </w:tr>
      <w:tr w:rsidR="00C01899" w:rsidTr="00C01899">
        <w:tc>
          <w:tcPr>
            <w:tcW w:w="4614" w:type="dxa"/>
          </w:tcPr>
          <w:p w:rsidR="00C01899" w:rsidRDefault="00C01899" w:rsidP="00C01899">
            <w:pPr>
              <w:jc w:val="left"/>
            </w:pPr>
            <w:r>
              <w:t>Espace pour le jeu</w:t>
            </w:r>
          </w:p>
        </w:tc>
        <w:tc>
          <w:tcPr>
            <w:tcW w:w="4602" w:type="dxa"/>
          </w:tcPr>
          <w:p w:rsidR="00C01899" w:rsidRDefault="00C01899" w:rsidP="00C01899">
            <w:pPr>
              <w:jc w:val="left"/>
            </w:pPr>
            <w:r>
              <w:t>6 MB (max)</w:t>
            </w:r>
          </w:p>
        </w:tc>
      </w:tr>
      <w:tr w:rsidR="00C01899" w:rsidTr="00C01899">
        <w:tc>
          <w:tcPr>
            <w:tcW w:w="4614" w:type="dxa"/>
          </w:tcPr>
          <w:p w:rsidR="00C01899" w:rsidRDefault="00C01899" w:rsidP="00C01899">
            <w:pPr>
              <w:jc w:val="left"/>
            </w:pPr>
            <w:r>
              <w:t>Nombre de couches d’affichage</w:t>
            </w:r>
          </w:p>
        </w:tc>
        <w:tc>
          <w:tcPr>
            <w:tcW w:w="4602" w:type="dxa"/>
          </w:tcPr>
          <w:p w:rsidR="00C01899" w:rsidRDefault="00C01899" w:rsidP="00C01899">
            <w:pPr>
              <w:jc w:val="left"/>
            </w:pPr>
            <w:r>
              <w:t>2-3</w:t>
            </w:r>
          </w:p>
        </w:tc>
      </w:tr>
    </w:tbl>
    <w:p w:rsidR="00C01899" w:rsidRDefault="00C01899" w:rsidP="00C01899">
      <w:pPr>
        <w:jc w:val="center"/>
      </w:pPr>
    </w:p>
    <w:p w:rsidR="00927F88" w:rsidRDefault="00927F88" w:rsidP="00927F88">
      <w:r>
        <w:t>À partir de ces valeurs, nous avons fait une série de choix qui seraient des valeurs acceptables pour notre console.</w:t>
      </w:r>
    </w:p>
    <w:p w:rsidR="00927F88" w:rsidRDefault="00927F88" w:rsidP="00927F88">
      <w:pPr>
        <w:pStyle w:val="Lgende"/>
        <w:keepNext/>
        <w:jc w:val="center"/>
      </w:pPr>
      <w:r>
        <w:t xml:space="preserve">Table </w:t>
      </w:r>
      <w:fldSimple w:instr=" SEQ Table \* ARABIC ">
        <w:r>
          <w:rPr>
            <w:noProof/>
          </w:rPr>
          <w:t>3</w:t>
        </w:r>
      </w:fldSimple>
      <w:r>
        <w:t xml:space="preserve"> - Caractéristique de la console du projet</w:t>
      </w:r>
    </w:p>
    <w:tbl>
      <w:tblPr>
        <w:tblStyle w:val="Grilledutableau"/>
        <w:tblW w:w="0" w:type="auto"/>
        <w:jc w:val="center"/>
        <w:tblLook w:val="04A0"/>
      </w:tblPr>
      <w:tblGrid>
        <w:gridCol w:w="4617"/>
        <w:gridCol w:w="4599"/>
      </w:tblGrid>
      <w:tr w:rsidR="00927F88" w:rsidTr="00927F88">
        <w:trPr>
          <w:jc w:val="center"/>
        </w:trPr>
        <w:tc>
          <w:tcPr>
            <w:tcW w:w="4617" w:type="dxa"/>
          </w:tcPr>
          <w:p w:rsidR="00927F88" w:rsidRDefault="00927F88" w:rsidP="009F6707">
            <w:pPr>
              <w:jc w:val="left"/>
            </w:pPr>
            <w:r>
              <w:t>Caractéristiques</w:t>
            </w:r>
          </w:p>
        </w:tc>
        <w:tc>
          <w:tcPr>
            <w:tcW w:w="4599" w:type="dxa"/>
          </w:tcPr>
          <w:p w:rsidR="00927F88" w:rsidRDefault="00927F88" w:rsidP="009F6707">
            <w:pPr>
              <w:jc w:val="left"/>
            </w:pPr>
            <w:r>
              <w:t>Valeurs</w:t>
            </w:r>
          </w:p>
        </w:tc>
      </w:tr>
      <w:tr w:rsidR="00927F88" w:rsidTr="00927F88">
        <w:trPr>
          <w:jc w:val="center"/>
        </w:trPr>
        <w:tc>
          <w:tcPr>
            <w:tcW w:w="4617" w:type="dxa"/>
          </w:tcPr>
          <w:p w:rsidR="00927F88" w:rsidRDefault="00927F88" w:rsidP="009F6707">
            <w:r>
              <w:t>Architecture</w:t>
            </w:r>
          </w:p>
        </w:tc>
        <w:tc>
          <w:tcPr>
            <w:tcW w:w="4599" w:type="dxa"/>
          </w:tcPr>
          <w:p w:rsidR="00927F88" w:rsidRDefault="00927F88" w:rsidP="009F6707">
            <w:r>
              <w:t>32 bits</w:t>
            </w:r>
          </w:p>
        </w:tc>
      </w:tr>
      <w:tr w:rsidR="00927F88" w:rsidTr="00927F88">
        <w:trPr>
          <w:jc w:val="center"/>
        </w:trPr>
        <w:tc>
          <w:tcPr>
            <w:tcW w:w="4617" w:type="dxa"/>
          </w:tcPr>
          <w:p w:rsidR="00927F88" w:rsidRDefault="00927F88" w:rsidP="009F6707">
            <w:r>
              <w:t xml:space="preserve">Résolution </w:t>
            </w:r>
          </w:p>
        </w:tc>
        <w:tc>
          <w:tcPr>
            <w:tcW w:w="4599" w:type="dxa"/>
          </w:tcPr>
          <w:p w:rsidR="00927F88" w:rsidRDefault="00927F88" w:rsidP="009F6707">
            <w:r>
              <w:t>480x272</w:t>
            </w:r>
          </w:p>
        </w:tc>
      </w:tr>
      <w:tr w:rsidR="00927F88" w:rsidTr="00927F88">
        <w:trPr>
          <w:jc w:val="center"/>
        </w:trPr>
        <w:tc>
          <w:tcPr>
            <w:tcW w:w="4617" w:type="dxa"/>
          </w:tcPr>
          <w:p w:rsidR="00927F88" w:rsidRDefault="00927F88" w:rsidP="009F6707">
            <w:r>
              <w:t>Couleurs</w:t>
            </w:r>
          </w:p>
        </w:tc>
        <w:tc>
          <w:tcPr>
            <w:tcW w:w="4599" w:type="dxa"/>
          </w:tcPr>
          <w:p w:rsidR="00927F88" w:rsidRDefault="00927F88" w:rsidP="009F6707">
            <w:r>
              <w:t>24 bits</w:t>
            </w:r>
          </w:p>
        </w:tc>
      </w:tr>
      <w:tr w:rsidR="00927F88" w:rsidTr="00927F88">
        <w:trPr>
          <w:jc w:val="center"/>
        </w:trPr>
        <w:tc>
          <w:tcPr>
            <w:tcW w:w="4617" w:type="dxa"/>
          </w:tcPr>
          <w:p w:rsidR="00927F88" w:rsidRDefault="00927F88" w:rsidP="009F6707">
            <w:r>
              <w:t>Image par seconde</w:t>
            </w:r>
          </w:p>
        </w:tc>
        <w:tc>
          <w:tcPr>
            <w:tcW w:w="4599" w:type="dxa"/>
          </w:tcPr>
          <w:p w:rsidR="00927F88" w:rsidRDefault="00927F88" w:rsidP="009F6707">
            <w:r>
              <w:t>10</w:t>
            </w:r>
          </w:p>
        </w:tc>
      </w:tr>
      <w:tr w:rsidR="00927F88" w:rsidTr="00927F88">
        <w:trPr>
          <w:jc w:val="center"/>
        </w:trPr>
        <w:tc>
          <w:tcPr>
            <w:tcW w:w="4617" w:type="dxa"/>
          </w:tcPr>
          <w:p w:rsidR="00927F88" w:rsidRDefault="00927F88" w:rsidP="009F6707">
            <w:r>
              <w:lastRenderedPageBreak/>
              <w:t>Nombre de couches d’affichage</w:t>
            </w:r>
          </w:p>
        </w:tc>
        <w:tc>
          <w:tcPr>
            <w:tcW w:w="4599" w:type="dxa"/>
          </w:tcPr>
          <w:p w:rsidR="00927F88" w:rsidRDefault="00927F88" w:rsidP="009F6707">
            <w:r>
              <w:t>2</w:t>
            </w:r>
          </w:p>
        </w:tc>
      </w:tr>
    </w:tbl>
    <w:p w:rsidR="00927F88" w:rsidRDefault="00927F88" w:rsidP="00927F88"/>
    <w:p w:rsidR="00927F88" w:rsidRDefault="00927F88" w:rsidP="00927F88">
      <w:r>
        <w:t>Nous faisons ces choix pour plusieurs raisons. Premièrement, les architectures 32 bits sont très populaires de nos jours. Deuxièmement, les images de 24 bits par pixel sont un format très répandu et 10 images par seconde, en moyenne, est un taux de rafraichissement encore utilisé aujourd’hui et assez facile à atteindre. Nous nous limiterons à deux couches d’affichage, car la plupart des jeux n’utilisent que 2 couches. Pour finir, la résolution choisie est un bon compromis entre la haute résolution et la résolution du Super Nintendo. C’est cette résolution qui est normalement utilisée pour les écrans 4.3 pouces, très populaire chez les consoles portables.</w:t>
      </w:r>
    </w:p>
    <w:p w:rsidR="00927F88" w:rsidRDefault="00927F88" w:rsidP="00927F88"/>
    <w:p w:rsidR="00927F88" w:rsidRDefault="00927F88" w:rsidP="00927F88">
      <w:r>
        <w:t>Avec ces informations, nous pouvons estimer la puissance de calcul du processeur dont nous aurons besoin.</w:t>
      </w:r>
    </w:p>
    <w:p w:rsidR="00927F88" w:rsidRDefault="00927F88" w:rsidP="00927F88"/>
    <w:p w:rsidR="00927F88" w:rsidRDefault="00927F88" w:rsidP="00927F88">
      <w:pPr>
        <w:rPr>
          <w:position w:val="-54"/>
        </w:rPr>
      </w:pPr>
      <w:r w:rsidRPr="00E75F2E">
        <w:rPr>
          <w:position w:val="-54"/>
        </w:rPr>
        <w:object w:dxaOrig="492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60pt" o:ole="">
            <v:imagedata r:id="rId23" o:title=""/>
          </v:shape>
          <o:OLEObject Type="Embed" ProgID="Equation.DSMT4" ShapeID="_x0000_i1025" DrawAspect="Content" ObjectID="_1342195481" r:id="rId24"/>
        </w:object>
      </w:r>
    </w:p>
    <w:p w:rsidR="00927F88" w:rsidRDefault="00927F88" w:rsidP="00927F88"/>
    <w:p w:rsidR="00927F88" w:rsidRDefault="00927F88" w:rsidP="00927F88">
      <w:r>
        <w:t xml:space="preserve">Le processeur devra donc être capable de faire en moyenne 2.6 millions de transferts par seconde pour l’affichage. Ceci peut être assez contraignant, </w:t>
      </w:r>
      <w:r w:rsidR="00271C8C">
        <w:t>mais il sera toujours possible de faire des choix matériels afin d’alléger la tâche comme avec l’utilisation de canaux DMA.</w:t>
      </w:r>
    </w:p>
    <w:p w:rsidR="00927F88" w:rsidRDefault="00927F88" w:rsidP="00D247DE"/>
    <w:p w:rsidR="00D247DE" w:rsidRDefault="00D247DE" w:rsidP="00D247DE">
      <w:r>
        <w:t xml:space="preserve">D’autre calcules sont nécessaires notamment au niveau de la taille de la mémoire requise. </w:t>
      </w:r>
      <w:r w:rsidR="00862158">
        <w:t>La mémoire contiendra le code du noyau ainsi que celui du moteur de jeux et du jeu. Elle contiendra aussi les images et le son. Compte tenue que le code ne devrait pas occuper plus de 200 KB, nous pouvons considérer l’espace utilisé par le code négligeable par rapport aux images et aux sons.</w:t>
      </w:r>
    </w:p>
    <w:p w:rsidR="00862158" w:rsidRDefault="00862158" w:rsidP="00D247DE"/>
    <w:p w:rsidR="00862158" w:rsidRDefault="00862158" w:rsidP="00D247DE">
      <w:r>
        <w:t xml:space="preserve">À ce stade nous ne savons pas quel type de fichier nous allons </w:t>
      </w:r>
      <w:r w:rsidR="00CE769F">
        <w:t>utiliser</w:t>
      </w:r>
      <w:r>
        <w:t xml:space="preserve"> mais prenons le pire cas en considérant des formats non compressés. </w:t>
      </w:r>
    </w:p>
    <w:p w:rsidR="009F6707" w:rsidRDefault="009F6707" w:rsidP="00D247DE">
      <w:r>
        <w:lastRenderedPageBreak/>
        <w:t>Pour les images nous voulons 24 bits couleur, une résolution de 480x272 et deux couches d’affichage. Prenons tout de même 32 bits par couleur car il est plus facile de faire 1 transfert de 32 bits que 3 transferts de 8 bits ou 1 transfert de 16 bits et un de 8 bits.</w:t>
      </w:r>
    </w:p>
    <w:p w:rsidR="00042698" w:rsidRDefault="00042698" w:rsidP="00D247DE"/>
    <w:p w:rsidR="009F6707" w:rsidRDefault="009F6707" w:rsidP="00D247DE">
      <w:r w:rsidRPr="009F6707">
        <w:rPr>
          <w:position w:val="-30"/>
        </w:rPr>
        <w:object w:dxaOrig="7320" w:dyaOrig="680">
          <v:shape id="_x0000_i1026" type="#_x0000_t75" style="width:366pt;height:33.75pt" o:ole="">
            <v:imagedata r:id="rId25" o:title=""/>
          </v:shape>
          <o:OLEObject Type="Embed" ProgID="Equation.DSMT4" ShapeID="_x0000_i1026" DrawAspect="Content" ObjectID="_1342195482" r:id="rId26"/>
        </w:object>
      </w:r>
    </w:p>
    <w:p w:rsidR="009F6707" w:rsidRDefault="009F6707" w:rsidP="00D247DE">
      <w:r>
        <w:t>Bien sûr ceci n’est qu’une approximation et en réalité nou</w:t>
      </w:r>
      <w:r w:rsidR="00BC2F5F">
        <w:t>s utiliserons probablement plus. Pour plus de sureté, mettons nous une marge de 50%. Ceci nous donne 2 Méga-octets utilisé pour les images.</w:t>
      </w:r>
      <w:r w:rsidR="00CE769F">
        <w:t xml:space="preserve"> Notez que nous n’avons pas calculé la taille de l’entête du fichier ici mais ceci est négligeable.</w:t>
      </w:r>
    </w:p>
    <w:p w:rsidR="00BC2F5F" w:rsidRDefault="00BC2F5F" w:rsidP="00D247DE"/>
    <w:p w:rsidR="00BC2F5F" w:rsidRDefault="00BC2F5F" w:rsidP="00D247DE">
      <w:r>
        <w:t xml:space="preserve">Pour </w:t>
      </w:r>
      <w:r w:rsidR="00CE769F">
        <w:t>rester</w:t>
      </w:r>
      <w:r>
        <w:t xml:space="preserve"> dans l’affichage, nous aurons aussi besoins de mémoire pour le contrôleur LCD. Le calcules est pratiquement le même que le précédant. Cependant ici ce qui nous intéresse c’est le nombre de tampons d’affichage et non le nombre de couche. L’utilisation de 2 tampons est standard et fonctionnera très bien pour notre application.</w:t>
      </w:r>
    </w:p>
    <w:p w:rsidR="00BC2F5F" w:rsidRDefault="00BC2F5F" w:rsidP="00D247DE"/>
    <w:p w:rsidR="00BC2F5F" w:rsidRDefault="00BC2F5F" w:rsidP="00D247DE">
      <w:r w:rsidRPr="009F6707">
        <w:rPr>
          <w:position w:val="-30"/>
        </w:rPr>
        <w:object w:dxaOrig="7460" w:dyaOrig="680">
          <v:shape id="_x0000_i1027" type="#_x0000_t75" style="width:372.75pt;height:33.75pt" o:ole="">
            <v:imagedata r:id="rId27" o:title=""/>
          </v:shape>
          <o:OLEObject Type="Embed" ProgID="Equation.DSMT4" ShapeID="_x0000_i1027" DrawAspect="Content" ObjectID="_1342195483" r:id="rId28"/>
        </w:object>
      </w:r>
    </w:p>
    <w:p w:rsidR="00BC2F5F" w:rsidRDefault="00BC2F5F" w:rsidP="00D247DE">
      <w:r>
        <w:t>Ici cette utilisation est fixe donc nous n’avons pas besoin de marge de sécurité. Tant que la résolution reste 480x272, la mémoire utilisé par le contrôleur LCD est exactement celle calculé.</w:t>
      </w:r>
    </w:p>
    <w:p w:rsidR="00CE769F" w:rsidRDefault="00CE769F" w:rsidP="00D247DE"/>
    <w:p w:rsidR="00CE769F" w:rsidRDefault="00CE769F" w:rsidP="00D247DE">
      <w:r>
        <w:t xml:space="preserve">Du coté de l’audio maintenant, </w:t>
      </w:r>
      <w:r w:rsidR="00F80B22">
        <w:t xml:space="preserve">considérons le standard Wave 16 bits par échantillons, 44.1 kilo-échantillons par secondes. Le Super Nintendo qui est notre console de référence utilisait 32 kHz et ceci sera probablement assez pour nos besoins mais prenons tout de même le pire cas. </w:t>
      </w:r>
      <w:r w:rsidR="00042698">
        <w:t>Commençons</w:t>
      </w:r>
      <w:r w:rsidR="00F80B22">
        <w:t xml:space="preserve"> par traiter un fichier de 3 minutes qui serait parfait pour une musique d’arrière plan.</w:t>
      </w:r>
    </w:p>
    <w:p w:rsidR="00F80B22" w:rsidRDefault="00A628D2" w:rsidP="00D247DE">
      <w:r w:rsidRPr="00A628D2">
        <w:rPr>
          <w:position w:val="-48"/>
        </w:rPr>
        <w:object w:dxaOrig="8440" w:dyaOrig="1080">
          <v:shape id="_x0000_i1028" type="#_x0000_t75" style="width:422.25pt;height:54pt" o:ole="">
            <v:imagedata r:id="rId29" o:title=""/>
          </v:shape>
          <o:OLEObject Type="Embed" ProgID="Equation.DSMT4" ShapeID="_x0000_i1028" DrawAspect="Content" ObjectID="_1342195484" r:id="rId30"/>
        </w:object>
      </w:r>
    </w:p>
    <w:p w:rsidR="00C01899" w:rsidRDefault="00161FF1" w:rsidP="00551E08">
      <w:r>
        <w:lastRenderedPageBreak/>
        <w:t xml:space="preserve">Comme nous le voyons, la musique non compressé occupe rapidement beaucoup d’espace. De plus, nous aurons aussi des effets </w:t>
      </w:r>
      <w:r w:rsidR="00447A7E">
        <w:t>sonores</w:t>
      </w:r>
      <w:r>
        <w:t xml:space="preserve"> mais ceux-ci serait probablement d’une duré de quelque milliseconde à une seconde et donc beaucoup plus petit. Comme nous pouvons utiliser un type de fichier sonore de moins longue duré en augmentant la fréquence de répétition et/ou diminuer la qualité, nous avons tout de même beaucoup de </w:t>
      </w:r>
      <w:r w:rsidR="005E5456">
        <w:t>façon</w:t>
      </w:r>
      <w:r>
        <w:t xml:space="preserve"> de réduire la taille utilisé par l’audio. Nous </w:t>
      </w:r>
      <w:r w:rsidR="00742A24">
        <w:t>pouvons donc considérer le 15 Mo</w:t>
      </w:r>
      <w:r>
        <w:t xml:space="preserve"> comme </w:t>
      </w:r>
      <w:r w:rsidR="005E5456">
        <w:t>le</w:t>
      </w:r>
      <w:r>
        <w:t xml:space="preserve"> maximum sans </w:t>
      </w:r>
      <w:r w:rsidR="005E5456">
        <w:t>utiliser</w:t>
      </w:r>
      <w:r>
        <w:t xml:space="preserve"> de marge de sécurité.</w:t>
      </w:r>
    </w:p>
    <w:p w:rsidR="00742A24" w:rsidRDefault="00742A24" w:rsidP="00551E08"/>
    <w:p w:rsidR="00742A24" w:rsidRDefault="00742A24" w:rsidP="00551E08">
      <w:r>
        <w:t>À la lumière de ces calcules, la mémoire devrait être d’une taille de 17 Mo</w:t>
      </w:r>
    </w:p>
    <w:p w:rsidR="005E5456" w:rsidRPr="00551E08" w:rsidRDefault="005E5456" w:rsidP="00551E08"/>
    <w:p w:rsidR="003D171B" w:rsidRDefault="009838FD" w:rsidP="003D171B">
      <w:pPr>
        <w:pStyle w:val="Titre2"/>
      </w:pPr>
      <w:r>
        <w:t>Définition des barèmes menant à la prise de décision</w:t>
      </w:r>
    </w:p>
    <w:p w:rsidR="001C23D1" w:rsidRDefault="001C23D1" w:rsidP="001C23D1">
      <w:r>
        <w:t>En partant des contraintes et des calcules préliminaires, nous pouvons construire une liste de barème nous permettant de faire le choix des composants de notre système. Commençons par les simples déductions.</w:t>
      </w:r>
    </w:p>
    <w:p w:rsidR="001C23D1" w:rsidRDefault="001C23D1" w:rsidP="001C23D1"/>
    <w:p w:rsidR="001C23D1" w:rsidRDefault="001C23D1" w:rsidP="001C23D1">
      <w:r>
        <w:t>Nous voulons utiliser une manette de jeux récente. Les trois choix que nous avons sont la manette de Xbox360, de Wii et de Playstation 3. La première pourrais se connecter sur notre plateforme par un adapteur propriétaire de Microsoft USB. Les deux autres quant à elles peuvent se connecter par un adapteur Bluetooth encore une fois USB. Notre entré devra donc vraisemblablement être de type USB.</w:t>
      </w:r>
    </w:p>
    <w:p w:rsidR="001C23D1" w:rsidRDefault="001C23D1" w:rsidP="001C23D1"/>
    <w:p w:rsidR="001C23D1" w:rsidRDefault="001C23D1" w:rsidP="001C23D1">
      <w:r>
        <w:t xml:space="preserve">La partie la plus compliqué est probablement la puissance de calcul requise. Les éléments pouvant diriger notre choix est la nombre de transfert par seconde que le processeur aura à faire pour l’affichage ainsi que le traitement requis pour le moteur de jeux. Rappelons que pour l’affichage le processeur doit traiter </w:t>
      </w:r>
      <w:r w:rsidRPr="001639EA">
        <w:rPr>
          <w:position w:val="-6"/>
        </w:rPr>
        <w:object w:dxaOrig="920" w:dyaOrig="279">
          <v:shape id="_x0000_i1029" type="#_x0000_t75" style="width:45.75pt;height:14.25pt" o:ole="">
            <v:imagedata r:id="rId31" o:title=""/>
          </v:shape>
          <o:OLEObject Type="Embed" ProgID="Equation.DSMT4" ShapeID="_x0000_i1029" DrawAspect="Content" ObjectID="_1342195485" r:id="rId32"/>
        </w:object>
      </w:r>
      <w:r>
        <w:t xml:space="preserve">transfert par seconds en moyenne comme calculé à la section « Calculs préliminaires ». Pour pouvoir offrir le support du moteur de jeux il est difficile de prévoir la puissance minimal. Pour faire le choix nous devrons donc nous basé principalement sur l’expérience du développeur de l’équipe. Selon lui, il serait possible de faire le travail sur un microcontrôleur d’à peu près 100 Mhz sans cache ni module </w:t>
      </w:r>
      <w:r>
        <w:lastRenderedPageBreak/>
        <w:t>d’opération point flottant matériel. Cependant, un module de division matériel serait préférable. Nous avons aussi comme référence une autre console du même type fonctionnant sur un processeur de 28 MHz. Celle-ci offre une résolution de 240x224 avec 8 bits par couleur. Elle n’utilise pas de contrôleur LCD mais elle n’utilise pas non de moteur de jeux. Par contre, en considérant l’utilisation d’un contrôleur LCD il est censé de croire que nous serons en mesure d’utiliser un moteur de jeux et offrir une résolution de 480x272 en utilisant une fréquence d’horloge un peu plus grande que celle de cette autre console. Ceci vient appuyer les propos du développeur du projet.</w:t>
      </w:r>
    </w:p>
    <w:p w:rsidR="001C23D1" w:rsidRDefault="001C23D1" w:rsidP="001C23D1"/>
    <w:p w:rsidR="001C23D1" w:rsidRDefault="001C23D1" w:rsidP="001C23D1">
      <w:r>
        <w:t xml:space="preserve">Pour la sortie vidéo le mieux serait d’avoir un contrôleur LCD pouvant nous offrir la résolution voulu en 24 bits couleurs. Cette sortie pourra ensuite être convertie au besoin en S-Vidéo, VGA ou composite. </w:t>
      </w:r>
    </w:p>
    <w:p w:rsidR="001C23D1" w:rsidRDefault="001C23D1" w:rsidP="001C23D1"/>
    <w:p w:rsidR="001C23D1" w:rsidRDefault="001C23D1" w:rsidP="001C23D1">
      <w:r>
        <w:t>La sortie tant qu’à elle sera assurément faite par un convertisseur numérique à analogique spécialisé pour l’audio ou non. Peut importe le type, celui-ci sera capable de supporter facilement des fréquences d’échantillons bien supérieure aux limite de l’oreille humaine donc ce sera au développeur logiciel de décider. Afin de laisser une marge de manœuvre, prenons un échantillon de 10 bits comme la limite minimal acceptable. Nous verrons par la suite ce que nous décidons.</w:t>
      </w:r>
    </w:p>
    <w:p w:rsidR="001C23D1" w:rsidRDefault="001C23D1" w:rsidP="001C23D1"/>
    <w:p w:rsidR="001C23D1" w:rsidRDefault="001C23D1" w:rsidP="001C23D1">
      <w:r>
        <w:t>Il faut aussi prévoir un support pour le moteur de jeux et pour les jeux. Un support standard et facile à utiliser est la carte mémoire de type SD. Celle-ci peut être utilisée à grande vitesse avec un contrôleur MMC/SD ou à relativement basse vitesse par SPI. Comme la plupart des microcontrôleurs possèdent un port SPI, ceci ne devrait pas trop limiter nos recherches. De plus, ces cartes peuvent facilement être exploité jusqu’à des tailles de 4 Go ce qui est amplement pour notre utilisation. Passé 4 Go il est possible que l’utilisation se complique dû au système de fichier.</w:t>
      </w:r>
    </w:p>
    <w:p w:rsidR="001C23D1" w:rsidRDefault="001C23D1" w:rsidP="001C23D1"/>
    <w:p w:rsidR="00AC6339" w:rsidRDefault="00AC6339" w:rsidP="001C23D1">
      <w:r>
        <w:t xml:space="preserve">Pour cette mémoire externe, nous avons le choix entre le type DRAM et SRAM. La mémoire de type DRAM est souvent moins dispendieuse mais est volatile et doit donc être rafraîchie </w:t>
      </w:r>
      <w:r>
        <w:lastRenderedPageBreak/>
        <w:t>fréquemment, ce qui complexifie son utilisation. Par contre, les circuits récents incluent souvent le rafraîchissement automatique. Une mémoire de type SRAM est plus coûteuse mais possède une bande passante plus élevée étant donnée l’absence de condensateur, contrairement à la DRAM. La SRAM est aussi de plus grande dimension que la DRAM pour une même taille mémoire, étant donné le plus grand nombre de transistors utilisés. Ici, le coût étant un facteur important et étant donné la rapidité relativement élevée, pour notre projet, des mémoires DRAM synchrone (SDRAM), nous nous pencherons donc intuitivement vers le choix d’une mémoire de ce dernier type. N’ayant pas de connaissances poussées dans le domaine, et le temps limité alloué au projet, nous n’utiliserons que les principales caractéristiques, dont nous jugeons pour le moment nécessaire, afin de faire un choix le plus éclairé possible. Les trois principales caractéristiques à tenir en compte seront la bande passante, la taille et le temps de latence, qui est défini comme le temps d’accès à la mémoire en lecture et mesuré en nombre de coup d’horloge. Comme vu dans les calculs préliminaires, nous aurons besoin d’une mémoire nous aurions besoin d’à peu près 17 Mo de mémoire RAM avec un BUS de 32bits. Comme la taille se compte en puissance de 2, prenons 16 Mo comme espace minimal. Nous préconiserons un temps de latence de 2 coups d’horloges afin d’optimiser le temps de chargement des données.</w:t>
      </w:r>
    </w:p>
    <w:p w:rsidR="001C23D1" w:rsidRDefault="001C23D1" w:rsidP="001C23D1"/>
    <w:p w:rsidR="001C23D1" w:rsidRDefault="001C23D1" w:rsidP="001C23D1">
      <w:r>
        <w:t>Pour finir, il serait souhaitable que notre microcontrôleur offre des canaux DMA pour permettre des transferts en mémoire sans l’intervention du processeur. Ceci pourrait nous donner un filet de sécurité si le microprocesseur manque un peu de puissance pour le rafraichissement de l’image.</w:t>
      </w:r>
    </w:p>
    <w:p w:rsidR="001C23D1" w:rsidRPr="00551E08" w:rsidRDefault="001C23D1" w:rsidP="001C23D1"/>
    <w:p w:rsidR="001C23D1" w:rsidRDefault="001C23D1" w:rsidP="001C23D1">
      <w:r>
        <w:t>Voici donc un tableau récapitulatif de nos barèmes.</w:t>
      </w:r>
    </w:p>
    <w:p w:rsidR="001C23D1" w:rsidRDefault="001C23D1" w:rsidP="001C23D1">
      <w:pPr>
        <w:pStyle w:val="Lgende"/>
        <w:keepNext/>
        <w:jc w:val="center"/>
      </w:pPr>
      <w:r>
        <w:t xml:space="preserve">Table </w:t>
      </w:r>
      <w:fldSimple w:instr=" SEQ Table \* ARABIC ">
        <w:r>
          <w:rPr>
            <w:noProof/>
          </w:rPr>
          <w:t>4</w:t>
        </w:r>
      </w:fldSimple>
      <w:r>
        <w:t xml:space="preserve"> - Barèmes des choix matériel</w:t>
      </w:r>
    </w:p>
    <w:tbl>
      <w:tblPr>
        <w:tblStyle w:val="Grilledutableau"/>
        <w:tblW w:w="0" w:type="auto"/>
        <w:tblLook w:val="04A0"/>
      </w:tblPr>
      <w:tblGrid>
        <w:gridCol w:w="4608"/>
        <w:gridCol w:w="4608"/>
      </w:tblGrid>
      <w:tr w:rsidR="001C23D1" w:rsidTr="001C23D1">
        <w:tc>
          <w:tcPr>
            <w:tcW w:w="4608" w:type="dxa"/>
          </w:tcPr>
          <w:p w:rsidR="001C23D1" w:rsidRDefault="001C23D1" w:rsidP="001C23D1">
            <w:pPr>
              <w:jc w:val="left"/>
            </w:pPr>
            <w:r>
              <w:t>Caractéristiques</w:t>
            </w:r>
          </w:p>
        </w:tc>
        <w:tc>
          <w:tcPr>
            <w:tcW w:w="4608" w:type="dxa"/>
          </w:tcPr>
          <w:p w:rsidR="001C23D1" w:rsidRDefault="001C23D1" w:rsidP="001C23D1">
            <w:pPr>
              <w:jc w:val="left"/>
            </w:pPr>
            <w:r>
              <w:t>Valeurs</w:t>
            </w:r>
          </w:p>
        </w:tc>
      </w:tr>
      <w:tr w:rsidR="001C23D1" w:rsidTr="001C23D1">
        <w:tc>
          <w:tcPr>
            <w:tcW w:w="4608" w:type="dxa"/>
          </w:tcPr>
          <w:p w:rsidR="001C23D1" w:rsidRDefault="001C23D1" w:rsidP="001C23D1">
            <w:pPr>
              <w:jc w:val="left"/>
            </w:pPr>
            <w:r>
              <w:t>Entré utilisateur</w:t>
            </w:r>
          </w:p>
        </w:tc>
        <w:tc>
          <w:tcPr>
            <w:tcW w:w="4608" w:type="dxa"/>
          </w:tcPr>
          <w:p w:rsidR="001C23D1" w:rsidRDefault="001C23D1" w:rsidP="001C23D1">
            <w:pPr>
              <w:jc w:val="left"/>
            </w:pPr>
            <w:r>
              <w:t>USB</w:t>
            </w:r>
          </w:p>
        </w:tc>
      </w:tr>
      <w:tr w:rsidR="001C23D1" w:rsidTr="001C23D1">
        <w:tc>
          <w:tcPr>
            <w:tcW w:w="4608" w:type="dxa"/>
          </w:tcPr>
          <w:p w:rsidR="001C23D1" w:rsidRDefault="001C23D1" w:rsidP="001C23D1">
            <w:pPr>
              <w:jc w:val="left"/>
            </w:pPr>
            <w:r>
              <w:t>Fréquence du microcontrolleur</w:t>
            </w:r>
          </w:p>
        </w:tc>
        <w:tc>
          <w:tcPr>
            <w:tcW w:w="4608" w:type="dxa"/>
          </w:tcPr>
          <w:p w:rsidR="001C23D1" w:rsidRDefault="001C23D1" w:rsidP="001C23D1">
            <w:pPr>
              <w:jc w:val="left"/>
            </w:pPr>
            <w:r>
              <w:t>~100 MHz</w:t>
            </w:r>
          </w:p>
        </w:tc>
      </w:tr>
      <w:tr w:rsidR="001C23D1" w:rsidTr="001C23D1">
        <w:tc>
          <w:tcPr>
            <w:tcW w:w="4608" w:type="dxa"/>
          </w:tcPr>
          <w:p w:rsidR="001C23D1" w:rsidRDefault="001C23D1" w:rsidP="001C23D1">
            <w:pPr>
              <w:jc w:val="left"/>
            </w:pPr>
            <w:r>
              <w:t>Instruction de division matérielle</w:t>
            </w:r>
          </w:p>
        </w:tc>
        <w:tc>
          <w:tcPr>
            <w:tcW w:w="4608" w:type="dxa"/>
          </w:tcPr>
          <w:p w:rsidR="001C23D1" w:rsidRDefault="001C23D1" w:rsidP="001C23D1">
            <w:pPr>
              <w:jc w:val="left"/>
            </w:pPr>
            <w:r>
              <w:t>Souhaité</w:t>
            </w:r>
          </w:p>
        </w:tc>
      </w:tr>
      <w:tr w:rsidR="001C23D1" w:rsidTr="001C23D1">
        <w:tc>
          <w:tcPr>
            <w:tcW w:w="4608" w:type="dxa"/>
          </w:tcPr>
          <w:p w:rsidR="001C23D1" w:rsidRDefault="001C23D1" w:rsidP="001C23D1">
            <w:pPr>
              <w:jc w:val="left"/>
            </w:pPr>
            <w:r>
              <w:t>Sortie vidéo</w:t>
            </w:r>
          </w:p>
        </w:tc>
        <w:tc>
          <w:tcPr>
            <w:tcW w:w="4608" w:type="dxa"/>
          </w:tcPr>
          <w:p w:rsidR="001C23D1" w:rsidRDefault="001C23D1" w:rsidP="001C23D1">
            <w:pPr>
              <w:jc w:val="left"/>
            </w:pPr>
            <w:r>
              <w:t>480x272, 24 bits couleur</w:t>
            </w:r>
          </w:p>
        </w:tc>
      </w:tr>
      <w:tr w:rsidR="001C23D1" w:rsidTr="001C23D1">
        <w:tc>
          <w:tcPr>
            <w:tcW w:w="4608" w:type="dxa"/>
          </w:tcPr>
          <w:p w:rsidR="001C23D1" w:rsidRDefault="001C23D1" w:rsidP="001C23D1">
            <w:pPr>
              <w:jc w:val="left"/>
            </w:pPr>
            <w:r>
              <w:lastRenderedPageBreak/>
              <w:t>Sortie audio</w:t>
            </w:r>
          </w:p>
        </w:tc>
        <w:tc>
          <w:tcPr>
            <w:tcW w:w="4608" w:type="dxa"/>
          </w:tcPr>
          <w:p w:rsidR="001C23D1" w:rsidRDefault="001C23D1" w:rsidP="001C23D1">
            <w:pPr>
              <w:jc w:val="left"/>
            </w:pPr>
            <w:r>
              <w:t>Minimalement 10 bits</w:t>
            </w:r>
          </w:p>
        </w:tc>
      </w:tr>
      <w:tr w:rsidR="001C23D1" w:rsidTr="001C23D1">
        <w:tc>
          <w:tcPr>
            <w:tcW w:w="4608" w:type="dxa"/>
          </w:tcPr>
          <w:p w:rsidR="001C23D1" w:rsidRDefault="001C23D1" w:rsidP="001C23D1">
            <w:pPr>
              <w:jc w:val="left"/>
            </w:pPr>
            <w:r>
              <w:t>Unité de stockage</w:t>
            </w:r>
          </w:p>
        </w:tc>
        <w:tc>
          <w:tcPr>
            <w:tcW w:w="4608" w:type="dxa"/>
          </w:tcPr>
          <w:p w:rsidR="001C23D1" w:rsidRDefault="001C23D1" w:rsidP="001C23D1">
            <w:pPr>
              <w:jc w:val="left"/>
            </w:pPr>
            <w:r>
              <w:t>Carte SD</w:t>
            </w:r>
          </w:p>
        </w:tc>
      </w:tr>
      <w:tr w:rsidR="001C23D1" w:rsidTr="001C23D1">
        <w:tc>
          <w:tcPr>
            <w:tcW w:w="4608" w:type="dxa"/>
          </w:tcPr>
          <w:p w:rsidR="001C23D1" w:rsidRDefault="001C23D1" w:rsidP="001C23D1">
            <w:pPr>
              <w:jc w:val="left"/>
            </w:pPr>
            <w:r>
              <w:t>Mémoire</w:t>
            </w:r>
          </w:p>
        </w:tc>
        <w:tc>
          <w:tcPr>
            <w:tcW w:w="4608" w:type="dxa"/>
          </w:tcPr>
          <w:p w:rsidR="001C23D1" w:rsidRDefault="001C23D1" w:rsidP="001C23D1">
            <w:pPr>
              <w:jc w:val="left"/>
            </w:pPr>
            <w:r>
              <w:t>Minimalement 16 Mo</w:t>
            </w:r>
          </w:p>
        </w:tc>
      </w:tr>
      <w:tr w:rsidR="001C23D1" w:rsidTr="001C23D1">
        <w:tc>
          <w:tcPr>
            <w:tcW w:w="4608" w:type="dxa"/>
          </w:tcPr>
          <w:p w:rsidR="001C23D1" w:rsidRDefault="001C23D1" w:rsidP="001C23D1">
            <w:pPr>
              <w:jc w:val="left"/>
            </w:pPr>
            <w:r>
              <w:t>Autre</w:t>
            </w:r>
          </w:p>
        </w:tc>
        <w:tc>
          <w:tcPr>
            <w:tcW w:w="4608" w:type="dxa"/>
          </w:tcPr>
          <w:p w:rsidR="001C23D1" w:rsidRDefault="001C23D1" w:rsidP="001C23D1">
            <w:pPr>
              <w:jc w:val="left"/>
            </w:pPr>
            <w:r>
              <w:t>Canaux DMA</w:t>
            </w:r>
          </w:p>
        </w:tc>
      </w:tr>
    </w:tbl>
    <w:p w:rsidR="001C2E6A" w:rsidRPr="00FD3716" w:rsidRDefault="001C2E6A" w:rsidP="00FD3716"/>
    <w:p w:rsidR="004552DC" w:rsidRPr="00FD3716" w:rsidRDefault="004552DC" w:rsidP="004552DC"/>
    <w:p w:rsidR="004552DC" w:rsidRDefault="004552DC" w:rsidP="004552DC">
      <w:pPr>
        <w:pStyle w:val="Titre2"/>
      </w:pPr>
      <w:r>
        <w:t>Évaluation des solutions possibles</w:t>
      </w:r>
    </w:p>
    <w:p w:rsidR="004552DC" w:rsidRDefault="004552DC" w:rsidP="004552DC">
      <w:r>
        <w:t>Premièrement, du côté du choix du microcontrôleur, nous avons plusieurs options disponibles. Ci-dessous, une liste de quelques microcontrôleurs qui ont été analysé suivant le barème fixé.</w:t>
      </w:r>
    </w:p>
    <w:tbl>
      <w:tblPr>
        <w:tblW w:w="9600" w:type="dxa"/>
        <w:jc w:val="center"/>
        <w:tblInd w:w="55" w:type="dxa"/>
        <w:tblCellMar>
          <w:left w:w="70" w:type="dxa"/>
          <w:right w:w="70" w:type="dxa"/>
        </w:tblCellMar>
        <w:tblLook w:val="04A0"/>
      </w:tblPr>
      <w:tblGrid>
        <w:gridCol w:w="1460"/>
        <w:gridCol w:w="8140"/>
      </w:tblGrid>
      <w:tr w:rsidR="004552DC" w:rsidRPr="00BE73AF" w:rsidTr="00D225B1">
        <w:trPr>
          <w:trHeight w:val="315"/>
          <w:jc w:val="center"/>
        </w:trPr>
        <w:tc>
          <w:tcPr>
            <w:tcW w:w="14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552DC" w:rsidRPr="00BE73AF" w:rsidRDefault="004552DC" w:rsidP="00D225B1">
            <w:pPr>
              <w:spacing w:line="240" w:lineRule="auto"/>
              <w:jc w:val="center"/>
              <w:rPr>
                <w:rFonts w:ascii="Calibri" w:hAnsi="Calibri"/>
                <w:b/>
                <w:bCs/>
                <w:color w:val="000000"/>
                <w:sz w:val="22"/>
                <w:szCs w:val="22"/>
                <w:lang w:eastAsia="fr-CA"/>
              </w:rPr>
            </w:pPr>
            <w:r w:rsidRPr="00BE73AF">
              <w:rPr>
                <w:rFonts w:ascii="Calibri" w:hAnsi="Calibri"/>
                <w:b/>
                <w:bCs/>
                <w:color w:val="000000"/>
                <w:sz w:val="22"/>
                <w:szCs w:val="22"/>
                <w:lang w:eastAsia="fr-CA"/>
              </w:rPr>
              <w:t>Composante</w:t>
            </w:r>
          </w:p>
        </w:tc>
        <w:tc>
          <w:tcPr>
            <w:tcW w:w="8140" w:type="dxa"/>
            <w:tcBorders>
              <w:top w:val="single" w:sz="8" w:space="0" w:color="auto"/>
              <w:left w:val="nil"/>
              <w:bottom w:val="single" w:sz="8" w:space="0" w:color="auto"/>
              <w:right w:val="single" w:sz="8" w:space="0" w:color="auto"/>
            </w:tcBorders>
            <w:shd w:val="clear" w:color="auto" w:fill="auto"/>
            <w:noWrap/>
            <w:vAlign w:val="bottom"/>
            <w:hideMark/>
          </w:tcPr>
          <w:p w:rsidR="004552DC" w:rsidRPr="00BE73AF" w:rsidRDefault="004552DC" w:rsidP="00D225B1">
            <w:pPr>
              <w:spacing w:line="240" w:lineRule="auto"/>
              <w:jc w:val="center"/>
              <w:rPr>
                <w:rFonts w:ascii="Calibri" w:hAnsi="Calibri"/>
                <w:b/>
                <w:bCs/>
                <w:color w:val="000000"/>
                <w:sz w:val="22"/>
                <w:szCs w:val="22"/>
                <w:lang w:eastAsia="fr-CA"/>
              </w:rPr>
            </w:pPr>
            <w:r w:rsidRPr="00BE73AF">
              <w:rPr>
                <w:rFonts w:ascii="Calibri" w:hAnsi="Calibri"/>
                <w:b/>
                <w:bCs/>
                <w:color w:val="000000"/>
                <w:sz w:val="22"/>
                <w:szCs w:val="22"/>
                <w:lang w:eastAsia="fr-CA"/>
              </w:rPr>
              <w:t>Caractéristiques principales</w:t>
            </w:r>
          </w:p>
        </w:tc>
      </w:tr>
      <w:tr w:rsidR="004552DC" w:rsidRPr="00BE73AF" w:rsidTr="00D225B1">
        <w:trPr>
          <w:trHeight w:val="300"/>
          <w:jc w:val="center"/>
        </w:trPr>
        <w:tc>
          <w:tcPr>
            <w:tcW w:w="1460" w:type="dxa"/>
            <w:vMerge w:val="restart"/>
            <w:tcBorders>
              <w:top w:val="nil"/>
              <w:left w:val="single" w:sz="8" w:space="0" w:color="000000"/>
              <w:bottom w:val="single" w:sz="8" w:space="0" w:color="000000"/>
              <w:right w:val="nil"/>
            </w:tcBorders>
            <w:shd w:val="clear" w:color="auto" w:fill="auto"/>
            <w:vAlign w:val="center"/>
            <w:hideMark/>
          </w:tcPr>
          <w:p w:rsidR="004552DC" w:rsidRPr="00BE73AF" w:rsidRDefault="004552DC" w:rsidP="00D225B1">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LPC2478</w:t>
            </w: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Vieux cœur ARM7</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division hardware</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72 Mhz</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LCD</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SDRAM</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USB host</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TQFP pouvant être soudé facilement</w:t>
            </w:r>
          </w:p>
        </w:tc>
      </w:tr>
      <w:tr w:rsidR="004552DC" w:rsidRPr="00BE73AF" w:rsidTr="00D225B1">
        <w:trPr>
          <w:trHeight w:val="300"/>
          <w:jc w:val="center"/>
        </w:trPr>
        <w:tc>
          <w:tcPr>
            <w:tcW w:w="1460" w:type="dxa"/>
            <w:vMerge w:val="restart"/>
            <w:tcBorders>
              <w:top w:val="nil"/>
              <w:left w:val="single" w:sz="8" w:space="0" w:color="000000"/>
              <w:bottom w:val="single" w:sz="8" w:space="0" w:color="000000"/>
              <w:right w:val="nil"/>
            </w:tcBorders>
            <w:shd w:val="clear" w:color="auto" w:fill="auto"/>
            <w:vAlign w:val="center"/>
            <w:hideMark/>
          </w:tcPr>
          <w:p w:rsidR="004552DC" w:rsidRPr="00BE73AF" w:rsidRDefault="004552DC" w:rsidP="00D225B1">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STM32F103</w:t>
            </w: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Nouveau cœur Cortex-M3</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Division hardware</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72 Mhz</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15$</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d’USB host. Besoin d’un contrôleur USB externe (10$)</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SRAM seulement</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contrôleur LCD. Possibilité d’en ajouter un hardware externe sur le bus de mémoire externe.</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Nous possédons déjà du code fonctionnel</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TQFP pouvant être soudé facilement</w:t>
            </w:r>
          </w:p>
        </w:tc>
      </w:tr>
      <w:tr w:rsidR="004552DC" w:rsidRPr="00BE73AF" w:rsidTr="00D225B1">
        <w:trPr>
          <w:trHeight w:val="300"/>
          <w:jc w:val="center"/>
        </w:trPr>
        <w:tc>
          <w:tcPr>
            <w:tcW w:w="1460" w:type="dxa"/>
            <w:vMerge w:val="restart"/>
            <w:tcBorders>
              <w:top w:val="nil"/>
              <w:left w:val="single" w:sz="8" w:space="0" w:color="000000"/>
              <w:bottom w:val="single" w:sz="8" w:space="0" w:color="000000"/>
              <w:right w:val="nil"/>
            </w:tcBorders>
            <w:shd w:val="clear" w:color="auto" w:fill="auto"/>
            <w:vAlign w:val="center"/>
            <w:hideMark/>
          </w:tcPr>
          <w:p w:rsidR="004552DC" w:rsidRPr="00BE73AF" w:rsidRDefault="004552DC" w:rsidP="00D225B1">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LPC1768</w:t>
            </w: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Nouveau cœur Cortex-M3</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100 Mhz</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10$</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USB host</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mémoire externe</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contrôleur LCD</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TQFP pouvant être soudé facilement</w:t>
            </w:r>
          </w:p>
        </w:tc>
      </w:tr>
      <w:tr w:rsidR="004552DC" w:rsidRPr="00BE73AF" w:rsidTr="00D225B1">
        <w:trPr>
          <w:trHeight w:val="300"/>
          <w:jc w:val="center"/>
        </w:trPr>
        <w:tc>
          <w:tcPr>
            <w:tcW w:w="1460" w:type="dxa"/>
            <w:vMerge w:val="restart"/>
            <w:tcBorders>
              <w:top w:val="nil"/>
              <w:left w:val="single" w:sz="8" w:space="0" w:color="000000"/>
              <w:bottom w:val="single" w:sz="8" w:space="0" w:color="000000"/>
              <w:right w:val="nil"/>
            </w:tcBorders>
            <w:shd w:val="clear" w:color="auto" w:fill="auto"/>
            <w:vAlign w:val="center"/>
            <w:hideMark/>
          </w:tcPr>
          <w:p w:rsidR="004552DC" w:rsidRPr="00BE73AF" w:rsidRDefault="004552DC" w:rsidP="00D225B1">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lastRenderedPageBreak/>
              <w:t>AT91SAM9260</w:t>
            </w: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Vieux cœur ARM9¸</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~200 MHz</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15$</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Possède de la cache</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contrôleur LCD</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PQFP pouvant être soudé facilement</w:t>
            </w:r>
          </w:p>
        </w:tc>
      </w:tr>
      <w:tr w:rsidR="004552DC" w:rsidRPr="00BE73AF" w:rsidTr="00D225B1">
        <w:trPr>
          <w:trHeight w:val="300"/>
          <w:jc w:val="center"/>
        </w:trPr>
        <w:tc>
          <w:tcPr>
            <w:tcW w:w="1460" w:type="dxa"/>
            <w:vMerge w:val="restart"/>
            <w:tcBorders>
              <w:top w:val="nil"/>
              <w:left w:val="single" w:sz="8" w:space="0" w:color="000000"/>
              <w:bottom w:val="single" w:sz="8" w:space="0" w:color="000000"/>
              <w:right w:val="nil"/>
            </w:tcBorders>
            <w:shd w:val="clear" w:color="auto" w:fill="auto"/>
            <w:vAlign w:val="center"/>
            <w:hideMark/>
          </w:tcPr>
          <w:p w:rsidR="004552DC" w:rsidRPr="00BE73AF" w:rsidRDefault="004552DC" w:rsidP="00D225B1">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OMAP3550</w:t>
            </w: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Microcontrôleur très performant, L1 et L2 cache, grand pipeline, division et opération point flottant matériel.</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600 MHz</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50$</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Co-processeur graphique</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Affichage HDMI 720p</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Le beagleboard contient déjà la sortie audio/vidéo donc possiblement pas de développement matériel.</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100"/>
              <w:jc w:val="left"/>
              <w:rPr>
                <w:rFonts w:ascii="Symbol" w:hAnsi="Symbol"/>
                <w:color w:val="000000"/>
                <w:sz w:val="22"/>
                <w:szCs w:val="22"/>
                <w:lang w:eastAsia="fr-CA"/>
              </w:rPr>
            </w:pPr>
            <w:r w:rsidRPr="00BE73AF">
              <w:rPr>
                <w:rFonts w:ascii="Symbol" w:hAnsi="Symbol"/>
                <w:color w:val="000000"/>
                <w:sz w:val="22"/>
                <w:szCs w:val="22"/>
                <w:lang w:eastAsia="fr-CA"/>
              </w:rPr>
              <w:t></w:t>
            </w:r>
            <w:r w:rsidRPr="00BE73AF">
              <w:rPr>
                <w:color w:val="000000"/>
                <w:sz w:val="14"/>
                <w:szCs w:val="14"/>
                <w:lang w:eastAsia="fr-CA"/>
              </w:rPr>
              <w:t xml:space="preserve">         </w:t>
            </w:r>
            <w:r w:rsidRPr="00BE73AF">
              <w:rPr>
                <w:rFonts w:ascii="Calibri" w:hAnsi="Calibri"/>
                <w:color w:val="000000"/>
                <w:sz w:val="22"/>
                <w:szCs w:val="22"/>
                <w:lang w:eastAsia="fr-CA"/>
              </w:rPr>
              <w:t>Pas de code bas niveau ainsi que de fichier de définition pour les registres interne fournis par la compagnie</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4552DC" w:rsidRPr="00BE73AF" w:rsidRDefault="004552DC" w:rsidP="00D225B1">
            <w:pPr>
              <w:spacing w:line="240" w:lineRule="auto"/>
              <w:ind w:firstLineChars="500" w:firstLine="1100"/>
              <w:jc w:val="left"/>
              <w:rPr>
                <w:rFonts w:ascii="Symbol" w:hAnsi="Symbol"/>
                <w:color w:val="000000"/>
                <w:sz w:val="22"/>
                <w:szCs w:val="22"/>
                <w:lang w:eastAsia="fr-CA"/>
              </w:rPr>
            </w:pPr>
            <w:r w:rsidRPr="00BE73AF">
              <w:rPr>
                <w:rFonts w:ascii="Symbol" w:hAnsi="Symbol"/>
                <w:color w:val="000000"/>
                <w:sz w:val="22"/>
                <w:szCs w:val="22"/>
                <w:lang w:eastAsia="fr-CA"/>
              </w:rPr>
              <w:t></w:t>
            </w:r>
            <w:r w:rsidRPr="00BE73AF">
              <w:rPr>
                <w:color w:val="000000"/>
                <w:sz w:val="14"/>
                <w:szCs w:val="14"/>
                <w:lang w:eastAsia="fr-CA"/>
              </w:rPr>
              <w:t xml:space="preserve">         </w:t>
            </w:r>
            <w:r w:rsidRPr="00BE73AF">
              <w:rPr>
                <w:rFonts w:ascii="Calibri" w:hAnsi="Calibri"/>
                <w:color w:val="000000"/>
                <w:sz w:val="22"/>
                <w:szCs w:val="22"/>
                <w:lang w:eastAsia="fr-CA"/>
              </w:rPr>
              <w:t>Boitier BGA ne pouvant pas être soudé facilement</w:t>
            </w:r>
          </w:p>
        </w:tc>
      </w:tr>
    </w:tbl>
    <w:p w:rsidR="004552DC" w:rsidRDefault="004552DC" w:rsidP="004552DC"/>
    <w:p w:rsidR="004552DC" w:rsidRDefault="004552DC" w:rsidP="004552DC"/>
    <w:p w:rsidR="004552DC" w:rsidRDefault="004552DC" w:rsidP="004552DC">
      <w:r>
        <w:t xml:space="preserve">Deuxièmement, les choix disponibles pour la mémoire externe sont plutôt nombreux et complexes. Ci-dessous, une brève liste de quelques modèles que nous avons cru bon sélectionner. </w:t>
      </w:r>
    </w:p>
    <w:tbl>
      <w:tblPr>
        <w:tblW w:w="6220" w:type="dxa"/>
        <w:jc w:val="center"/>
        <w:tblInd w:w="55" w:type="dxa"/>
        <w:tblCellMar>
          <w:left w:w="70" w:type="dxa"/>
          <w:right w:w="70" w:type="dxa"/>
        </w:tblCellMar>
        <w:tblLook w:val="04A0"/>
      </w:tblPr>
      <w:tblGrid>
        <w:gridCol w:w="1640"/>
        <w:gridCol w:w="4580"/>
      </w:tblGrid>
      <w:tr w:rsidR="004552DC" w:rsidRPr="00EF0A19" w:rsidTr="00D225B1">
        <w:trPr>
          <w:trHeight w:val="315"/>
          <w:jc w:val="center"/>
        </w:trPr>
        <w:tc>
          <w:tcPr>
            <w:tcW w:w="16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552DC" w:rsidRPr="00EF0A19" w:rsidRDefault="004552DC" w:rsidP="00D225B1">
            <w:pPr>
              <w:spacing w:line="240" w:lineRule="auto"/>
              <w:jc w:val="center"/>
              <w:rPr>
                <w:rFonts w:ascii="Calibri" w:hAnsi="Calibri"/>
                <w:b/>
                <w:bCs/>
                <w:color w:val="000000"/>
                <w:sz w:val="22"/>
                <w:szCs w:val="22"/>
                <w:lang w:eastAsia="fr-CA"/>
              </w:rPr>
            </w:pPr>
            <w:r w:rsidRPr="00EF0A19">
              <w:rPr>
                <w:rFonts w:ascii="Calibri" w:hAnsi="Calibri"/>
                <w:b/>
                <w:bCs/>
                <w:color w:val="000000"/>
                <w:sz w:val="22"/>
                <w:szCs w:val="22"/>
                <w:lang w:eastAsia="fr-CA"/>
              </w:rPr>
              <w:t>Composant</w:t>
            </w:r>
          </w:p>
        </w:tc>
        <w:tc>
          <w:tcPr>
            <w:tcW w:w="4580" w:type="dxa"/>
            <w:tcBorders>
              <w:top w:val="single" w:sz="8" w:space="0" w:color="auto"/>
              <w:left w:val="nil"/>
              <w:bottom w:val="single" w:sz="8" w:space="0" w:color="auto"/>
              <w:right w:val="single" w:sz="8" w:space="0" w:color="auto"/>
            </w:tcBorders>
            <w:shd w:val="clear" w:color="auto" w:fill="auto"/>
            <w:noWrap/>
            <w:vAlign w:val="bottom"/>
            <w:hideMark/>
          </w:tcPr>
          <w:p w:rsidR="004552DC" w:rsidRPr="00EF0A19" w:rsidRDefault="004552DC" w:rsidP="00D225B1">
            <w:pPr>
              <w:spacing w:line="240" w:lineRule="auto"/>
              <w:jc w:val="center"/>
              <w:rPr>
                <w:rFonts w:ascii="Calibri" w:hAnsi="Calibri"/>
                <w:b/>
                <w:bCs/>
                <w:color w:val="000000"/>
                <w:sz w:val="22"/>
                <w:szCs w:val="22"/>
                <w:lang w:eastAsia="fr-CA"/>
              </w:rPr>
            </w:pPr>
            <w:r w:rsidRPr="00EF0A19">
              <w:rPr>
                <w:rFonts w:ascii="Calibri" w:hAnsi="Calibri"/>
                <w:b/>
                <w:bCs/>
                <w:color w:val="000000"/>
                <w:sz w:val="22"/>
                <w:szCs w:val="22"/>
                <w:lang w:eastAsia="fr-CA"/>
              </w:rPr>
              <w:t>Paramètres</w:t>
            </w:r>
          </w:p>
        </w:tc>
      </w:tr>
      <w:tr w:rsidR="004552DC" w:rsidRPr="00EF0A19" w:rsidTr="00D225B1">
        <w:trPr>
          <w:trHeight w:val="300"/>
          <w:jc w:val="center"/>
        </w:trPr>
        <w:tc>
          <w:tcPr>
            <w:tcW w:w="164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552DC" w:rsidRPr="00EF0A19" w:rsidRDefault="004552DC" w:rsidP="00D225B1">
            <w:pPr>
              <w:spacing w:line="240" w:lineRule="auto"/>
              <w:jc w:val="center"/>
              <w:rPr>
                <w:rFonts w:ascii="Calibri" w:hAnsi="Calibri"/>
                <w:color w:val="000000"/>
                <w:sz w:val="22"/>
                <w:szCs w:val="22"/>
                <w:lang w:eastAsia="fr-CA"/>
              </w:rPr>
            </w:pPr>
            <w:r w:rsidRPr="00EF0A19">
              <w:rPr>
                <w:rFonts w:ascii="Calibri" w:hAnsi="Calibri"/>
                <w:color w:val="000000"/>
                <w:sz w:val="22"/>
                <w:szCs w:val="22"/>
                <w:lang w:eastAsia="fr-CA"/>
              </w:rPr>
              <w:t>W9812G6IH</w:t>
            </w: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Latence: 2 @ 100MHz</w:t>
            </w:r>
          </w:p>
        </w:tc>
      </w:tr>
      <w:tr w:rsidR="004552DC" w:rsidRPr="00EF0A19" w:rsidTr="00D225B1">
        <w:trPr>
          <w:trHeight w:val="300"/>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val="en-US" w:eastAsia="fr-CA"/>
              </w:rPr>
            </w:pPr>
            <w:r w:rsidRPr="00EF0A19">
              <w:rPr>
                <w:rFonts w:ascii="Calibri" w:hAnsi="Calibri"/>
                <w:color w:val="000000"/>
                <w:sz w:val="22"/>
                <w:szCs w:val="22"/>
                <w:lang w:val="en-US" w:eastAsia="fr-CA"/>
              </w:rPr>
              <w:t>Taille: 2MB x 4 banks x 16 bits bus wide</w:t>
            </w:r>
          </w:p>
        </w:tc>
      </w:tr>
      <w:tr w:rsidR="004552DC" w:rsidRPr="00EF0A19" w:rsidTr="00D225B1">
        <w:trPr>
          <w:trHeight w:val="300"/>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val="en-US"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Fréquence: 200MHz max</w:t>
            </w:r>
          </w:p>
        </w:tc>
      </w:tr>
      <w:tr w:rsidR="004552DC" w:rsidRPr="00EF0A19" w:rsidTr="00D225B1">
        <w:trPr>
          <w:trHeight w:val="300"/>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eastAsia="fr-CA"/>
              </w:rPr>
            </w:pPr>
          </w:p>
        </w:tc>
        <w:tc>
          <w:tcPr>
            <w:tcW w:w="4580" w:type="dxa"/>
            <w:tcBorders>
              <w:top w:val="nil"/>
              <w:left w:val="nil"/>
              <w:bottom w:val="nil"/>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Rafraîchissement: 4000cycle/64ms = 16us/cycle</w:t>
            </w:r>
          </w:p>
        </w:tc>
      </w:tr>
      <w:tr w:rsidR="004552DC" w:rsidRPr="00EF0A19" w:rsidTr="00D225B1">
        <w:trPr>
          <w:trHeight w:val="300"/>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 xml:space="preserve">Tension: 3.3V </w:t>
            </w:r>
          </w:p>
        </w:tc>
      </w:tr>
      <w:tr w:rsidR="004552DC" w:rsidRPr="00EF0A19" w:rsidTr="00D225B1">
        <w:trPr>
          <w:trHeight w:val="300"/>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Prix: 3,74 CAD</w:t>
            </w:r>
          </w:p>
        </w:tc>
      </w:tr>
      <w:tr w:rsidR="004552DC" w:rsidRPr="00EF0A19" w:rsidTr="00D225B1">
        <w:trPr>
          <w:trHeight w:val="315"/>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eastAsia="fr-CA"/>
              </w:rPr>
            </w:pPr>
          </w:p>
        </w:tc>
        <w:tc>
          <w:tcPr>
            <w:tcW w:w="4580" w:type="dxa"/>
            <w:tcBorders>
              <w:top w:val="single" w:sz="4" w:space="0" w:color="auto"/>
              <w:left w:val="nil"/>
              <w:bottom w:val="single" w:sz="8" w:space="0" w:color="auto"/>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54 TSOP</w:t>
            </w:r>
          </w:p>
        </w:tc>
      </w:tr>
      <w:tr w:rsidR="004552DC" w:rsidRPr="00EF0A19" w:rsidTr="00D225B1">
        <w:trPr>
          <w:trHeight w:val="300"/>
          <w:jc w:val="center"/>
        </w:trPr>
        <w:tc>
          <w:tcPr>
            <w:tcW w:w="1640" w:type="dxa"/>
            <w:vMerge w:val="restart"/>
            <w:tcBorders>
              <w:top w:val="nil"/>
              <w:left w:val="single" w:sz="8" w:space="0" w:color="auto"/>
              <w:bottom w:val="nil"/>
              <w:right w:val="single" w:sz="4" w:space="0" w:color="auto"/>
            </w:tcBorders>
            <w:shd w:val="clear" w:color="auto" w:fill="auto"/>
            <w:noWrap/>
            <w:vAlign w:val="center"/>
            <w:hideMark/>
          </w:tcPr>
          <w:p w:rsidR="004552DC" w:rsidRPr="00EF0A19" w:rsidRDefault="004552DC" w:rsidP="00D225B1">
            <w:pPr>
              <w:spacing w:line="240" w:lineRule="auto"/>
              <w:jc w:val="center"/>
              <w:rPr>
                <w:rFonts w:ascii="Calibri" w:hAnsi="Calibri"/>
                <w:color w:val="000000"/>
                <w:sz w:val="22"/>
                <w:szCs w:val="22"/>
                <w:lang w:eastAsia="fr-CA"/>
              </w:rPr>
            </w:pPr>
            <w:r w:rsidRPr="00EF0A19">
              <w:rPr>
                <w:rFonts w:ascii="Calibri" w:hAnsi="Calibri"/>
                <w:color w:val="000000"/>
                <w:sz w:val="22"/>
                <w:szCs w:val="22"/>
                <w:lang w:eastAsia="fr-CA"/>
              </w:rPr>
              <w:t>IS42S16800E</w:t>
            </w: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Latence: 2 @ 100MHz</w:t>
            </w:r>
          </w:p>
        </w:tc>
      </w:tr>
      <w:tr w:rsidR="004552DC" w:rsidRPr="00EF0A19" w:rsidTr="00D225B1">
        <w:trPr>
          <w:trHeight w:val="300"/>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val="en-US" w:eastAsia="fr-CA"/>
              </w:rPr>
            </w:pPr>
            <w:r w:rsidRPr="00EF0A19">
              <w:rPr>
                <w:rFonts w:ascii="Calibri" w:hAnsi="Calibri"/>
                <w:color w:val="000000"/>
                <w:sz w:val="22"/>
                <w:szCs w:val="22"/>
                <w:lang w:val="en-US" w:eastAsia="fr-CA"/>
              </w:rPr>
              <w:t>Taille: 2MB x 4 banks x 16 bits bus wide</w:t>
            </w:r>
          </w:p>
        </w:tc>
      </w:tr>
      <w:tr w:rsidR="004552DC" w:rsidRPr="00EF0A19" w:rsidTr="00D225B1">
        <w:trPr>
          <w:trHeight w:val="300"/>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val="en-US"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Fréquence: 200MHz max</w:t>
            </w:r>
          </w:p>
        </w:tc>
      </w:tr>
      <w:tr w:rsidR="004552DC" w:rsidRPr="00EF0A19" w:rsidTr="00D225B1">
        <w:trPr>
          <w:trHeight w:val="300"/>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eastAsia="fr-CA"/>
              </w:rPr>
            </w:pPr>
          </w:p>
        </w:tc>
        <w:tc>
          <w:tcPr>
            <w:tcW w:w="4580" w:type="dxa"/>
            <w:tcBorders>
              <w:top w:val="nil"/>
              <w:left w:val="nil"/>
              <w:bottom w:val="nil"/>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Rafraîchissement: 4096cycle/64ms = 16us/cycle</w:t>
            </w:r>
          </w:p>
        </w:tc>
      </w:tr>
      <w:tr w:rsidR="004552DC" w:rsidRPr="00EF0A19" w:rsidTr="00D225B1">
        <w:trPr>
          <w:trHeight w:val="300"/>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 xml:space="preserve">Tension: 3.3V </w:t>
            </w:r>
          </w:p>
        </w:tc>
      </w:tr>
      <w:tr w:rsidR="004552DC" w:rsidRPr="00EF0A19" w:rsidTr="00D225B1">
        <w:trPr>
          <w:trHeight w:val="300"/>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Prix: 5,76 CAD</w:t>
            </w:r>
          </w:p>
        </w:tc>
      </w:tr>
      <w:tr w:rsidR="004552DC" w:rsidRPr="00EF0A19" w:rsidTr="00D225B1">
        <w:trPr>
          <w:trHeight w:val="315"/>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54TSOP</w:t>
            </w:r>
          </w:p>
        </w:tc>
      </w:tr>
      <w:tr w:rsidR="004552DC" w:rsidRPr="00EF0A19" w:rsidTr="00D225B1">
        <w:trPr>
          <w:trHeight w:val="300"/>
          <w:jc w:val="center"/>
        </w:trPr>
        <w:tc>
          <w:tcPr>
            <w:tcW w:w="16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4552DC" w:rsidRPr="00EF0A19" w:rsidRDefault="004552DC" w:rsidP="00D225B1">
            <w:pPr>
              <w:spacing w:line="240" w:lineRule="auto"/>
              <w:jc w:val="center"/>
              <w:rPr>
                <w:rFonts w:ascii="Calibri" w:hAnsi="Calibri"/>
                <w:color w:val="000000"/>
                <w:sz w:val="22"/>
                <w:szCs w:val="22"/>
                <w:lang w:eastAsia="fr-CA"/>
              </w:rPr>
            </w:pPr>
            <w:r w:rsidRPr="00EF0A19">
              <w:rPr>
                <w:rFonts w:ascii="Calibri" w:hAnsi="Calibri"/>
                <w:color w:val="000000"/>
                <w:sz w:val="22"/>
                <w:szCs w:val="22"/>
                <w:lang w:eastAsia="fr-CA"/>
              </w:rPr>
              <w:t>MT48LCM16A2</w:t>
            </w:r>
          </w:p>
        </w:tc>
        <w:tc>
          <w:tcPr>
            <w:tcW w:w="4580" w:type="dxa"/>
            <w:tcBorders>
              <w:top w:val="single" w:sz="8" w:space="0" w:color="auto"/>
              <w:left w:val="nil"/>
              <w:bottom w:val="single" w:sz="4" w:space="0" w:color="auto"/>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Latence: 2 @ 100MHz</w:t>
            </w:r>
          </w:p>
        </w:tc>
      </w:tr>
      <w:tr w:rsidR="004552DC" w:rsidRPr="00EF0A19" w:rsidTr="00D225B1">
        <w:trPr>
          <w:trHeight w:val="300"/>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val="en-US" w:eastAsia="fr-CA"/>
              </w:rPr>
            </w:pPr>
            <w:r w:rsidRPr="00EF0A19">
              <w:rPr>
                <w:rFonts w:ascii="Calibri" w:hAnsi="Calibri"/>
                <w:color w:val="000000"/>
                <w:sz w:val="22"/>
                <w:szCs w:val="22"/>
                <w:lang w:val="en-US" w:eastAsia="fr-CA"/>
              </w:rPr>
              <w:t>Taille: 2MB x 4 banks x 16 bits bus wide</w:t>
            </w:r>
          </w:p>
        </w:tc>
      </w:tr>
      <w:tr w:rsidR="004552DC" w:rsidRPr="00EF0A19" w:rsidTr="00D225B1">
        <w:trPr>
          <w:trHeight w:val="300"/>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val="en-US"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Fréquence: 167MHz max</w:t>
            </w:r>
          </w:p>
        </w:tc>
      </w:tr>
      <w:tr w:rsidR="004552DC" w:rsidRPr="00EF0A19" w:rsidTr="00D225B1">
        <w:trPr>
          <w:trHeight w:val="300"/>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eastAsia="fr-CA"/>
              </w:rPr>
            </w:pPr>
          </w:p>
        </w:tc>
        <w:tc>
          <w:tcPr>
            <w:tcW w:w="4580" w:type="dxa"/>
            <w:tcBorders>
              <w:top w:val="nil"/>
              <w:left w:val="nil"/>
              <w:bottom w:val="nil"/>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Rafraîchissement: 4096cycle/64ms = 16us/cycle</w:t>
            </w:r>
          </w:p>
        </w:tc>
      </w:tr>
      <w:tr w:rsidR="004552DC" w:rsidRPr="00EF0A19" w:rsidTr="00D225B1">
        <w:trPr>
          <w:trHeight w:val="300"/>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Tension : 3,3V</w:t>
            </w:r>
          </w:p>
        </w:tc>
      </w:tr>
      <w:tr w:rsidR="004552DC" w:rsidRPr="00EF0A19" w:rsidTr="00D225B1">
        <w:trPr>
          <w:trHeight w:val="300"/>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Prix: 4,62 CAD</w:t>
            </w:r>
          </w:p>
        </w:tc>
      </w:tr>
      <w:tr w:rsidR="004552DC" w:rsidRPr="00EF0A19" w:rsidTr="00D225B1">
        <w:trPr>
          <w:trHeight w:val="315"/>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eastAsia="fr-CA"/>
              </w:rPr>
            </w:pPr>
          </w:p>
        </w:tc>
        <w:tc>
          <w:tcPr>
            <w:tcW w:w="4580" w:type="dxa"/>
            <w:tcBorders>
              <w:top w:val="single" w:sz="4" w:space="0" w:color="auto"/>
              <w:left w:val="nil"/>
              <w:bottom w:val="single" w:sz="8" w:space="0" w:color="auto"/>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54 TSOP</w:t>
            </w:r>
          </w:p>
        </w:tc>
      </w:tr>
    </w:tbl>
    <w:p w:rsidR="004552DC" w:rsidRDefault="004552DC" w:rsidP="004552DC"/>
    <w:p w:rsidR="004552DC" w:rsidRDefault="004552DC" w:rsidP="004552DC">
      <w:r>
        <w:t>À la suite d’une brève analyse, excepté une légère différence de prix, on voit rapidement que les paramètres dont nous tenons compte nous donne peu de différences entre les modèles et que nous auront besoin de connaissances plus poussées afin de faire un choix éclairé sur ce type de composant.</w:t>
      </w:r>
    </w:p>
    <w:p w:rsidR="004552DC" w:rsidRDefault="004552DC" w:rsidP="004552DC"/>
    <w:p w:rsidR="004552DC" w:rsidRDefault="004552DC" w:rsidP="004552DC">
      <w:r>
        <w:t>Troisièmement, nous avons sélectionné 3 choix possibles de sortie vidéo : S-Video, Composite-combiné et VGA. Le signal de sortie du microcontrôleur sera un signal numérique sur 24 bits. Il nous faudra nécessairement un circuit d’adaptation pour pouvoir générer un des trois types de signal désiré.</w:t>
      </w:r>
    </w:p>
    <w:p w:rsidR="004552DC" w:rsidRDefault="004552DC" w:rsidP="004552DC"/>
    <w:p w:rsidR="004552DC" w:rsidRDefault="004552DC" w:rsidP="004552DC">
      <w:r>
        <w:t>La principale différence entre les signaux S-Vidéo et Composite est que le signal S-Vidéo transporte l’image sur deux conducteurs, un pour la luminance (niveau de gris) et un pour la chrominance couleur. Le signal Composite-combiné (Connecteur jaune) transporte ces deux signaux encodés sur un même câble. Pour ces deux types de signaux, il nous faut donc, à partir du signal numérique 24 bit, produire un ou deux signaux encodés analogiquement.</w:t>
      </w:r>
    </w:p>
    <w:p w:rsidR="004552DC" w:rsidRDefault="004552DC" w:rsidP="004552DC"/>
    <w:p w:rsidR="004552DC" w:rsidRDefault="004552DC" w:rsidP="004552DC">
      <w:r>
        <w:t xml:space="preserve">Pour sa part, le type VGA est composé de 5 signaux transportés sur 5 câbles différents. Un signal de synchronisation horizontal, un signal de synchronisation vertical TTL et 3 signaux analogique de couleurs rouge, vert et bleu (RGB). Pour générer un signal VGA, nous aurons d’abord besoin que le microcontrôleur génère les deux signaux de synchronisation en sortie. Par la suite, l’utilisation d’un simple convertisseur numérique-analogique pourra être utilisé afin de transformer le signal numérique sortant du microcontrôleur. </w:t>
      </w:r>
    </w:p>
    <w:p w:rsidR="004552DC" w:rsidRDefault="004552DC" w:rsidP="004552DC"/>
    <w:p w:rsidR="004552DC" w:rsidRDefault="004552DC" w:rsidP="004552DC">
      <w:r>
        <w:t>Finalement, le choix de la sortie audio se fera entre, une sortie analogique provenant du microcontrôleur si elle est disponible ou encore en utilisant une sortie I</w:t>
      </w:r>
      <w:r w:rsidRPr="0017786E">
        <w:rPr>
          <w:vertAlign w:val="superscript"/>
        </w:rPr>
        <w:t>2</w:t>
      </w:r>
      <w:r>
        <w:t xml:space="preserve">S pour communiquer </w:t>
      </w:r>
      <w:r>
        <w:lastRenderedPageBreak/>
        <w:t xml:space="preserve">avec un convertisseur numérique analogique externe. La disponibilité d’un de ces deux périphériques influera donc sur le choix du microcontrôleur à utiliser. </w:t>
      </w:r>
    </w:p>
    <w:p w:rsidR="004552DC" w:rsidRPr="00002DAA" w:rsidRDefault="004552DC" w:rsidP="004552DC"/>
    <w:p w:rsidR="004552DC" w:rsidRPr="009838FD" w:rsidRDefault="004552DC" w:rsidP="004552DC">
      <w:pPr>
        <w:pStyle w:val="Titre2"/>
      </w:pPr>
      <w:r>
        <w:t>Prise de décision en fonction des barèmes établis</w:t>
      </w:r>
    </w:p>
    <w:p w:rsidR="004552DC" w:rsidRDefault="004552DC" w:rsidP="004552DC">
      <w:r>
        <w:t xml:space="preserve">Après avoir établis une liste de choix possible en fonction des barèmes établis, vient maintenant le temps de faire la sélection des composantes nécessaire à la réalisation du projet. </w:t>
      </w:r>
    </w:p>
    <w:p w:rsidR="004552DC" w:rsidRDefault="004552DC" w:rsidP="004552DC"/>
    <w:p w:rsidR="004552DC" w:rsidRDefault="004552DC" w:rsidP="004552DC">
      <w:r>
        <w:t>Le microcontrôleur choisi pour la console est le LPC2478 de la compagnie NXP. Nous avons décidé de choisir celui-ci car c’est le seul, dans notre liste, qui contienne toutes les caractéristiques désirées excepté la division matérielle. Son contrôleur LCD ainsi que son accès à des canaux DMA nous permettra d’optimiser la génération du signal vidéo. Son contrôleur d’hôte USB sera utilisé pour communiquer avec un périphérique de commande (manette) et son contrôleur de mémoire externe pouvant gérer un BUS allant jusqu’à 32 bits de données est idéal pour un module de mémoire externe SDRAM. De plus, il contient un convertisseur numérique/analogique 10 bits et un périphérique I</w:t>
      </w:r>
      <w:r w:rsidRPr="00DD473E">
        <w:rPr>
          <w:vertAlign w:val="superscript"/>
        </w:rPr>
        <w:t>2</w:t>
      </w:r>
      <w:r>
        <w:t>S qui pourront être utilisés pour générer notre signal audio en sortie.</w:t>
      </w:r>
    </w:p>
    <w:p w:rsidR="004552DC" w:rsidRDefault="004552DC" w:rsidP="004552DC"/>
    <w:p w:rsidR="004552DC" w:rsidRDefault="004552DC" w:rsidP="004552DC">
      <w:r>
        <w:t>Le choix de la SDRAM n’a pu être établi pour l’instant. Ce que nous avons comme information est que nous aurons besoin de deux circuit, de 16 bits chacun afin d’obtenir notre BUS de communication de 32 bits. Les périodes de rafraîchissement sont généralement de 4000 cycles pour 64ms, soit 16us par cycle de rafraîchissement. Le microcontrôleur utilisé pourra fonctionner à 72MHz, ce qui permettra, pour les 3 modèles de mémoire sélectionnés, de facilement respecter une latence de 2 coups d’horloges et de générer le signal de rafraîchissement de la SDRAM aux 16us. Précisons encore que, étant donné le temps limité alloué au projet, nous avons laissé cette décision de côté afin de se concentrer sur les autres parties du projet. Pour faire un choix éclairé, il serait convenable de faire appel à une personne plus compétente dans le domaine.</w:t>
      </w:r>
    </w:p>
    <w:p w:rsidR="004552DC" w:rsidRDefault="004552DC" w:rsidP="004552DC"/>
    <w:p w:rsidR="004552DC" w:rsidRDefault="004552DC" w:rsidP="004552DC">
      <w:r>
        <w:lastRenderedPageBreak/>
        <w:t xml:space="preserve">Ensuite, le type de sortie vidéo utilisé sera le VGA. Nous avons choisi celui-ci car on le retrouve autant sur les écrans de télévision récents que sur tous les écrans d’ordinateur. L’utilisation d’un standard répandu permettra de faciliter la mise en marché future du produit. </w:t>
      </w:r>
    </w:p>
    <w:p w:rsidR="004552DC" w:rsidRDefault="004552DC" w:rsidP="004552DC"/>
    <w:p w:rsidR="004552DC" w:rsidRDefault="004552DC" w:rsidP="004552DC">
      <w:r>
        <w:t>De plus, c’est le signal le plus facile à généré à partir d’un signal numérique. Le contrôleur LCD du LPC2478 comprend aussi la génération des signaux de synchronisation verticale et horizontale en sortie nécessaire à la communication VGA. Il nous reste donc à trouver un moyen de convertir le signal numérique, normalement transmis au LCD, en signal analogique à l’aide d’un convertisseur. Le choix et la conception de ce convertisseur seront décrits plus en détails dans le chapitre 3 « architecture matérielle ».</w:t>
      </w:r>
    </w:p>
    <w:p w:rsidR="004552DC" w:rsidRDefault="004552DC" w:rsidP="004552DC"/>
    <w:p w:rsidR="004552DC" w:rsidRDefault="004552DC" w:rsidP="004552DC">
      <w:r>
        <w:t>Dernièrement, étant donné le microcontrôleur choisi, nous avons toujours le choix entre deux périphériques pour générer la sortie audio. Le DAC interne du LPC2478 ne contient que 10 bits de données, ce qui nous donne un signal de plus faible qualité que le Super Nintendo dont le signal audio est généré sur 16 bits à 32 kHz. Ici, l’utilisation du périphérique I</w:t>
      </w:r>
      <w:r w:rsidRPr="00DD473E">
        <w:rPr>
          <w:vertAlign w:val="superscript"/>
        </w:rPr>
        <w:t>2</w:t>
      </w:r>
      <w:r>
        <w:t>S et d’un circuit imprimé externe nous permettrait d’atteindre les qualités de la console fétiche. Le prix d’un tel DAC est de moins de 3,00 CAD si on se fie au modèle MAX9850 de la compagnie MAXIM. Une fois encore, le choix et la conception de ce périphérique seront analysé plus en détails dans le chapitre 3.</w:t>
      </w:r>
    </w:p>
    <w:p w:rsidR="004552DC" w:rsidRDefault="004552DC" w:rsidP="004552DC"/>
    <w:p w:rsidR="004552DC" w:rsidRDefault="004552DC" w:rsidP="004552DC">
      <w:r>
        <w:t>Prenons  maintenant le temps de nous arrêter afin de faire une liste récapitulative des composants utilisés dans la conception matérielle. Nous aurons ainsi une idée du prix de fabrication de notre prototype.</w:t>
      </w:r>
    </w:p>
    <w:p w:rsidR="004552DC" w:rsidRDefault="004552DC" w:rsidP="004552DC"/>
    <w:tbl>
      <w:tblPr>
        <w:tblW w:w="8840" w:type="dxa"/>
        <w:tblInd w:w="55" w:type="dxa"/>
        <w:tblCellMar>
          <w:left w:w="70" w:type="dxa"/>
          <w:right w:w="70" w:type="dxa"/>
        </w:tblCellMar>
        <w:tblLook w:val="04A0"/>
      </w:tblPr>
      <w:tblGrid>
        <w:gridCol w:w="1540"/>
        <w:gridCol w:w="1920"/>
        <w:gridCol w:w="1113"/>
        <w:gridCol w:w="698"/>
        <w:gridCol w:w="716"/>
        <w:gridCol w:w="3040"/>
      </w:tblGrid>
      <w:tr w:rsidR="004552DC" w:rsidRPr="00802104" w:rsidTr="00D225B1">
        <w:trPr>
          <w:trHeight w:val="30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Item</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Numéro de pièce</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Fournisseur</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Prix</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Option</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Commentaires</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LPC2478</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LPC2478FBD208</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Avnet</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$12.43</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SOT459 package</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SDRAM (16Mbits)</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N/D</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N/A</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$8.00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32Mbits, CAS=2</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USB A Connector</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$0.60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SMT</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Power connector</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PJ-002A</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Digikey</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$0.38</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2.5mm ???</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SD card socket</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N/A</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$2.00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lastRenderedPageBreak/>
              <w:t>Crystal 16MHz</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val="en-US" w:eastAsia="fr-CA"/>
              </w:rPr>
            </w:pPr>
            <w:r w:rsidRPr="00802104">
              <w:rPr>
                <w:rFonts w:ascii="Calibri" w:hAnsi="Calibri"/>
                <w:color w:val="000000"/>
                <w:sz w:val="20"/>
                <w:szCs w:val="20"/>
                <w:lang w:val="en-US" w:eastAsia="fr-CA"/>
              </w:rPr>
              <w:t>CSM-7X footprint, 11.4x4.8mm</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DB9</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x</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MAX232</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595-MAX232DWR</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mouser</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$0.88</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x</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val="en-US" w:eastAsia="fr-CA"/>
              </w:rPr>
            </w:pPr>
            <w:r w:rsidRPr="00802104">
              <w:rPr>
                <w:rFonts w:ascii="Calibri" w:hAnsi="Calibri"/>
                <w:color w:val="000000"/>
                <w:sz w:val="20"/>
                <w:szCs w:val="20"/>
                <w:lang w:val="en-US" w:eastAsia="fr-CA"/>
              </w:rPr>
              <w:t>SOIC-16pins, 3.9mm width, 5V</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Standoff</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futurlec?</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$2.00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Plexiglass?</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N/D</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xml:space="preserve">PCB </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2.50/sq. inch</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BatchPCB</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$10.00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VGA DAC</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ADV7125KSTZ50</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Avnet</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$5.88</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Ça ou R2R</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Audio DAC</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MAX9850</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Digikey</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$2.79</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Ça ou DAC interne au LPC2478</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Regulateur 5V</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863-LM2576D2T-005G</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mouser</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$2.62</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val="en-US" w:eastAsia="fr-CA"/>
              </w:rPr>
            </w:pPr>
            <w:r w:rsidRPr="00802104">
              <w:rPr>
                <w:rFonts w:ascii="Calibri" w:hAnsi="Calibri"/>
                <w:color w:val="000000"/>
                <w:sz w:val="20"/>
                <w:szCs w:val="20"/>
                <w:lang w:val="en-US" w:eastAsia="fr-CA"/>
              </w:rPr>
              <w:t>Switching regulator 5V 3A (D2PAK)</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Regulator 3.3V</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863-NCP1117DTAG</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mouser</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$0.42</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val="en-US" w:eastAsia="fr-CA"/>
              </w:rPr>
            </w:pPr>
            <w:r w:rsidRPr="00802104">
              <w:rPr>
                <w:rFonts w:ascii="Calibri" w:hAnsi="Calibri"/>
                <w:color w:val="000000"/>
                <w:sz w:val="20"/>
                <w:szCs w:val="20"/>
                <w:lang w:val="en-US" w:eastAsia="fr-CA"/>
              </w:rPr>
              <w:t>Régulateur 3.3V 1A, TO-252 package</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Protection USB</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LM3525M-L-ND</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Digikey</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$2.32</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Single port</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Diode schottky</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MBRA340T3G (2x)</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mouser</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$0.80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VGA D-Sub 15</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A35116-ND</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Digikey</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$1.76</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Total</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$52.88</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bl>
    <w:p w:rsidR="004552DC" w:rsidRDefault="004552DC" w:rsidP="004552DC"/>
    <w:p w:rsidR="004552DC" w:rsidRDefault="004552DC" w:rsidP="004552DC">
      <w:r>
        <w:t xml:space="preserve">Dans cette liste, les condensateurs, les résistances et autre composants passifs et quelques connecteurs tels une prise d’insertion pour une carte SD, qui seront fort probablement utilisés ultérieurement, ne sont pas inclues. On peut quand même voir que nous dépassons déjà le prix de fabrication fixé de 50$. </w:t>
      </w:r>
      <w:r w:rsidR="00512CD3">
        <w:t>Par contre, u</w:t>
      </w:r>
      <w:r>
        <w:t>ne sélection plus rigoureuse des composants et des fournisseurs ainsi qu’un prix réduit pour l’achat de plusieurs composants du même modèle devraient nous tenir aux alentours d’une valeur de 50$ incluant les composants non mentionnés dans la liste.</w:t>
      </w:r>
    </w:p>
    <w:p w:rsidR="004552DC" w:rsidRDefault="004552DC" w:rsidP="004552DC"/>
    <w:p w:rsidR="004552DC" w:rsidRDefault="004552DC" w:rsidP="004552DC">
      <w:r>
        <w:t>Notons finalement que la conception des circuits d’alimentation, de communication RS232, de communication avec une carte mémoire SD et</w:t>
      </w:r>
      <w:r w:rsidR="00512CD3">
        <w:t xml:space="preserve"> de protection du</w:t>
      </w:r>
      <w:r>
        <w:t xml:space="preserve"> canal USB n’a pas été faite durant le projet et est strictement basée sur le schéma de la plaquette de développement BLUESCREEN SUN7 de la compagnie ThaiEasyElec.</w:t>
      </w:r>
    </w:p>
    <w:p w:rsidR="00BB69F2" w:rsidRPr="009C26A1" w:rsidRDefault="00BB69F2" w:rsidP="00564555">
      <w:pPr>
        <w:sectPr w:rsidR="00BB69F2"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Titre1"/>
      </w:pPr>
      <w:r w:rsidRPr="009C26A1">
        <w:lastRenderedPageBreak/>
        <w:br/>
      </w:r>
      <w:r w:rsidR="00A43328" w:rsidRPr="009C26A1">
        <w:br/>
      </w:r>
      <w:r w:rsidR="006A7830" w:rsidRPr="009C26A1">
        <w:br/>
      </w:r>
      <w:bookmarkStart w:id="11" w:name="_Toc185065394"/>
      <w:r w:rsidR="008E4895">
        <w:t>Architecture matériel</w:t>
      </w:r>
      <w:bookmarkEnd w:id="11"/>
    </w:p>
    <w:p w:rsidR="003C4043" w:rsidRPr="009C26A1" w:rsidRDefault="00081534" w:rsidP="007C3178">
      <w:pPr>
        <w:pStyle w:val="Titre2"/>
      </w:pPr>
      <w:r>
        <w:t>Conception du périphérique de sortie vidéo</w:t>
      </w:r>
    </w:p>
    <w:p w:rsidR="004163BF" w:rsidRPr="009C26A1" w:rsidRDefault="006455EE" w:rsidP="004163BF">
      <w:r w:rsidRPr="009C26A1">
        <w:t>&lt;Texte&gt;</w:t>
      </w:r>
    </w:p>
    <w:p w:rsidR="00BB19D5" w:rsidRPr="009C26A1" w:rsidRDefault="00BB19D5" w:rsidP="00BB19D5">
      <w:pPr>
        <w:sectPr w:rsidR="00BB19D5" w:rsidRPr="009C26A1" w:rsidSect="0006140F">
          <w:headerReference w:type="default" r:id="rId33"/>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BB69F2" w:rsidRPr="009C26A1">
        <w:br/>
      </w:r>
      <w:r w:rsidR="006A7830" w:rsidRPr="009C26A1">
        <w:br/>
      </w:r>
      <w:bookmarkStart w:id="12" w:name="_Toc185065396"/>
      <w:r w:rsidR="008E4895">
        <w:t>architecture logiciel</w:t>
      </w:r>
      <w:bookmarkEnd w:id="12"/>
    </w:p>
    <w:p w:rsidR="00BB69F2" w:rsidRPr="009C26A1" w:rsidRDefault="00BB69F2" w:rsidP="007C3178">
      <w:pPr>
        <w:pStyle w:val="Titre2"/>
      </w:pPr>
      <w:bookmarkStart w:id="13" w:name="_Toc185065397"/>
      <w:r w:rsidRPr="009C26A1">
        <w:t>&lt;Titre&gt;</w:t>
      </w:r>
      <w:bookmarkEnd w:id="13"/>
    </w:p>
    <w:p w:rsidR="00C55400" w:rsidRPr="009C26A1" w:rsidRDefault="00EB7144" w:rsidP="00564555">
      <w:r w:rsidRPr="009C26A1">
        <w:t>&lt;Texte&gt;</w:t>
      </w:r>
    </w:p>
    <w:p w:rsidR="00C55400" w:rsidRPr="009C26A1" w:rsidRDefault="00C55400" w:rsidP="00564555">
      <w:pPr>
        <w:sectPr w:rsidR="00C55400" w:rsidRPr="009C26A1" w:rsidSect="0006140F">
          <w:headerReference w:type="first" r:id="rId34"/>
          <w:pgSz w:w="12240" w:h="15840" w:code="1"/>
          <w:pgMar w:top="2160" w:right="1080" w:bottom="1080" w:left="2160" w:header="1080" w:footer="1134" w:gutter="0"/>
          <w:paperSrc w:first="15" w:other="15"/>
          <w:cols w:space="708"/>
          <w:titlePg/>
          <w:docGrid w:linePitch="360"/>
        </w:sectPr>
      </w:pPr>
    </w:p>
    <w:p w:rsidR="00C55400" w:rsidRPr="009C26A1" w:rsidRDefault="00A43328" w:rsidP="000F2BB3">
      <w:pPr>
        <w:pStyle w:val="Titre1"/>
      </w:pPr>
      <w:r w:rsidRPr="009C26A1">
        <w:lastRenderedPageBreak/>
        <w:br/>
      </w:r>
      <w:r w:rsidR="000F3107" w:rsidRPr="009C26A1">
        <w:br/>
      </w:r>
      <w:r w:rsidR="000F3107" w:rsidRPr="009C26A1">
        <w:br/>
      </w:r>
      <w:bookmarkStart w:id="14" w:name="_Toc185065398"/>
      <w:r w:rsidR="008E4895">
        <w:t>réalisation</w:t>
      </w:r>
      <w:bookmarkEnd w:id="14"/>
      <w:r w:rsidR="008E4895">
        <w:t xml:space="preserve"> matériel</w:t>
      </w:r>
    </w:p>
    <w:p w:rsidR="00BB19D5" w:rsidRPr="009C26A1" w:rsidRDefault="00BB19D5" w:rsidP="007C3178">
      <w:pPr>
        <w:pStyle w:val="Titre2"/>
      </w:pPr>
      <w:bookmarkStart w:id="15" w:name="_Toc185065399"/>
      <w:r w:rsidRPr="009C26A1">
        <w:t>&lt;</w:t>
      </w:r>
      <w:r w:rsidR="00BB0840" w:rsidRPr="009C26A1">
        <w:t>T</w:t>
      </w:r>
      <w:r w:rsidRPr="009C26A1">
        <w:t>itre&gt;</w:t>
      </w:r>
      <w:bookmarkEnd w:id="15"/>
    </w:p>
    <w:p w:rsidR="00BB19D5" w:rsidRPr="009C26A1" w:rsidRDefault="00BB19D5" w:rsidP="004A2417">
      <w:r w:rsidRPr="009C26A1">
        <w:t>&lt;Texte&gt;</w:t>
      </w:r>
    </w:p>
    <w:p w:rsidR="00717B9D" w:rsidRPr="009C26A1" w:rsidRDefault="00717B9D" w:rsidP="00717B9D">
      <w:pPr>
        <w:sectPr w:rsidR="00717B9D"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6A7830" w:rsidRPr="009C26A1">
        <w:br/>
      </w:r>
      <w:r w:rsidR="00BB69F2" w:rsidRPr="009C26A1">
        <w:br/>
      </w:r>
      <w:bookmarkStart w:id="16" w:name="_Toc185065400"/>
      <w:r w:rsidR="008E4895">
        <w:t>Réalisation logiciel</w:t>
      </w:r>
      <w:bookmarkEnd w:id="16"/>
    </w:p>
    <w:p w:rsidR="00BB69F2" w:rsidRPr="009C26A1" w:rsidRDefault="00BB69F2" w:rsidP="007C3178">
      <w:pPr>
        <w:pStyle w:val="Titre2"/>
      </w:pPr>
      <w:bookmarkStart w:id="17" w:name="_Toc185065401"/>
      <w:r w:rsidRPr="009C26A1">
        <w:t>&lt;Titre&gt;</w:t>
      </w:r>
      <w:bookmarkEnd w:id="17"/>
    </w:p>
    <w:p w:rsidR="00EB7144" w:rsidRPr="009C26A1" w:rsidRDefault="00DC76F1" w:rsidP="00564555">
      <w:r w:rsidRPr="009C26A1">
        <w:t>&lt;Texte&gt;</w:t>
      </w:r>
    </w:p>
    <w:p w:rsidR="00221AFE" w:rsidRPr="009C26A1" w:rsidRDefault="00221AFE" w:rsidP="00564555">
      <w:pPr>
        <w:sectPr w:rsidR="00221AFE"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6A7830" w:rsidRPr="009C26A1">
        <w:br/>
      </w:r>
      <w:r w:rsidR="00BB69F2" w:rsidRPr="009C26A1">
        <w:br/>
      </w:r>
      <w:bookmarkStart w:id="18" w:name="_Toc185065402"/>
      <w:r w:rsidR="00BB69F2" w:rsidRPr="009C26A1">
        <w:t>&lt;</w:t>
      </w:r>
      <w:r w:rsidR="00A860A5" w:rsidRPr="009C26A1">
        <w:t>t</w:t>
      </w:r>
      <w:r w:rsidR="002B600F" w:rsidRPr="009C26A1">
        <w:t>itre</w:t>
      </w:r>
      <w:r w:rsidR="00BB69F2" w:rsidRPr="009C26A1">
        <w:t>&gt;</w:t>
      </w:r>
      <w:bookmarkEnd w:id="18"/>
    </w:p>
    <w:p w:rsidR="00BB69F2" w:rsidRPr="009C26A1" w:rsidRDefault="00BB69F2" w:rsidP="007C3178">
      <w:pPr>
        <w:pStyle w:val="Titre2"/>
      </w:pPr>
      <w:bookmarkStart w:id="19" w:name="_Toc185065403"/>
      <w:r w:rsidRPr="009C26A1">
        <w:t>&lt;Titre&gt;</w:t>
      </w:r>
      <w:bookmarkEnd w:id="19"/>
    </w:p>
    <w:p w:rsidR="00221AFE" w:rsidRPr="009C26A1" w:rsidRDefault="00BB69F2" w:rsidP="00564555">
      <w:r w:rsidRPr="009C26A1">
        <w:t>&lt;Texte&gt;</w:t>
      </w:r>
    </w:p>
    <w:p w:rsidR="00221AFE" w:rsidRPr="009C26A1" w:rsidRDefault="00221AFE" w:rsidP="00564555">
      <w:pPr>
        <w:sectPr w:rsidR="00221AFE" w:rsidRPr="009C26A1" w:rsidSect="0006140F">
          <w:headerReference w:type="default" r:id="rId35"/>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6A7830" w:rsidRPr="009C26A1">
        <w:br/>
      </w:r>
      <w:r w:rsidR="00BB69F2" w:rsidRPr="009C26A1">
        <w:br/>
      </w:r>
      <w:bookmarkStart w:id="20" w:name="_Toc185065404"/>
      <w:r w:rsidR="00BB69F2" w:rsidRPr="009C26A1">
        <w:t>&lt;</w:t>
      </w:r>
      <w:r w:rsidR="002B600F" w:rsidRPr="009C26A1">
        <w:t>titre</w:t>
      </w:r>
      <w:r w:rsidR="00BB69F2" w:rsidRPr="009C26A1">
        <w:t>&gt;</w:t>
      </w:r>
      <w:bookmarkEnd w:id="20"/>
    </w:p>
    <w:p w:rsidR="00BB69F2" w:rsidRPr="009C26A1" w:rsidRDefault="00BB69F2" w:rsidP="007C3178">
      <w:pPr>
        <w:pStyle w:val="Titre2"/>
      </w:pPr>
      <w:bookmarkStart w:id="21" w:name="_Toc185065405"/>
      <w:r w:rsidRPr="009C26A1">
        <w:t>&lt;Titre&gt;</w:t>
      </w:r>
      <w:bookmarkEnd w:id="21"/>
    </w:p>
    <w:p w:rsidR="00221AFE" w:rsidRPr="009C26A1" w:rsidRDefault="00BB69F2" w:rsidP="00564555">
      <w:r w:rsidRPr="009C26A1">
        <w:t>&lt;Texte&gt;</w:t>
      </w:r>
    </w:p>
    <w:p w:rsidR="00D404E7" w:rsidRPr="009C26A1" w:rsidRDefault="00D404E7" w:rsidP="00564555">
      <w:pPr>
        <w:sectPr w:rsidR="00D404E7" w:rsidRPr="009C26A1" w:rsidSect="0006140F">
          <w:headerReference w:type="default" r:id="rId36"/>
          <w:pgSz w:w="12240" w:h="15840" w:code="1"/>
          <w:pgMar w:top="2160" w:right="1080" w:bottom="1080" w:left="2160" w:header="1080" w:footer="1134" w:gutter="0"/>
          <w:paperSrc w:first="15" w:other="15"/>
          <w:cols w:space="708"/>
          <w:titlePg/>
          <w:docGrid w:linePitch="360"/>
        </w:sectPr>
      </w:pPr>
    </w:p>
    <w:p w:rsidR="00D404E7" w:rsidRPr="009C26A1" w:rsidRDefault="002E5214" w:rsidP="000F2BB3">
      <w:pPr>
        <w:pStyle w:val="Titre1"/>
      </w:pPr>
      <w:r w:rsidRPr="009C26A1">
        <w:lastRenderedPageBreak/>
        <w:br/>
      </w:r>
      <w:r w:rsidR="00BB0840" w:rsidRPr="009C26A1">
        <w:br/>
      </w:r>
      <w:r w:rsidRPr="009C26A1">
        <w:br/>
      </w:r>
      <w:bookmarkStart w:id="22" w:name="_Toc185065406"/>
      <w:r w:rsidRPr="009C26A1">
        <w:t>&lt;</w:t>
      </w:r>
      <w:r w:rsidR="002B600F" w:rsidRPr="009C26A1">
        <w:t>titre</w:t>
      </w:r>
      <w:r w:rsidRPr="009C26A1">
        <w:t>&gt;</w:t>
      </w:r>
      <w:bookmarkEnd w:id="22"/>
    </w:p>
    <w:p w:rsidR="00BB0840" w:rsidRPr="009C26A1" w:rsidRDefault="00BB0840" w:rsidP="007C3178">
      <w:pPr>
        <w:pStyle w:val="Titre2"/>
      </w:pPr>
      <w:bookmarkStart w:id="23" w:name="_Toc185065407"/>
      <w:r w:rsidRPr="009C26A1">
        <w:t>&lt;Titre&gt;</w:t>
      </w:r>
      <w:bookmarkEnd w:id="23"/>
    </w:p>
    <w:p w:rsidR="00D404E7" w:rsidRPr="009C26A1" w:rsidRDefault="00BB0840" w:rsidP="00D404E7">
      <w:r w:rsidRPr="009C26A1">
        <w:t>&lt;Texte&gt;</w:t>
      </w:r>
    </w:p>
    <w:p w:rsidR="00D404E7" w:rsidRPr="009C26A1" w:rsidRDefault="00D404E7" w:rsidP="00D404E7">
      <w:pPr>
        <w:sectPr w:rsidR="00D404E7" w:rsidRPr="009C26A1" w:rsidSect="0006140F">
          <w:headerReference w:type="default" r:id="rId37"/>
          <w:pgSz w:w="12240" w:h="15840" w:code="1"/>
          <w:pgMar w:top="2160" w:right="1080" w:bottom="1080" w:left="2160" w:header="1080" w:footer="1134" w:gutter="0"/>
          <w:paperSrc w:first="15" w:other="15"/>
          <w:cols w:space="708"/>
          <w:titlePg/>
          <w:docGrid w:linePitch="360"/>
        </w:sectPr>
      </w:pPr>
    </w:p>
    <w:p w:rsidR="00735935" w:rsidRPr="009C26A1" w:rsidRDefault="00A43328" w:rsidP="000F2BB3">
      <w:pPr>
        <w:pStyle w:val="Titre1"/>
      </w:pPr>
      <w:r w:rsidRPr="009C26A1">
        <w:lastRenderedPageBreak/>
        <w:br/>
      </w:r>
      <w:r w:rsidR="00735935" w:rsidRPr="009C26A1">
        <w:br/>
      </w:r>
      <w:r w:rsidR="00735935" w:rsidRPr="009C26A1">
        <w:br/>
      </w:r>
      <w:bookmarkStart w:id="24" w:name="_Toc185065408"/>
      <w:r w:rsidR="00735935" w:rsidRPr="009C26A1">
        <w:t>&lt;</w:t>
      </w:r>
      <w:r w:rsidR="002B600F" w:rsidRPr="009C26A1">
        <w:t>titre</w:t>
      </w:r>
      <w:r w:rsidR="00735935" w:rsidRPr="009C26A1">
        <w:t>&gt;</w:t>
      </w:r>
      <w:bookmarkEnd w:id="24"/>
    </w:p>
    <w:p w:rsidR="00735935" w:rsidRPr="009C26A1" w:rsidRDefault="00735935" w:rsidP="007C3178">
      <w:pPr>
        <w:pStyle w:val="Titre2"/>
      </w:pPr>
      <w:bookmarkStart w:id="25" w:name="_Toc185065409"/>
      <w:r w:rsidRPr="009C26A1">
        <w:t>&lt;Titre&gt;</w:t>
      </w:r>
      <w:bookmarkEnd w:id="25"/>
    </w:p>
    <w:p w:rsidR="00BB0840" w:rsidRPr="009C26A1" w:rsidRDefault="00735935" w:rsidP="00735935">
      <w:r w:rsidRPr="009C26A1">
        <w:t>&lt;Texte&gt;</w:t>
      </w:r>
    </w:p>
    <w:p w:rsidR="00735935" w:rsidRPr="009C26A1" w:rsidRDefault="00735935" w:rsidP="00735935">
      <w:pPr>
        <w:sectPr w:rsidR="00735935" w:rsidRPr="009C26A1" w:rsidSect="0006140F">
          <w:headerReference w:type="default" r:id="rId38"/>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re"/>
        <w:spacing w:line="360" w:lineRule="auto"/>
        <w:rPr>
          <w:b w:val="0"/>
        </w:rPr>
      </w:pPr>
      <w:bookmarkStart w:id="26" w:name="_Toc185065410"/>
      <w:r w:rsidRPr="009C26A1">
        <w:lastRenderedPageBreak/>
        <w:t>CONCLUSION</w:t>
      </w:r>
      <w:bookmarkEnd w:id="26"/>
    </w:p>
    <w:p w:rsidR="005E74C9" w:rsidRPr="009C26A1" w:rsidRDefault="005E74C9" w:rsidP="00491C01">
      <w:pPr>
        <w:pStyle w:val="Titre"/>
        <w:spacing w:line="360" w:lineRule="auto"/>
        <w:jc w:val="left"/>
        <w:rPr>
          <w:b w:val="0"/>
        </w:rPr>
      </w:pPr>
    </w:p>
    <w:p w:rsidR="002508B2" w:rsidRPr="009C26A1" w:rsidRDefault="002508B2" w:rsidP="00564555">
      <w:r w:rsidRPr="009C26A1">
        <w:t>&lt;Texte</w:t>
      </w:r>
      <w:r w:rsidR="007748E7" w:rsidRPr="009C26A1">
        <w:t xml:space="preserve"> interligne 1 1/2</w:t>
      </w:r>
      <w:r w:rsidRPr="009C26A1">
        <w:t>&gt;</w:t>
      </w:r>
    </w:p>
    <w:p w:rsidR="002508B2" w:rsidRPr="009C26A1" w:rsidRDefault="002508B2" w:rsidP="00564555">
      <w:pPr>
        <w:sectPr w:rsidR="002508B2" w:rsidRPr="009C26A1" w:rsidSect="0006140F">
          <w:headerReference w:type="default" r:id="rId39"/>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re"/>
        <w:spacing w:line="360" w:lineRule="auto"/>
      </w:pPr>
      <w:bookmarkStart w:id="27" w:name="_Toc185065411"/>
      <w:r w:rsidRPr="009C26A1">
        <w:lastRenderedPageBreak/>
        <w:t>RECOMMANDATIONS</w:t>
      </w:r>
      <w:r w:rsidR="00491C01" w:rsidRPr="009C26A1">
        <w:t xml:space="preserve"> &lt;S’il y a lieu&gt;</w:t>
      </w:r>
      <w:bookmarkEnd w:id="27"/>
    </w:p>
    <w:p w:rsidR="00491C01" w:rsidRPr="009C26A1" w:rsidRDefault="00491C01" w:rsidP="00491C01">
      <w:pPr>
        <w:pStyle w:val="Titre"/>
        <w:spacing w:line="360" w:lineRule="auto"/>
        <w:jc w:val="left"/>
      </w:pPr>
    </w:p>
    <w:p w:rsidR="002508B2" w:rsidRPr="009C26A1" w:rsidRDefault="002508B2" w:rsidP="00FA2817">
      <w:r w:rsidRPr="009C26A1">
        <w:t>&lt;Texte</w:t>
      </w:r>
      <w:r w:rsidR="00FA2817" w:rsidRPr="009C26A1">
        <w:t xml:space="preserve"> interligne 1 1/2</w:t>
      </w:r>
      <w:r w:rsidRPr="009C26A1">
        <w:t>&gt;</w:t>
      </w:r>
    </w:p>
    <w:p w:rsidR="002E3A3D" w:rsidRPr="009C26A1" w:rsidRDefault="002E3A3D" w:rsidP="00564555">
      <w:pPr>
        <w:sectPr w:rsidR="002E3A3D" w:rsidRPr="009C26A1" w:rsidSect="0006140F">
          <w:headerReference w:type="default" r:id="rId40"/>
          <w:pgSz w:w="12240" w:h="15840" w:code="1"/>
          <w:pgMar w:top="2160" w:right="1080" w:bottom="1080" w:left="2160" w:header="1080" w:footer="1134" w:gutter="0"/>
          <w:paperSrc w:first="15" w:other="15"/>
          <w:cols w:space="708"/>
          <w:titlePg/>
          <w:docGrid w:linePitch="360"/>
        </w:sectPr>
      </w:pPr>
    </w:p>
    <w:p w:rsidR="00032A00" w:rsidRPr="009C26A1" w:rsidRDefault="000C30C9" w:rsidP="006F6AED">
      <w:pPr>
        <w:pStyle w:val="Annexe"/>
      </w:pPr>
      <w:r w:rsidRPr="009C26A1">
        <w:lastRenderedPageBreak/>
        <w:br/>
      </w:r>
      <w:r w:rsidR="00094019" w:rsidRPr="009C26A1">
        <w:br/>
      </w:r>
      <w:r w:rsidR="00094019" w:rsidRPr="009C26A1">
        <w:br/>
      </w:r>
      <w:bookmarkStart w:id="28" w:name="_Toc185065412"/>
      <w:r w:rsidR="007B47E0" w:rsidRPr="009C26A1">
        <w:t>&lt;</w:t>
      </w:r>
      <w:r w:rsidR="002B600F" w:rsidRPr="009C26A1">
        <w:t>titre</w:t>
      </w:r>
      <w:r w:rsidR="007B47E0" w:rsidRPr="009C26A1">
        <w:t>&gt;</w:t>
      </w:r>
      <w:bookmarkEnd w:id="28"/>
    </w:p>
    <w:p w:rsidR="005E74C9" w:rsidRPr="009C26A1" w:rsidRDefault="005E74C9" w:rsidP="004A2417">
      <w:r w:rsidRPr="009C26A1">
        <w:t>&lt;Texte&gt;</w:t>
      </w:r>
    </w:p>
    <w:p w:rsidR="005E74C9" w:rsidRPr="009C26A1" w:rsidRDefault="005E74C9" w:rsidP="005E74C9">
      <w:pPr>
        <w:sectPr w:rsidR="005E74C9" w:rsidRPr="009C26A1" w:rsidSect="0006140F">
          <w:headerReference w:type="default" r:id="rId41"/>
          <w:pgSz w:w="12240" w:h="15840" w:code="1"/>
          <w:pgMar w:top="2160" w:right="1080" w:bottom="1080" w:left="2160" w:header="1080" w:footer="1134" w:gutter="0"/>
          <w:paperSrc w:first="15" w:other="15"/>
          <w:cols w:space="708"/>
          <w:titlePg/>
          <w:docGrid w:linePitch="360"/>
        </w:sectPr>
      </w:pPr>
    </w:p>
    <w:p w:rsidR="005E74C9" w:rsidRPr="009C26A1" w:rsidRDefault="000C30C9" w:rsidP="006F6AED">
      <w:pPr>
        <w:pStyle w:val="Annexe"/>
      </w:pPr>
      <w:r w:rsidRPr="009C26A1">
        <w:lastRenderedPageBreak/>
        <w:br/>
      </w:r>
      <w:r w:rsidR="00D26AE5" w:rsidRPr="009C26A1">
        <w:br/>
      </w:r>
      <w:r w:rsidR="00D26AE5" w:rsidRPr="009C26A1">
        <w:br/>
      </w:r>
      <w:bookmarkStart w:id="29" w:name="_Toc185065413"/>
      <w:r w:rsidR="007B47E0" w:rsidRPr="009C26A1">
        <w:t>&lt;</w:t>
      </w:r>
      <w:r w:rsidR="002B600F" w:rsidRPr="009C26A1">
        <w:t>titre</w:t>
      </w:r>
      <w:r w:rsidR="007B47E0" w:rsidRPr="009C26A1">
        <w:t>&gt;</w:t>
      </w:r>
      <w:bookmarkEnd w:id="29"/>
    </w:p>
    <w:p w:rsidR="0008608F" w:rsidRPr="009C26A1" w:rsidRDefault="00552FEA" w:rsidP="00F44CE6">
      <w:r w:rsidRPr="009C26A1">
        <w:rPr>
          <w:sz w:val="22"/>
        </w:rPr>
        <w:t>&lt;</w:t>
      </w:r>
      <w:r w:rsidR="005E74C9" w:rsidRPr="009C26A1">
        <w:t>Texte&gt;</w:t>
      </w:r>
    </w:p>
    <w:p w:rsidR="0013245A" w:rsidRPr="009C26A1" w:rsidRDefault="0013245A" w:rsidP="0008608F">
      <w:pPr>
        <w:sectPr w:rsidR="0013245A" w:rsidRPr="009C26A1" w:rsidSect="0006140F">
          <w:pgSz w:w="12240" w:h="15840" w:code="1"/>
          <w:pgMar w:top="2160" w:right="1080" w:bottom="1080" w:left="2160" w:header="1080" w:footer="1134" w:gutter="0"/>
          <w:paperSrc w:first="15" w:other="15"/>
          <w:cols w:space="708"/>
          <w:titlePg/>
          <w:docGrid w:linePitch="360"/>
        </w:sectPr>
      </w:pPr>
    </w:p>
    <w:p w:rsidR="009D4335" w:rsidRPr="009C26A1" w:rsidRDefault="000C30C9" w:rsidP="006F6AED">
      <w:pPr>
        <w:pStyle w:val="Annexe"/>
      </w:pPr>
      <w:r w:rsidRPr="009C26A1">
        <w:lastRenderedPageBreak/>
        <w:br/>
      </w:r>
      <w:r w:rsidR="009D4335" w:rsidRPr="009C26A1">
        <w:br/>
      </w:r>
      <w:r w:rsidR="009D4335" w:rsidRPr="009C26A1">
        <w:br/>
      </w:r>
      <w:bookmarkStart w:id="30" w:name="_Toc185065414"/>
      <w:r w:rsidR="007B47E0" w:rsidRPr="009C26A1">
        <w:t>&lt;</w:t>
      </w:r>
      <w:r w:rsidR="002B600F" w:rsidRPr="009C26A1">
        <w:t>titre</w:t>
      </w:r>
      <w:r w:rsidR="007B47E0" w:rsidRPr="009C26A1">
        <w:t>&gt;</w:t>
      </w:r>
      <w:bookmarkEnd w:id="30"/>
    </w:p>
    <w:p w:rsidR="0065006A" w:rsidRPr="009C26A1" w:rsidRDefault="0041770E" w:rsidP="00A30B14">
      <w:pPr>
        <w:sectPr w:rsidR="0065006A"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1E184B" w:rsidRPr="009C26A1" w:rsidRDefault="000C30C9" w:rsidP="006F6AED">
      <w:pPr>
        <w:pStyle w:val="Annexe"/>
      </w:pPr>
      <w:r w:rsidRPr="009C26A1">
        <w:lastRenderedPageBreak/>
        <w:br/>
      </w:r>
      <w:r w:rsidR="009D4335" w:rsidRPr="009C26A1">
        <w:br/>
      </w:r>
      <w:r w:rsidR="009D4335" w:rsidRPr="009C26A1">
        <w:br/>
      </w:r>
      <w:bookmarkStart w:id="31" w:name="_Toc185065415"/>
      <w:r w:rsidR="007B47E0" w:rsidRPr="009C26A1">
        <w:t>&lt;</w:t>
      </w:r>
      <w:r w:rsidR="002B600F" w:rsidRPr="009C26A1">
        <w:t>titre</w:t>
      </w:r>
      <w:r w:rsidR="007B47E0" w:rsidRPr="009C26A1">
        <w:t>&gt;</w:t>
      </w:r>
      <w:bookmarkEnd w:id="31"/>
    </w:p>
    <w:p w:rsidR="001E184B" w:rsidRPr="009C26A1" w:rsidRDefault="0008608F" w:rsidP="001E184B">
      <w:pPr>
        <w:sectPr w:rsidR="001E184B" w:rsidRPr="009C26A1" w:rsidSect="0006140F">
          <w:headerReference w:type="default" r:id="rId42"/>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2" w:name="_Toc185065416"/>
      <w:r w:rsidR="007B47E0" w:rsidRPr="009C26A1">
        <w:t>&lt;</w:t>
      </w:r>
      <w:r w:rsidR="002B600F" w:rsidRPr="009C26A1">
        <w:t>titre</w:t>
      </w:r>
      <w:r w:rsidR="007B47E0" w:rsidRPr="009C26A1">
        <w:t>&gt;</w:t>
      </w:r>
      <w:bookmarkEnd w:id="32"/>
    </w:p>
    <w:p w:rsidR="001E184B" w:rsidRPr="009C26A1" w:rsidRDefault="0008608F" w:rsidP="00564555">
      <w:pPr>
        <w:sectPr w:rsidR="001E184B" w:rsidRPr="009C26A1" w:rsidSect="0006140F">
          <w:headerReference w:type="default" r:id="rId43"/>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3" w:name="_Toc185065417"/>
      <w:r w:rsidR="007B47E0" w:rsidRPr="009C26A1">
        <w:t>&lt;</w:t>
      </w:r>
      <w:r w:rsidR="002B600F" w:rsidRPr="009C26A1">
        <w:t>titre</w:t>
      </w:r>
      <w:r w:rsidR="007B47E0" w:rsidRPr="009C26A1">
        <w:t>&gt;</w:t>
      </w:r>
      <w:bookmarkEnd w:id="33"/>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4" w:name="_Toc185065418"/>
      <w:r w:rsidR="007B47E0" w:rsidRPr="009C26A1">
        <w:t>&lt;</w:t>
      </w:r>
      <w:r w:rsidR="002B600F" w:rsidRPr="009C26A1">
        <w:t>titre</w:t>
      </w:r>
      <w:r w:rsidR="007B47E0" w:rsidRPr="009C26A1">
        <w:t>&gt;</w:t>
      </w:r>
      <w:bookmarkEnd w:id="34"/>
    </w:p>
    <w:p w:rsidR="009D4335" w:rsidRPr="009C26A1" w:rsidRDefault="0008608F" w:rsidP="00564555">
      <w:pPr>
        <w:sectPr w:rsidR="009D4335" w:rsidRPr="009C26A1" w:rsidSect="0006140F">
          <w:headerReference w:type="default" r:id="rId44"/>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5" w:name="_Toc185065419"/>
      <w:r w:rsidR="007B47E0" w:rsidRPr="009C26A1">
        <w:t>&lt;</w:t>
      </w:r>
      <w:r w:rsidR="002B600F" w:rsidRPr="009C26A1">
        <w:t>titre</w:t>
      </w:r>
      <w:r w:rsidR="007B47E0" w:rsidRPr="009C26A1">
        <w:t>&gt;</w:t>
      </w:r>
      <w:bookmarkEnd w:id="35"/>
    </w:p>
    <w:p w:rsidR="0013245A" w:rsidRPr="009C26A1" w:rsidRDefault="0008608F" w:rsidP="0013245A">
      <w:pPr>
        <w:sectPr w:rsidR="0013245A" w:rsidRPr="009C26A1" w:rsidSect="0006140F">
          <w:pgSz w:w="12240" w:h="15840" w:code="1"/>
          <w:pgMar w:top="2160" w:right="1080" w:bottom="1080" w:left="2160" w:header="1080" w:footer="1134" w:gutter="0"/>
          <w:paperSrc w:first="15" w:other="15"/>
          <w:cols w:space="708"/>
          <w:titlePg/>
          <w:docGrid w:linePitch="360"/>
        </w:sectPr>
      </w:pPr>
      <w:r w:rsidRPr="009C26A1">
        <w:t>&lt;Texte</w:t>
      </w:r>
      <w:r w:rsidR="0013245A" w:rsidRPr="009C26A1">
        <w:t>&gt;</w:t>
      </w:r>
    </w:p>
    <w:p w:rsidR="009D4335" w:rsidRPr="009C26A1" w:rsidRDefault="000C30C9" w:rsidP="006F6AED">
      <w:pPr>
        <w:pStyle w:val="Annexe"/>
      </w:pPr>
      <w:r w:rsidRPr="009C26A1">
        <w:lastRenderedPageBreak/>
        <w:br/>
      </w:r>
      <w:r w:rsidR="009D4335" w:rsidRPr="009C26A1">
        <w:br/>
      </w:r>
      <w:r w:rsidR="009D4335" w:rsidRPr="009C26A1">
        <w:br/>
      </w:r>
      <w:bookmarkStart w:id="36" w:name="_Toc185065420"/>
      <w:r w:rsidR="007B47E0" w:rsidRPr="009C26A1">
        <w:t>&lt;</w:t>
      </w:r>
      <w:r w:rsidR="002B600F" w:rsidRPr="009C26A1">
        <w:t>titre</w:t>
      </w:r>
      <w:r w:rsidR="007B47E0" w:rsidRPr="009C26A1">
        <w:t>&gt;</w:t>
      </w:r>
      <w:bookmarkEnd w:id="36"/>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7" w:name="_Toc185065421"/>
      <w:r w:rsidR="009D4335" w:rsidRPr="009C26A1">
        <w:t>&lt;</w:t>
      </w:r>
      <w:r w:rsidR="002B600F" w:rsidRPr="009C26A1">
        <w:t>titre</w:t>
      </w:r>
      <w:r w:rsidR="009D4335" w:rsidRPr="009C26A1">
        <w:t>&gt;</w:t>
      </w:r>
      <w:bookmarkEnd w:id="37"/>
    </w:p>
    <w:p w:rsidR="009845E2" w:rsidRPr="009C26A1" w:rsidRDefault="0008608F" w:rsidP="00A30B14">
      <w:pPr>
        <w:sectPr w:rsidR="009845E2" w:rsidRPr="009C26A1" w:rsidSect="0006140F">
          <w:headerReference w:type="default" r:id="rId45"/>
          <w:pgSz w:w="12240" w:h="15840" w:code="1"/>
          <w:pgMar w:top="2160" w:right="1080" w:bottom="1080" w:left="2160" w:header="1080" w:footer="1134" w:gutter="0"/>
          <w:paperSrc w:first="15" w:other="15"/>
          <w:cols w:space="708"/>
          <w:titlePg/>
          <w:docGrid w:linePitch="360"/>
        </w:sectPr>
      </w:pPr>
      <w:r w:rsidRPr="009C26A1">
        <w:t>&lt;Texte</w:t>
      </w:r>
      <w:r w:rsidR="009845E2" w:rsidRPr="009C26A1">
        <w:t>&gt;</w:t>
      </w:r>
    </w:p>
    <w:p w:rsidR="007941C1" w:rsidRPr="009C26A1" w:rsidRDefault="007941C1" w:rsidP="000C30C9">
      <w:pPr>
        <w:pStyle w:val="Titre"/>
      </w:pPr>
      <w:bookmarkStart w:id="38" w:name="_Toc185065422"/>
      <w:r w:rsidRPr="009C26A1">
        <w:lastRenderedPageBreak/>
        <w:t>APPENDICES</w:t>
      </w:r>
      <w:r w:rsidR="00491C01" w:rsidRPr="009C26A1">
        <w:t xml:space="preserve"> &lt;S’il y a lieu&gt;</w:t>
      </w:r>
      <w:bookmarkEnd w:id="38"/>
    </w:p>
    <w:p w:rsidR="006261DF" w:rsidRPr="009C26A1" w:rsidRDefault="007941C1" w:rsidP="007941C1">
      <w:pPr>
        <w:spacing w:line="240" w:lineRule="auto"/>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7941C1" w:rsidRPr="009C26A1" w:rsidRDefault="006261DF" w:rsidP="00E720C1">
      <w:pPr>
        <w:pStyle w:val="Titre"/>
      </w:pPr>
      <w:bookmarkStart w:id="39" w:name="_Toc185065423"/>
      <w:r w:rsidRPr="009C26A1">
        <w:lastRenderedPageBreak/>
        <w:t>LISTE DE RÉFÉRENCES</w:t>
      </w:r>
      <w:bookmarkEnd w:id="39"/>
    </w:p>
    <w:p w:rsidR="006261DF" w:rsidRPr="009C26A1" w:rsidRDefault="007F2801" w:rsidP="00A30B14">
      <w:pPr>
        <w:spacing w:line="240" w:lineRule="auto"/>
        <w:ind w:left="706" w:hanging="706"/>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4908C7" w:rsidRPr="009C26A1" w:rsidRDefault="001B1CC5" w:rsidP="00E720C1">
      <w:pPr>
        <w:pStyle w:val="Titre"/>
      </w:pPr>
      <w:bookmarkStart w:id="40" w:name="_Toc185065424"/>
      <w:r w:rsidRPr="009C26A1">
        <w:lastRenderedPageBreak/>
        <w:t>BIBLIOGRAPHIE</w:t>
      </w:r>
      <w:bookmarkEnd w:id="40"/>
    </w:p>
    <w:p w:rsidR="00491C01" w:rsidRPr="009C26A1" w:rsidRDefault="00DB0263" w:rsidP="005A7DA2">
      <w:pPr>
        <w:pStyle w:val="Rfrencesbibliographiques"/>
      </w:pPr>
      <w:r w:rsidRPr="009C26A1">
        <w:t>&lt;Texte</w:t>
      </w:r>
      <w:r w:rsidR="005A7DA2" w:rsidRPr="009C26A1">
        <w:t xml:space="preserve"> – Style Références bibliographiques déjà activé&gt;</w:t>
      </w:r>
    </w:p>
    <w:sectPr w:rsidR="00491C01" w:rsidRPr="009C26A1" w:rsidSect="0006140F">
      <w:headerReference w:type="default" r:id="rId46"/>
      <w:pgSz w:w="12240" w:h="15840" w:code="1"/>
      <w:pgMar w:top="2160" w:right="1080" w:bottom="1080" w:left="2160" w:header="1080" w:footer="1134" w:gutter="0"/>
      <w:paperSrc w:first="15" w:other="1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3B8D" w:rsidRDefault="006D3B8D">
      <w:r>
        <w:separator/>
      </w:r>
    </w:p>
  </w:endnote>
  <w:endnote w:type="continuationSeparator" w:id="0">
    <w:p w:rsidR="006D3B8D" w:rsidRDefault="006D3B8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3B8D" w:rsidRPr="00062706" w:rsidRDefault="006D3B8D" w:rsidP="00000187">
      <w:pPr>
        <w:pStyle w:val="En-tte"/>
        <w:jc w:val="right"/>
      </w:pPr>
    </w:p>
    <w:p w:rsidR="006D3B8D" w:rsidRDefault="006D3B8D">
      <w:pPr>
        <w:pStyle w:val="En-tte"/>
      </w:pPr>
    </w:p>
    <w:p w:rsidR="006D3B8D" w:rsidRDefault="006D3B8D"/>
    <w:p w:rsidR="006D3B8D" w:rsidRDefault="006D3B8D">
      <w:r>
        <w:separator/>
      </w:r>
    </w:p>
  </w:footnote>
  <w:footnote w:type="continuationSeparator" w:id="0">
    <w:p w:rsidR="006D3B8D" w:rsidRDefault="006D3B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Default="00014AAA" w:rsidP="00772BDF">
    <w:pPr>
      <w:pStyle w:val="En-tte"/>
      <w:jc w:val="right"/>
    </w:pPr>
    <w:r>
      <w:rPr>
        <w:rStyle w:val="Numrodepage"/>
      </w:rPr>
      <w:fldChar w:fldCharType="begin"/>
    </w:r>
    <w:r w:rsidR="00882C78">
      <w:rPr>
        <w:rStyle w:val="Numrodepage"/>
      </w:rPr>
      <w:instrText xml:space="preserve"> PAGE </w:instrText>
    </w:r>
    <w:r>
      <w:rPr>
        <w:rStyle w:val="Numrodepage"/>
      </w:rPr>
      <w:fldChar w:fldCharType="separate"/>
    </w:r>
    <w:r w:rsidR="00081534">
      <w:rPr>
        <w:rStyle w:val="Numrodepage"/>
        <w:noProof/>
      </w:rPr>
      <w:t>II</w:t>
    </w:r>
    <w:r>
      <w:rPr>
        <w:rStyle w:val="Numrodepage"/>
      </w:rPr>
      <w:fldChar w:fldCharType="end"/>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D4751A" w:rsidRDefault="00014AAA" w:rsidP="00104756">
    <w:pPr>
      <w:pStyle w:val="En-tte"/>
      <w:jc w:val="right"/>
    </w:pPr>
    <w:r>
      <w:rPr>
        <w:rStyle w:val="Numrodepage"/>
      </w:rPr>
      <w:fldChar w:fldCharType="begin"/>
    </w:r>
    <w:r w:rsidR="00882C78">
      <w:rPr>
        <w:rStyle w:val="Numrodepage"/>
      </w:rPr>
      <w:instrText xml:space="preserve"> PAGE </w:instrText>
    </w:r>
    <w:r>
      <w:rPr>
        <w:rStyle w:val="Numrodepage"/>
      </w:rPr>
      <w:fldChar w:fldCharType="separate"/>
    </w:r>
    <w:r w:rsidR="00882C78">
      <w:rPr>
        <w:rStyle w:val="Numrodepage"/>
        <w:noProof/>
      </w:rPr>
      <w:t>27</w:t>
    </w:r>
    <w:r>
      <w:rPr>
        <w:rStyle w:val="Numrodepage"/>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0D0B69" w:rsidRDefault="00882C78" w:rsidP="000D0B69">
    <w:pPr>
      <w:pStyle w:val="En-tte"/>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Default="00014AAA" w:rsidP="001A71FD">
    <w:pPr>
      <w:pStyle w:val="En-tte"/>
      <w:jc w:val="right"/>
    </w:pPr>
    <w:r>
      <w:rPr>
        <w:rStyle w:val="Numrodepage"/>
      </w:rPr>
      <w:fldChar w:fldCharType="begin"/>
    </w:r>
    <w:r w:rsidR="00882C78">
      <w:rPr>
        <w:rStyle w:val="Numrodepage"/>
      </w:rPr>
      <w:instrText xml:space="preserve"> PAGE </w:instrText>
    </w:r>
    <w:r>
      <w:rPr>
        <w:rStyle w:val="Numrodepage"/>
      </w:rPr>
      <w:fldChar w:fldCharType="separate"/>
    </w:r>
    <w:r w:rsidR="00882C78">
      <w:rPr>
        <w:rStyle w:val="Numrodepage"/>
        <w:noProof/>
      </w:rPr>
      <w:t>4</w:t>
    </w:r>
    <w:r>
      <w:rPr>
        <w:rStyle w:val="Numrodepage"/>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000187" w:rsidRDefault="00014AAA" w:rsidP="003C4043">
    <w:pPr>
      <w:pStyle w:val="En-tte"/>
      <w:jc w:val="right"/>
    </w:pPr>
    <w:r>
      <w:rPr>
        <w:rStyle w:val="Numrodepage"/>
      </w:rPr>
      <w:fldChar w:fldCharType="begin"/>
    </w:r>
    <w:r w:rsidR="00882C78">
      <w:rPr>
        <w:rStyle w:val="Numrodepage"/>
      </w:rPr>
      <w:instrText xml:space="preserve"> PAGE </w:instrText>
    </w:r>
    <w:r>
      <w:rPr>
        <w:rStyle w:val="Numrodepage"/>
      </w:rPr>
      <w:fldChar w:fldCharType="separate"/>
    </w:r>
    <w:r w:rsidR="00882C78">
      <w:rPr>
        <w:rStyle w:val="Numrodepage"/>
        <w:noProof/>
      </w:rPr>
      <w:t>27</w:t>
    </w:r>
    <w:r>
      <w:rPr>
        <w:rStyle w:val="Numrodepage"/>
      </w:rPr>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D4751A" w:rsidRDefault="00014AAA" w:rsidP="00104756">
    <w:pPr>
      <w:pStyle w:val="En-tte"/>
      <w:jc w:val="right"/>
    </w:pPr>
    <w:r>
      <w:rPr>
        <w:rStyle w:val="Numrodepage"/>
      </w:rPr>
      <w:fldChar w:fldCharType="begin"/>
    </w:r>
    <w:r w:rsidR="00882C78">
      <w:rPr>
        <w:rStyle w:val="Numrodepage"/>
      </w:rPr>
      <w:instrText xml:space="preserve"> PAGE </w:instrText>
    </w:r>
    <w:r>
      <w:rPr>
        <w:rStyle w:val="Numrodepage"/>
      </w:rPr>
      <w:fldChar w:fldCharType="separate"/>
    </w:r>
    <w:r w:rsidR="00882C78">
      <w:rPr>
        <w:rStyle w:val="Numrodepage"/>
        <w:noProof/>
      </w:rPr>
      <w:t>10</w:t>
    </w:r>
    <w:r>
      <w:rPr>
        <w:rStyle w:val="Numrodepage"/>
      </w:rP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000187" w:rsidRDefault="00014AAA" w:rsidP="003C4043">
    <w:pPr>
      <w:pStyle w:val="En-tte"/>
      <w:jc w:val="right"/>
    </w:pPr>
    <w:r>
      <w:rPr>
        <w:rStyle w:val="Numrodepage"/>
      </w:rPr>
      <w:fldChar w:fldCharType="begin"/>
    </w:r>
    <w:r w:rsidR="00882C78">
      <w:rPr>
        <w:rStyle w:val="Numrodepage"/>
      </w:rPr>
      <w:instrText xml:space="preserve"> PAGE </w:instrText>
    </w:r>
    <w:r>
      <w:rPr>
        <w:rStyle w:val="Numrodepage"/>
      </w:rPr>
      <w:fldChar w:fldCharType="separate"/>
    </w:r>
    <w:r w:rsidR="00882C78">
      <w:rPr>
        <w:rStyle w:val="Numrodepage"/>
        <w:noProof/>
      </w:rPr>
      <w:t>27</w:t>
    </w:r>
    <w:r>
      <w:rPr>
        <w:rStyle w:val="Numrodepage"/>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ED56BC" w:rsidRDefault="00014AAA" w:rsidP="001E3185">
    <w:pPr>
      <w:pStyle w:val="En-tte"/>
      <w:jc w:val="right"/>
    </w:pPr>
    <w:r>
      <w:rPr>
        <w:rStyle w:val="Numrodepage"/>
      </w:rPr>
      <w:fldChar w:fldCharType="begin"/>
    </w:r>
    <w:r w:rsidR="00882C78">
      <w:rPr>
        <w:rStyle w:val="Numrodepage"/>
      </w:rPr>
      <w:instrText xml:space="preserve"> PAGE </w:instrText>
    </w:r>
    <w:r>
      <w:rPr>
        <w:rStyle w:val="Numrodepage"/>
      </w:rPr>
      <w:fldChar w:fldCharType="separate"/>
    </w:r>
    <w:r w:rsidR="00882C78">
      <w:rPr>
        <w:rStyle w:val="Numrodepage"/>
        <w:noProof/>
      </w:rPr>
      <w:t>27</w:t>
    </w:r>
    <w:r>
      <w:rPr>
        <w:rStyle w:val="Numrodepage"/>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Default="00014AAA" w:rsidP="001A71FD">
    <w:pPr>
      <w:pStyle w:val="En-tte"/>
      <w:jc w:val="right"/>
    </w:pPr>
    <w:r>
      <w:rPr>
        <w:rStyle w:val="Numrodepage"/>
      </w:rPr>
      <w:fldChar w:fldCharType="begin"/>
    </w:r>
    <w:r w:rsidR="00882C78">
      <w:rPr>
        <w:rStyle w:val="Numrodepage"/>
      </w:rPr>
      <w:instrText xml:space="preserve"> PAGE </w:instrText>
    </w:r>
    <w:r>
      <w:rPr>
        <w:rStyle w:val="Numrodepage"/>
      </w:rPr>
      <w:fldChar w:fldCharType="separate"/>
    </w:r>
    <w:r w:rsidR="00882C78">
      <w:rPr>
        <w:rStyle w:val="Numrodepage"/>
        <w:noProof/>
      </w:rPr>
      <w:t>11</w:t>
    </w:r>
    <w:r>
      <w:rPr>
        <w:rStyle w:val="Numrodepage"/>
      </w:rP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000187" w:rsidRDefault="00014AAA" w:rsidP="003C4043">
    <w:pPr>
      <w:pStyle w:val="En-tte"/>
      <w:jc w:val="right"/>
    </w:pPr>
    <w:r>
      <w:rPr>
        <w:rStyle w:val="Numrodepage"/>
      </w:rPr>
      <w:fldChar w:fldCharType="begin"/>
    </w:r>
    <w:r w:rsidR="00882C78">
      <w:rPr>
        <w:rStyle w:val="Numrodepage"/>
      </w:rPr>
      <w:instrText xml:space="preserve"> PAGE </w:instrText>
    </w:r>
    <w:r>
      <w:rPr>
        <w:rStyle w:val="Numrodepage"/>
      </w:rPr>
      <w:fldChar w:fldCharType="separate"/>
    </w:r>
    <w:r w:rsidR="00882C78">
      <w:rPr>
        <w:rStyle w:val="Numrodepage"/>
        <w:noProof/>
      </w:rPr>
      <w:t>11</w:t>
    </w:r>
    <w:r>
      <w:rPr>
        <w:rStyle w:val="Numrodepage"/>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000187" w:rsidRDefault="00014AAA" w:rsidP="003C4043">
    <w:pPr>
      <w:pStyle w:val="En-tte"/>
      <w:jc w:val="right"/>
    </w:pPr>
    <w:r>
      <w:rPr>
        <w:rStyle w:val="Numrodepage"/>
      </w:rPr>
      <w:fldChar w:fldCharType="begin"/>
    </w:r>
    <w:r w:rsidR="00882C78">
      <w:rPr>
        <w:rStyle w:val="Numrodepage"/>
      </w:rPr>
      <w:instrText xml:space="preserve"> PAGE </w:instrText>
    </w:r>
    <w:r>
      <w:rPr>
        <w:rStyle w:val="Numrodepage"/>
      </w:rPr>
      <w:fldChar w:fldCharType="separate"/>
    </w:r>
    <w:r w:rsidR="00882C78">
      <w:rPr>
        <w:rStyle w:val="Numrodepage"/>
        <w:noProof/>
      </w:rPr>
      <w:t>11</w:t>
    </w:r>
    <w:r>
      <w:rPr>
        <w:rStyle w:val="Numrodepage"/>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930AC3" w:rsidRDefault="00882C78" w:rsidP="00930AC3">
    <w:pPr>
      <w:pStyle w:val="En-tte"/>
      <w:jc w:val="right"/>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ED56BC" w:rsidRDefault="00014AAA" w:rsidP="001E3185">
    <w:pPr>
      <w:pStyle w:val="En-tte"/>
      <w:jc w:val="right"/>
    </w:pPr>
    <w:r>
      <w:rPr>
        <w:rStyle w:val="Numrodepage"/>
      </w:rPr>
      <w:fldChar w:fldCharType="begin"/>
    </w:r>
    <w:r w:rsidR="00882C78">
      <w:rPr>
        <w:rStyle w:val="Numrodepage"/>
      </w:rPr>
      <w:instrText xml:space="preserve"> PAGE </w:instrText>
    </w:r>
    <w:r>
      <w:rPr>
        <w:rStyle w:val="Numrodepage"/>
      </w:rPr>
      <w:fldChar w:fldCharType="separate"/>
    </w:r>
    <w:r w:rsidR="00882C78">
      <w:rPr>
        <w:rStyle w:val="Numrodepage"/>
        <w:noProof/>
      </w:rPr>
      <w:t>12</w:t>
    </w:r>
    <w:r>
      <w:rPr>
        <w:rStyle w:val="Numrodepage"/>
      </w:rP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ED56BC" w:rsidRDefault="00014AAA" w:rsidP="001E3185">
    <w:pPr>
      <w:pStyle w:val="En-tte"/>
      <w:jc w:val="right"/>
    </w:pPr>
    <w:r>
      <w:rPr>
        <w:rStyle w:val="Numrodepage"/>
      </w:rPr>
      <w:fldChar w:fldCharType="begin"/>
    </w:r>
    <w:r w:rsidR="00882C78">
      <w:rPr>
        <w:rStyle w:val="Numrodepage"/>
      </w:rPr>
      <w:instrText xml:space="preserve"> PAGE </w:instrText>
    </w:r>
    <w:r>
      <w:rPr>
        <w:rStyle w:val="Numrodepage"/>
      </w:rPr>
      <w:fldChar w:fldCharType="separate"/>
    </w:r>
    <w:r w:rsidR="00882C78">
      <w:rPr>
        <w:rStyle w:val="Numrodepage"/>
        <w:noProof/>
      </w:rPr>
      <w:t>14</w:t>
    </w:r>
    <w:r>
      <w:rPr>
        <w:rStyle w:val="Numrodepage"/>
      </w:rPr>
      <w:fldChar w:fldCharType="end"/>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1A71FD" w:rsidRDefault="00014AAA" w:rsidP="001E3185">
    <w:pPr>
      <w:pStyle w:val="En-tte"/>
      <w:jc w:val="right"/>
    </w:pPr>
    <w:r>
      <w:rPr>
        <w:rStyle w:val="Numrodepage"/>
      </w:rPr>
      <w:fldChar w:fldCharType="begin"/>
    </w:r>
    <w:r w:rsidR="00882C78">
      <w:rPr>
        <w:rStyle w:val="Numrodepage"/>
      </w:rPr>
      <w:instrText xml:space="preserve"> PAGE </w:instrText>
    </w:r>
    <w:r>
      <w:rPr>
        <w:rStyle w:val="Numrodepage"/>
      </w:rPr>
      <w:fldChar w:fldCharType="separate"/>
    </w:r>
    <w:r w:rsidR="00882C78">
      <w:rPr>
        <w:rStyle w:val="Numrodepage"/>
        <w:noProof/>
      </w:rPr>
      <w:t>24</w:t>
    </w:r>
    <w:r>
      <w:rPr>
        <w:rStyle w:val="Numrodepage"/>
      </w:rPr>
      <w:fldChar w:fldCharType="end"/>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062706" w:rsidRDefault="00014AAA" w:rsidP="00000187">
    <w:pPr>
      <w:pStyle w:val="En-tte"/>
      <w:jc w:val="right"/>
    </w:pPr>
    <w:r>
      <w:rPr>
        <w:rStyle w:val="Numrodepage"/>
      </w:rPr>
      <w:fldChar w:fldCharType="begin"/>
    </w:r>
    <w:r w:rsidR="00882C78">
      <w:rPr>
        <w:rStyle w:val="Numrodepage"/>
      </w:rPr>
      <w:instrText xml:space="preserve"> PAGE </w:instrText>
    </w:r>
    <w:r>
      <w:rPr>
        <w:rStyle w:val="Numrodepage"/>
      </w:rPr>
      <w:fldChar w:fldCharType="separate"/>
    </w:r>
    <w:r w:rsidR="00882C78">
      <w:rPr>
        <w:rStyle w:val="Numrodepage"/>
        <w:noProof/>
      </w:rPr>
      <w:t>27</w:t>
    </w:r>
    <w:r>
      <w:rPr>
        <w:rStyle w:val="Numrodepage"/>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F83F14" w:rsidRDefault="00014AAA" w:rsidP="00D92E4C">
    <w:pPr>
      <w:pStyle w:val="En-tte"/>
      <w:jc w:val="right"/>
    </w:pPr>
    <w:r>
      <w:rPr>
        <w:rStyle w:val="Numrodepage"/>
      </w:rPr>
      <w:fldChar w:fldCharType="begin"/>
    </w:r>
    <w:r w:rsidR="00882C78">
      <w:rPr>
        <w:rStyle w:val="Numrodepage"/>
      </w:rPr>
      <w:instrText xml:space="preserve"> PAGE </w:instrText>
    </w:r>
    <w:r>
      <w:rPr>
        <w:rStyle w:val="Numrodepage"/>
      </w:rPr>
      <w:fldChar w:fldCharType="separate"/>
    </w:r>
    <w:r w:rsidR="00882C78">
      <w:rPr>
        <w:rStyle w:val="Numrodepage"/>
        <w:noProof/>
      </w:rPr>
      <w:t>V</w:t>
    </w:r>
    <w:r>
      <w:rPr>
        <w:rStyle w:val="Numrodepage"/>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F83F14" w:rsidRDefault="00014AAA" w:rsidP="00D92E4C">
    <w:pPr>
      <w:pStyle w:val="En-tte"/>
      <w:jc w:val="right"/>
    </w:pPr>
    <w:r>
      <w:rPr>
        <w:rStyle w:val="Numrodepage"/>
      </w:rPr>
      <w:fldChar w:fldCharType="begin"/>
    </w:r>
    <w:r w:rsidR="00882C78">
      <w:rPr>
        <w:rStyle w:val="Numrodepage"/>
      </w:rPr>
      <w:instrText xml:space="preserve"> PAGE </w:instrText>
    </w:r>
    <w:r>
      <w:rPr>
        <w:rStyle w:val="Numrodepage"/>
      </w:rPr>
      <w:fldChar w:fldCharType="separate"/>
    </w:r>
    <w:r w:rsidR="00882C78">
      <w:rPr>
        <w:rStyle w:val="Numrodepage"/>
        <w:noProof/>
      </w:rPr>
      <w:t>VII</w:t>
    </w:r>
    <w:r>
      <w:rPr>
        <w:rStyle w:val="Numrodepage"/>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D92E4C" w:rsidRDefault="00014AAA" w:rsidP="006A7830">
    <w:pPr>
      <w:pStyle w:val="En-tte"/>
      <w:jc w:val="right"/>
    </w:pPr>
    <w:r>
      <w:rPr>
        <w:rStyle w:val="Numrodepage"/>
      </w:rPr>
      <w:fldChar w:fldCharType="begin"/>
    </w:r>
    <w:r w:rsidR="00882C78">
      <w:rPr>
        <w:rStyle w:val="Numrodepage"/>
      </w:rPr>
      <w:instrText xml:space="preserve"> PAGE </w:instrText>
    </w:r>
    <w:r>
      <w:rPr>
        <w:rStyle w:val="Numrodepage"/>
      </w:rPr>
      <w:fldChar w:fldCharType="separate"/>
    </w:r>
    <w:r w:rsidR="00081534">
      <w:rPr>
        <w:rStyle w:val="Numrodepage"/>
        <w:noProof/>
      </w:rPr>
      <w:t>VI</w:t>
    </w:r>
    <w:r>
      <w:rPr>
        <w:rStyle w:val="Numrodepage"/>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927F85" w:rsidRDefault="00882C78" w:rsidP="00927F85">
    <w:pPr>
      <w:pStyle w:val="En-tte"/>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3C4A23" w:rsidRDefault="00882C78" w:rsidP="003C4A23">
    <w:pPr>
      <w:pStyle w:val="En-tte"/>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C44E33" w:rsidRDefault="00882C78" w:rsidP="00C44E33">
    <w:pPr>
      <w:pStyle w:val="En-tte"/>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Default="00014AAA" w:rsidP="001A71FD">
    <w:pPr>
      <w:pStyle w:val="En-tte"/>
      <w:jc w:val="right"/>
    </w:pPr>
    <w:r>
      <w:rPr>
        <w:rStyle w:val="Numrodepage"/>
      </w:rPr>
      <w:fldChar w:fldCharType="begin"/>
    </w:r>
    <w:r w:rsidR="00882C78">
      <w:rPr>
        <w:rStyle w:val="Numrodepage"/>
      </w:rPr>
      <w:instrText xml:space="preserve"> PAGE </w:instrText>
    </w:r>
    <w:r>
      <w:rPr>
        <w:rStyle w:val="Numrodepage"/>
      </w:rPr>
      <w:fldChar w:fldCharType="separate"/>
    </w:r>
    <w:r w:rsidR="00081534">
      <w:rPr>
        <w:rStyle w:val="Numrodepage"/>
        <w:noProof/>
      </w:rPr>
      <w:t>17</w:t>
    </w:r>
    <w:r>
      <w:rPr>
        <w:rStyle w:val="Numrodepag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CA4DF6"/>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E864C822"/>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BB46DF9C"/>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9BAC9272"/>
    <w:lvl w:ilvl="0">
      <w:start w:val="1"/>
      <w:numFmt w:val="decimal"/>
      <w:pStyle w:val="Listenumros2"/>
      <w:lvlText w:val="%1."/>
      <w:lvlJc w:val="left"/>
      <w:pPr>
        <w:tabs>
          <w:tab w:val="num" w:pos="720"/>
        </w:tabs>
        <w:ind w:left="720" w:hanging="360"/>
      </w:pPr>
    </w:lvl>
  </w:abstractNum>
  <w:abstractNum w:abstractNumId="4">
    <w:nsid w:val="FFFFFF80"/>
    <w:multiLevelType w:val="singleLevel"/>
    <w:tmpl w:val="22962E58"/>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90048490"/>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1842EEA4"/>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48A2E6FC"/>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9"/>
    <w:multiLevelType w:val="singleLevel"/>
    <w:tmpl w:val="62D4B7F8"/>
    <w:lvl w:ilvl="0">
      <w:start w:val="1"/>
      <w:numFmt w:val="bullet"/>
      <w:pStyle w:val="Listepuces"/>
      <w:lvlText w:val=""/>
      <w:lvlJc w:val="left"/>
      <w:pPr>
        <w:tabs>
          <w:tab w:val="num" w:pos="360"/>
        </w:tabs>
        <w:ind w:left="360" w:hanging="360"/>
      </w:pPr>
      <w:rPr>
        <w:rFonts w:ascii="Symbol" w:hAnsi="Symbol" w:hint="default"/>
      </w:rPr>
    </w:lvl>
  </w:abstractNum>
  <w:abstractNum w:abstractNumId="9">
    <w:nsid w:val="050D6C25"/>
    <w:multiLevelType w:val="multilevel"/>
    <w:tmpl w:val="08E6B086"/>
    <w:lvl w:ilvl="0">
      <w:start w:val="1"/>
      <w:numFmt w:val="decimal"/>
      <w:pStyle w:val="Listenumrote"/>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numFmt w:val="none"/>
      <w:lvlText w:val=""/>
      <w:lvlJc w:val="left"/>
      <w:pPr>
        <w:tabs>
          <w:tab w:val="num" w:pos="360"/>
        </w:tabs>
      </w:p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6801746"/>
    <w:multiLevelType w:val="multilevel"/>
    <w:tmpl w:val="128273B0"/>
    <w:lvl w:ilvl="0">
      <w:start w:val="1"/>
      <w:numFmt w:val="upperRoman"/>
      <w:pStyle w:val="Annexe"/>
      <w:suff w:val="nothing"/>
      <w:lvlText w:val="ANNEXE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07C1361E"/>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D1E6497"/>
    <w:multiLevelType w:val="multilevel"/>
    <w:tmpl w:val="9BD60ECA"/>
    <w:lvl w:ilvl="0">
      <w:start w:val="1"/>
      <w:numFmt w:val="upperRoman"/>
      <w:suff w:val="nothing"/>
      <w:lvlText w:val="Annex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2F7549A6"/>
    <w:multiLevelType w:val="hybridMultilevel"/>
    <w:tmpl w:val="51DE2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F612E79"/>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4A2420B"/>
    <w:multiLevelType w:val="multilevel"/>
    <w:tmpl w:val="41BE7718"/>
    <w:lvl w:ilvl="0">
      <w:start w:val="1"/>
      <w:numFmt w:val="upperRoman"/>
      <w:suff w:val="nothing"/>
      <w:lvlText w:val="ANNEXE %1"/>
      <w:lvlJc w:val="left"/>
      <w:pPr>
        <w:ind w:left="0" w:firstLine="0"/>
      </w:pPr>
      <w:rPr>
        <w:rFonts w:ascii="Times New Roman" w:hAnsi="Times New Roman"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45A8703A"/>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52747786"/>
    <w:multiLevelType w:val="multilevel"/>
    <w:tmpl w:val="AFDE49AA"/>
    <w:lvl w:ilvl="0">
      <w:start w:val="1"/>
      <w:numFmt w:val="bullet"/>
      <w:pStyle w:val="Listepuces0"/>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sz w:val="16"/>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numFmt w:val="none"/>
      <w:lvlText w:val=""/>
      <w:lvlJc w:val="left"/>
      <w:pPr>
        <w:tabs>
          <w:tab w:val="num" w:pos="360"/>
        </w:tabs>
      </w:p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8">
    <w:nsid w:val="62117409"/>
    <w:multiLevelType w:val="multilevel"/>
    <w:tmpl w:val="F2904132"/>
    <w:styleLink w:val="ArticleSection"/>
    <w:lvl w:ilvl="0">
      <w:start w:val="1"/>
      <w:numFmt w:val="decimal"/>
      <w:pStyle w:val="Titre1"/>
      <w:lvlText w:val="CHAPITRE %1"/>
      <w:lvlJc w:val="left"/>
      <w:pPr>
        <w:tabs>
          <w:tab w:val="num" w:pos="1920"/>
        </w:tabs>
        <w:ind w:left="120" w:firstLine="0"/>
      </w:pPr>
    </w:lvl>
    <w:lvl w:ilvl="1">
      <w:start w:val="1"/>
      <w:numFmt w:val="decimal"/>
      <w:pStyle w:val="Titre2"/>
      <w:lvlText w:val="%1.%2"/>
      <w:lvlJc w:val="left"/>
      <w:pPr>
        <w:tabs>
          <w:tab w:val="num" w:pos="1112"/>
        </w:tabs>
        <w:ind w:left="1112" w:hanging="992"/>
      </w:pPr>
    </w:lvl>
    <w:lvl w:ilvl="2">
      <w:start w:val="1"/>
      <w:numFmt w:val="decimal"/>
      <w:pStyle w:val="Titre3"/>
      <w:lvlText w:val="%1.%2.%3"/>
      <w:lvlJc w:val="left"/>
      <w:pPr>
        <w:tabs>
          <w:tab w:val="num" w:pos="1112"/>
        </w:tabs>
        <w:ind w:left="1112" w:hanging="992"/>
      </w:pPr>
    </w:lvl>
    <w:lvl w:ilvl="3">
      <w:start w:val="1"/>
      <w:numFmt w:val="decimal"/>
      <w:pStyle w:val="Titre4"/>
      <w:lvlText w:val="%1.%2.%3.%4"/>
      <w:lvlJc w:val="left"/>
      <w:pPr>
        <w:tabs>
          <w:tab w:val="num" w:pos="1112"/>
        </w:tabs>
        <w:ind w:left="1112" w:hanging="992"/>
      </w:pPr>
    </w:lvl>
    <w:lvl w:ilvl="4">
      <w:start w:val="1"/>
      <w:numFmt w:val="decimal"/>
      <w:pStyle w:val="Titre5"/>
      <w:lvlText w:val="%1.%2.%3.%4.%5"/>
      <w:lvlJc w:val="left"/>
      <w:pPr>
        <w:tabs>
          <w:tab w:val="num" w:pos="1112"/>
        </w:tabs>
        <w:ind w:left="1112" w:hanging="992"/>
      </w:pPr>
    </w:lvl>
    <w:lvl w:ilvl="5">
      <w:start w:val="1"/>
      <w:numFmt w:val="decimal"/>
      <w:pStyle w:val="Titre6"/>
      <w:lvlText w:val="%1.%2.%3.%4.%5.%6"/>
      <w:lvlJc w:val="left"/>
      <w:pPr>
        <w:tabs>
          <w:tab w:val="num" w:pos="1200"/>
        </w:tabs>
        <w:ind w:left="1112" w:hanging="992"/>
      </w:pPr>
    </w:lvl>
    <w:lvl w:ilvl="6">
      <w:start w:val="1"/>
      <w:numFmt w:val="decimal"/>
      <w:pStyle w:val="Titre7"/>
      <w:lvlText w:val="%1.%2.%3.%4.%5.%6.%7"/>
      <w:lvlJc w:val="left"/>
      <w:pPr>
        <w:tabs>
          <w:tab w:val="num" w:pos="1560"/>
        </w:tabs>
        <w:ind w:left="1112" w:hanging="992"/>
      </w:pPr>
    </w:lvl>
    <w:lvl w:ilvl="7">
      <w:start w:val="1"/>
      <w:numFmt w:val="decimal"/>
      <w:pStyle w:val="Titre8"/>
      <w:lvlText w:val="%1.%2.%3.%4.%5.%6.%7.%8"/>
      <w:lvlJc w:val="left"/>
      <w:pPr>
        <w:tabs>
          <w:tab w:val="num" w:pos="4440"/>
        </w:tabs>
        <w:ind w:left="3864" w:hanging="1224"/>
      </w:pPr>
    </w:lvl>
    <w:lvl w:ilvl="8">
      <w:start w:val="1"/>
      <w:numFmt w:val="decimal"/>
      <w:pStyle w:val="Titre9"/>
      <w:lvlText w:val="%1.%2.%3.%4.%5.%6.%7.%8.%9"/>
      <w:lvlJc w:val="left"/>
      <w:pPr>
        <w:tabs>
          <w:tab w:val="num" w:pos="5160"/>
        </w:tabs>
        <w:ind w:left="4440" w:hanging="1440"/>
      </w:pPr>
    </w:lvl>
  </w:abstractNum>
  <w:abstractNum w:abstractNumId="19">
    <w:nsid w:val="6B0E408C"/>
    <w:multiLevelType w:val="multilevel"/>
    <w:tmpl w:val="040C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F7E0A6C"/>
    <w:multiLevelType w:val="hybridMultilevel"/>
    <w:tmpl w:val="B5621D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76FF60E6"/>
    <w:multiLevelType w:val="multilevel"/>
    <w:tmpl w:val="0C0C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18"/>
    <w:lvlOverride w:ilvl="0">
      <w:lvl w:ilvl="0">
        <w:start w:val="1"/>
        <w:numFmt w:val="decimal"/>
        <w:pStyle w:val="Titre1"/>
        <w:suff w:val="nothing"/>
        <w:lvlText w:val="CHAPITRE %1"/>
        <w:lvlJc w:val="left"/>
        <w:pPr>
          <w:ind w:left="0" w:firstLine="0"/>
        </w:pPr>
        <w:rPr>
          <w:rFonts w:hint="default"/>
        </w:rPr>
      </w:lvl>
    </w:lvlOverride>
    <w:lvlOverride w:ilvl="1">
      <w:lvl w:ilvl="1">
        <w:start w:val="1"/>
        <w:numFmt w:val="decimal"/>
        <w:pStyle w:val="Titre2"/>
        <w:lvlText w:val="%1.%2"/>
        <w:lvlJc w:val="left"/>
        <w:pPr>
          <w:tabs>
            <w:tab w:val="num" w:pos="1009"/>
          </w:tabs>
          <w:ind w:left="1009" w:hanging="1009"/>
        </w:pPr>
        <w:rPr>
          <w:rFonts w:hint="default"/>
        </w:rPr>
      </w:lvl>
    </w:lvlOverride>
    <w:lvlOverride w:ilvl="2">
      <w:lvl w:ilvl="2">
        <w:start w:val="1"/>
        <w:numFmt w:val="decimal"/>
        <w:pStyle w:val="Titre3"/>
        <w:lvlText w:val="%1.%2.%3"/>
        <w:lvlJc w:val="left"/>
        <w:pPr>
          <w:tabs>
            <w:tab w:val="num" w:pos="992"/>
          </w:tabs>
          <w:ind w:left="994" w:hanging="994"/>
        </w:pPr>
        <w:rPr>
          <w:rFonts w:hint="default"/>
        </w:rPr>
      </w:lvl>
    </w:lvlOverride>
    <w:lvlOverride w:ilvl="3">
      <w:lvl w:ilvl="3">
        <w:start w:val="1"/>
        <w:numFmt w:val="decimal"/>
        <w:pStyle w:val="Titre4"/>
        <w:lvlText w:val="%1.%2.%3.%4"/>
        <w:lvlJc w:val="left"/>
        <w:pPr>
          <w:tabs>
            <w:tab w:val="num" w:pos="1445"/>
          </w:tabs>
          <w:ind w:left="1200" w:hanging="720"/>
        </w:pPr>
        <w:rPr>
          <w:rFonts w:hint="default"/>
        </w:rPr>
      </w:lvl>
    </w:lvlOverride>
    <w:lvlOverride w:ilvl="4">
      <w:lvl w:ilvl="4">
        <w:start w:val="1"/>
        <w:numFmt w:val="decimal"/>
        <w:pStyle w:val="Titre5"/>
        <w:lvlText w:val="%1.%2.%3.%4.%5"/>
        <w:lvlJc w:val="left"/>
        <w:pPr>
          <w:tabs>
            <w:tab w:val="num" w:pos="992"/>
          </w:tabs>
          <w:ind w:left="992" w:hanging="992"/>
        </w:pPr>
        <w:rPr>
          <w:rFonts w:hint="default"/>
        </w:rPr>
      </w:lvl>
    </w:lvlOverride>
    <w:lvlOverride w:ilvl="5">
      <w:lvl w:ilvl="5">
        <w:start w:val="1"/>
        <w:numFmt w:val="decimal"/>
        <w:pStyle w:val="Titre6"/>
        <w:lvlText w:val="%1.%2.%3.%4.%5.%6"/>
        <w:lvlJc w:val="left"/>
        <w:pPr>
          <w:tabs>
            <w:tab w:val="num" w:pos="1080"/>
          </w:tabs>
          <w:ind w:left="992" w:hanging="992"/>
        </w:pPr>
        <w:rPr>
          <w:rFonts w:hint="default"/>
        </w:rPr>
      </w:lvl>
    </w:lvlOverride>
    <w:lvlOverride w:ilvl="6">
      <w:lvl w:ilvl="6">
        <w:start w:val="1"/>
        <w:numFmt w:val="decimal"/>
        <w:pStyle w:val="Titre7"/>
        <w:lvlText w:val="%1.%2.%3.%4.%5.%6.%7"/>
        <w:lvlJc w:val="left"/>
        <w:pPr>
          <w:tabs>
            <w:tab w:val="num" w:pos="1440"/>
          </w:tabs>
          <w:ind w:left="992" w:hanging="992"/>
        </w:pPr>
        <w:rPr>
          <w:rFonts w:hint="default"/>
        </w:rPr>
      </w:lvl>
    </w:lvlOverride>
    <w:lvlOverride w:ilvl="7">
      <w:lvl w:ilvl="7">
        <w:start w:val="1"/>
        <w:numFmt w:val="decimal"/>
        <w:pStyle w:val="Titre8"/>
        <w:lvlText w:val="%1.%2.%3.%4.%5.%6.%7.%8"/>
        <w:lvlJc w:val="left"/>
        <w:pPr>
          <w:tabs>
            <w:tab w:val="num" w:pos="4320"/>
          </w:tabs>
          <w:ind w:left="3744" w:hanging="1224"/>
        </w:pPr>
        <w:rPr>
          <w:rFonts w:hint="default"/>
        </w:rPr>
      </w:lvl>
    </w:lvlOverride>
    <w:lvlOverride w:ilvl="8">
      <w:lvl w:ilvl="8">
        <w:start w:val="1"/>
        <w:numFmt w:val="decimal"/>
        <w:pStyle w:val="Titre9"/>
        <w:lvlText w:val="%1.%2.%3.%4.%5.%6.%7.%8.%9"/>
        <w:lvlJc w:val="left"/>
        <w:pPr>
          <w:tabs>
            <w:tab w:val="num" w:pos="5040"/>
          </w:tabs>
          <w:ind w:left="4320" w:hanging="1440"/>
        </w:pPr>
        <w:rPr>
          <w:rFonts w:hint="default"/>
        </w:rPr>
      </w:lvl>
    </w:lvlOverride>
  </w:num>
  <w:num w:numId="12">
    <w:abstractNumId w:val="16"/>
  </w:num>
  <w:num w:numId="13">
    <w:abstractNumId w:val="14"/>
  </w:num>
  <w:num w:numId="14">
    <w:abstractNumId w:val="19"/>
  </w:num>
  <w:num w:numId="15">
    <w:abstractNumId w:val="10"/>
  </w:num>
  <w:num w:numId="16">
    <w:abstractNumId w:val="18"/>
    <w:lvlOverride w:ilvl="0">
      <w:lvl w:ilvl="0">
        <w:start w:val="1"/>
        <w:numFmt w:val="decimal"/>
        <w:pStyle w:val="Titre1"/>
        <w:suff w:val="nothing"/>
        <w:lvlText w:val="CHAPITRE %1"/>
        <w:lvlJc w:val="left"/>
        <w:pPr>
          <w:ind w:left="4800" w:firstLine="0"/>
        </w:pPr>
        <w:rPr>
          <w:rFonts w:ascii="Times New Roman" w:hAnsi="Times New Roman"/>
          <w:i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Titre2"/>
        <w:lvlText w:val="%1.%2"/>
        <w:lvlJc w:val="left"/>
        <w:pPr>
          <w:tabs>
            <w:tab w:val="num" w:pos="1009"/>
          </w:tabs>
          <w:ind w:left="1009" w:hanging="1009"/>
        </w:pPr>
        <w:rPr>
          <w:rFonts w:hint="default"/>
        </w:rPr>
      </w:lvl>
    </w:lvlOverride>
    <w:lvlOverride w:ilvl="2">
      <w:lvl w:ilvl="2">
        <w:start w:val="1"/>
        <w:numFmt w:val="decimal"/>
        <w:pStyle w:val="Titre3"/>
        <w:lvlText w:val="%1.%2.%3"/>
        <w:lvlJc w:val="left"/>
        <w:pPr>
          <w:tabs>
            <w:tab w:val="num" w:pos="992"/>
          </w:tabs>
          <w:ind w:left="994" w:hanging="994"/>
        </w:pPr>
        <w:rPr>
          <w:rFonts w:hint="default"/>
        </w:rPr>
      </w:lvl>
    </w:lvlOverride>
    <w:lvlOverride w:ilvl="3">
      <w:lvl w:ilvl="3">
        <w:start w:val="1"/>
        <w:numFmt w:val="decimal"/>
        <w:pStyle w:val="Titre4"/>
        <w:lvlText w:val="%1.%2.%3.%4"/>
        <w:lvlJc w:val="left"/>
        <w:pPr>
          <w:tabs>
            <w:tab w:val="num" w:pos="1445"/>
          </w:tabs>
          <w:ind w:left="1200" w:hanging="720"/>
        </w:pPr>
        <w:rPr>
          <w:rFonts w:hint="default"/>
        </w:rPr>
      </w:lvl>
    </w:lvlOverride>
    <w:lvlOverride w:ilvl="4">
      <w:lvl w:ilvl="4">
        <w:start w:val="1"/>
        <w:numFmt w:val="decimal"/>
        <w:pStyle w:val="Titre5"/>
        <w:lvlText w:val="%1.%2.%3.%4.%5"/>
        <w:lvlJc w:val="left"/>
        <w:pPr>
          <w:tabs>
            <w:tab w:val="num" w:pos="992"/>
          </w:tabs>
          <w:ind w:left="992" w:hanging="992"/>
        </w:pPr>
        <w:rPr>
          <w:rFonts w:hint="default"/>
        </w:rPr>
      </w:lvl>
    </w:lvlOverride>
    <w:lvlOverride w:ilvl="5">
      <w:lvl w:ilvl="5">
        <w:start w:val="1"/>
        <w:numFmt w:val="decimal"/>
        <w:pStyle w:val="Titre6"/>
        <w:lvlText w:val="%1.%2.%3.%4.%5.%6"/>
        <w:lvlJc w:val="left"/>
        <w:pPr>
          <w:tabs>
            <w:tab w:val="num" w:pos="1080"/>
          </w:tabs>
          <w:ind w:left="992" w:hanging="992"/>
        </w:pPr>
        <w:rPr>
          <w:rFonts w:hint="default"/>
        </w:rPr>
      </w:lvl>
    </w:lvlOverride>
    <w:lvlOverride w:ilvl="6">
      <w:lvl w:ilvl="6">
        <w:start w:val="1"/>
        <w:numFmt w:val="decimal"/>
        <w:pStyle w:val="Titre7"/>
        <w:lvlText w:val="%1.%2.%3.%4.%5.%6.%7"/>
        <w:lvlJc w:val="left"/>
        <w:pPr>
          <w:tabs>
            <w:tab w:val="num" w:pos="1440"/>
          </w:tabs>
          <w:ind w:left="992" w:hanging="992"/>
        </w:pPr>
        <w:rPr>
          <w:rFonts w:hint="default"/>
        </w:rPr>
      </w:lvl>
    </w:lvlOverride>
    <w:lvlOverride w:ilvl="7">
      <w:lvl w:ilvl="7">
        <w:start w:val="1"/>
        <w:numFmt w:val="decimal"/>
        <w:pStyle w:val="Titre8"/>
        <w:lvlText w:val="%1.%2.%3.%4.%5.%6.%7.%8"/>
        <w:lvlJc w:val="left"/>
        <w:pPr>
          <w:tabs>
            <w:tab w:val="num" w:pos="4320"/>
          </w:tabs>
          <w:ind w:left="3744" w:hanging="1224"/>
        </w:pPr>
        <w:rPr>
          <w:rFonts w:hint="default"/>
        </w:rPr>
      </w:lvl>
    </w:lvlOverride>
    <w:lvlOverride w:ilvl="8">
      <w:lvl w:ilvl="8">
        <w:start w:val="1"/>
        <w:numFmt w:val="decimal"/>
        <w:pStyle w:val="Titre9"/>
        <w:lvlText w:val="%1.%2.%3.%4.%5.%6.%7.%8.%9"/>
        <w:lvlJc w:val="left"/>
        <w:pPr>
          <w:tabs>
            <w:tab w:val="num" w:pos="5040"/>
          </w:tabs>
          <w:ind w:left="4320" w:hanging="1440"/>
        </w:pPr>
        <w:rPr>
          <w:rFonts w:hint="default"/>
        </w:rPr>
      </w:lvl>
    </w:lvlOverride>
  </w:num>
  <w:num w:numId="17">
    <w:abstractNumId w:val="15"/>
  </w:num>
  <w:num w:numId="18">
    <w:abstractNumId w:val="11"/>
  </w:num>
  <w:num w:numId="19">
    <w:abstractNumId w:val="12"/>
  </w:num>
  <w:num w:numId="20">
    <w:abstractNumId w:val="21"/>
  </w:num>
  <w:num w:numId="21">
    <w:abstractNumId w:val="17"/>
  </w:num>
  <w:num w:numId="22">
    <w:abstractNumId w:val="18"/>
  </w:num>
  <w:num w:numId="23">
    <w:abstractNumId w:val="13"/>
  </w:num>
  <w:num w:numId="24">
    <w:abstractNumId w:val="20"/>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0004"/>
  <w:defaultTabStop w:val="709"/>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9329F9"/>
    <w:rsid w:val="00000187"/>
    <w:rsid w:val="00002DAA"/>
    <w:rsid w:val="000053DE"/>
    <w:rsid w:val="00007884"/>
    <w:rsid w:val="000111C6"/>
    <w:rsid w:val="00011F7F"/>
    <w:rsid w:val="00014996"/>
    <w:rsid w:val="00014AAA"/>
    <w:rsid w:val="000254A2"/>
    <w:rsid w:val="00026083"/>
    <w:rsid w:val="00026269"/>
    <w:rsid w:val="000266CB"/>
    <w:rsid w:val="00027039"/>
    <w:rsid w:val="00030086"/>
    <w:rsid w:val="00030300"/>
    <w:rsid w:val="00030949"/>
    <w:rsid w:val="00031EC7"/>
    <w:rsid w:val="0003260E"/>
    <w:rsid w:val="00032A00"/>
    <w:rsid w:val="00032B0D"/>
    <w:rsid w:val="000343AA"/>
    <w:rsid w:val="00035B4B"/>
    <w:rsid w:val="00036F61"/>
    <w:rsid w:val="00037986"/>
    <w:rsid w:val="00041F9B"/>
    <w:rsid w:val="00042698"/>
    <w:rsid w:val="00050E7A"/>
    <w:rsid w:val="00051511"/>
    <w:rsid w:val="00056863"/>
    <w:rsid w:val="000579C2"/>
    <w:rsid w:val="000600A9"/>
    <w:rsid w:val="0006140F"/>
    <w:rsid w:val="000615B0"/>
    <w:rsid w:val="000617D2"/>
    <w:rsid w:val="00062706"/>
    <w:rsid w:val="0006510D"/>
    <w:rsid w:val="00070968"/>
    <w:rsid w:val="000724FA"/>
    <w:rsid w:val="00081534"/>
    <w:rsid w:val="00085CB7"/>
    <w:rsid w:val="0008608F"/>
    <w:rsid w:val="00087BD0"/>
    <w:rsid w:val="00091E97"/>
    <w:rsid w:val="00094019"/>
    <w:rsid w:val="000A22E0"/>
    <w:rsid w:val="000A65FA"/>
    <w:rsid w:val="000A6F3B"/>
    <w:rsid w:val="000B06FB"/>
    <w:rsid w:val="000B64DC"/>
    <w:rsid w:val="000C30C9"/>
    <w:rsid w:val="000D06A2"/>
    <w:rsid w:val="000D0B69"/>
    <w:rsid w:val="000D27F6"/>
    <w:rsid w:val="000E002F"/>
    <w:rsid w:val="000E0AA1"/>
    <w:rsid w:val="000F2BB3"/>
    <w:rsid w:val="000F3107"/>
    <w:rsid w:val="000F6CB7"/>
    <w:rsid w:val="000F71C8"/>
    <w:rsid w:val="00100693"/>
    <w:rsid w:val="00101C89"/>
    <w:rsid w:val="00104756"/>
    <w:rsid w:val="00106324"/>
    <w:rsid w:val="00106EDF"/>
    <w:rsid w:val="00106EEE"/>
    <w:rsid w:val="0011669E"/>
    <w:rsid w:val="001238FD"/>
    <w:rsid w:val="0013245A"/>
    <w:rsid w:val="001327C2"/>
    <w:rsid w:val="0013728F"/>
    <w:rsid w:val="00145FFE"/>
    <w:rsid w:val="00153107"/>
    <w:rsid w:val="001535AD"/>
    <w:rsid w:val="00161C48"/>
    <w:rsid w:val="00161FF1"/>
    <w:rsid w:val="00163C55"/>
    <w:rsid w:val="00165363"/>
    <w:rsid w:val="00165388"/>
    <w:rsid w:val="00167136"/>
    <w:rsid w:val="00170C50"/>
    <w:rsid w:val="00185237"/>
    <w:rsid w:val="00187740"/>
    <w:rsid w:val="00192672"/>
    <w:rsid w:val="001945DA"/>
    <w:rsid w:val="00195371"/>
    <w:rsid w:val="00196555"/>
    <w:rsid w:val="001A5CAE"/>
    <w:rsid w:val="001A71FD"/>
    <w:rsid w:val="001A7993"/>
    <w:rsid w:val="001B191C"/>
    <w:rsid w:val="001B1CC5"/>
    <w:rsid w:val="001B5828"/>
    <w:rsid w:val="001C1071"/>
    <w:rsid w:val="001C23D1"/>
    <w:rsid w:val="001C2BC9"/>
    <w:rsid w:val="001C2E6A"/>
    <w:rsid w:val="001D180B"/>
    <w:rsid w:val="001D7543"/>
    <w:rsid w:val="001E184B"/>
    <w:rsid w:val="001E3185"/>
    <w:rsid w:val="001E5D6D"/>
    <w:rsid w:val="001E6938"/>
    <w:rsid w:val="001F1D34"/>
    <w:rsid w:val="001F4695"/>
    <w:rsid w:val="00201B3A"/>
    <w:rsid w:val="00210E89"/>
    <w:rsid w:val="00215979"/>
    <w:rsid w:val="00216184"/>
    <w:rsid w:val="00217564"/>
    <w:rsid w:val="002209F4"/>
    <w:rsid w:val="00221AFE"/>
    <w:rsid w:val="00222528"/>
    <w:rsid w:val="002238B5"/>
    <w:rsid w:val="00227E89"/>
    <w:rsid w:val="002312D0"/>
    <w:rsid w:val="00232226"/>
    <w:rsid w:val="00232FA1"/>
    <w:rsid w:val="0023768F"/>
    <w:rsid w:val="002465EB"/>
    <w:rsid w:val="00250253"/>
    <w:rsid w:val="002508B2"/>
    <w:rsid w:val="0025670C"/>
    <w:rsid w:val="00260A1F"/>
    <w:rsid w:val="00261FE4"/>
    <w:rsid w:val="00265CC0"/>
    <w:rsid w:val="002669C2"/>
    <w:rsid w:val="0027018C"/>
    <w:rsid w:val="00270B5F"/>
    <w:rsid w:val="00271C8C"/>
    <w:rsid w:val="00271DAB"/>
    <w:rsid w:val="002721FA"/>
    <w:rsid w:val="00272D8A"/>
    <w:rsid w:val="002757B3"/>
    <w:rsid w:val="00282AE0"/>
    <w:rsid w:val="00283212"/>
    <w:rsid w:val="0028380A"/>
    <w:rsid w:val="00284531"/>
    <w:rsid w:val="0028455A"/>
    <w:rsid w:val="0029324B"/>
    <w:rsid w:val="002932BE"/>
    <w:rsid w:val="00293DCE"/>
    <w:rsid w:val="002B600F"/>
    <w:rsid w:val="002B78B6"/>
    <w:rsid w:val="002C2109"/>
    <w:rsid w:val="002C65C2"/>
    <w:rsid w:val="002C6A3A"/>
    <w:rsid w:val="002D070E"/>
    <w:rsid w:val="002D21C6"/>
    <w:rsid w:val="002D360B"/>
    <w:rsid w:val="002E2580"/>
    <w:rsid w:val="002E3A3D"/>
    <w:rsid w:val="002E506E"/>
    <w:rsid w:val="002E5214"/>
    <w:rsid w:val="002E5C70"/>
    <w:rsid w:val="002E63CE"/>
    <w:rsid w:val="002F1D51"/>
    <w:rsid w:val="002F6A73"/>
    <w:rsid w:val="002F7089"/>
    <w:rsid w:val="003014BA"/>
    <w:rsid w:val="00306DBB"/>
    <w:rsid w:val="00310366"/>
    <w:rsid w:val="00311C00"/>
    <w:rsid w:val="003130DB"/>
    <w:rsid w:val="00316204"/>
    <w:rsid w:val="003175B4"/>
    <w:rsid w:val="0032003B"/>
    <w:rsid w:val="00320F8D"/>
    <w:rsid w:val="00321574"/>
    <w:rsid w:val="0032782F"/>
    <w:rsid w:val="003315B0"/>
    <w:rsid w:val="00332C4A"/>
    <w:rsid w:val="00343AE4"/>
    <w:rsid w:val="00356D01"/>
    <w:rsid w:val="0036491D"/>
    <w:rsid w:val="00367AC8"/>
    <w:rsid w:val="00371FA5"/>
    <w:rsid w:val="00373086"/>
    <w:rsid w:val="003814EF"/>
    <w:rsid w:val="00384DC5"/>
    <w:rsid w:val="0038718D"/>
    <w:rsid w:val="003878BE"/>
    <w:rsid w:val="00391042"/>
    <w:rsid w:val="0039282A"/>
    <w:rsid w:val="00395B46"/>
    <w:rsid w:val="003973BA"/>
    <w:rsid w:val="003A112E"/>
    <w:rsid w:val="003A4A40"/>
    <w:rsid w:val="003A6ABA"/>
    <w:rsid w:val="003B10CB"/>
    <w:rsid w:val="003B17F0"/>
    <w:rsid w:val="003B2083"/>
    <w:rsid w:val="003B20B5"/>
    <w:rsid w:val="003B21BF"/>
    <w:rsid w:val="003B3651"/>
    <w:rsid w:val="003B7C28"/>
    <w:rsid w:val="003B7C77"/>
    <w:rsid w:val="003C4043"/>
    <w:rsid w:val="003C4A23"/>
    <w:rsid w:val="003D171B"/>
    <w:rsid w:val="003D376E"/>
    <w:rsid w:val="003D5502"/>
    <w:rsid w:val="003E37E2"/>
    <w:rsid w:val="003E4D01"/>
    <w:rsid w:val="003E666C"/>
    <w:rsid w:val="003F22C0"/>
    <w:rsid w:val="003F54EF"/>
    <w:rsid w:val="004042A3"/>
    <w:rsid w:val="00404FE1"/>
    <w:rsid w:val="004050B4"/>
    <w:rsid w:val="00405DF6"/>
    <w:rsid w:val="00406811"/>
    <w:rsid w:val="00406B02"/>
    <w:rsid w:val="0041016C"/>
    <w:rsid w:val="004163BF"/>
    <w:rsid w:val="0041770E"/>
    <w:rsid w:val="00424A9E"/>
    <w:rsid w:val="004366CF"/>
    <w:rsid w:val="00437542"/>
    <w:rsid w:val="00447A7E"/>
    <w:rsid w:val="00447CA7"/>
    <w:rsid w:val="004552DC"/>
    <w:rsid w:val="00455739"/>
    <w:rsid w:val="004606EE"/>
    <w:rsid w:val="00463451"/>
    <w:rsid w:val="004641E5"/>
    <w:rsid w:val="0046490E"/>
    <w:rsid w:val="004660E8"/>
    <w:rsid w:val="004722CD"/>
    <w:rsid w:val="004747BE"/>
    <w:rsid w:val="00475D43"/>
    <w:rsid w:val="004761FE"/>
    <w:rsid w:val="004824E7"/>
    <w:rsid w:val="0048617E"/>
    <w:rsid w:val="004908C7"/>
    <w:rsid w:val="00490C72"/>
    <w:rsid w:val="00491C01"/>
    <w:rsid w:val="004925C1"/>
    <w:rsid w:val="004975B4"/>
    <w:rsid w:val="00497FF7"/>
    <w:rsid w:val="004A2417"/>
    <w:rsid w:val="004B54FC"/>
    <w:rsid w:val="004C56CB"/>
    <w:rsid w:val="004D3999"/>
    <w:rsid w:val="004E4316"/>
    <w:rsid w:val="004F2474"/>
    <w:rsid w:val="004F2D2E"/>
    <w:rsid w:val="005010AF"/>
    <w:rsid w:val="00512CD3"/>
    <w:rsid w:val="00514B28"/>
    <w:rsid w:val="00520F92"/>
    <w:rsid w:val="00531DFD"/>
    <w:rsid w:val="00533BF6"/>
    <w:rsid w:val="00535E94"/>
    <w:rsid w:val="00536AF0"/>
    <w:rsid w:val="00540527"/>
    <w:rsid w:val="00545F13"/>
    <w:rsid w:val="00547DD1"/>
    <w:rsid w:val="00551E08"/>
    <w:rsid w:val="00552FEA"/>
    <w:rsid w:val="005566A1"/>
    <w:rsid w:val="0055678F"/>
    <w:rsid w:val="00557AAD"/>
    <w:rsid w:val="00564555"/>
    <w:rsid w:val="00564AAB"/>
    <w:rsid w:val="005703A3"/>
    <w:rsid w:val="00570DEC"/>
    <w:rsid w:val="005729F2"/>
    <w:rsid w:val="00572B9D"/>
    <w:rsid w:val="00574854"/>
    <w:rsid w:val="005756AF"/>
    <w:rsid w:val="005822C4"/>
    <w:rsid w:val="0058382E"/>
    <w:rsid w:val="005913F2"/>
    <w:rsid w:val="00592442"/>
    <w:rsid w:val="00596E79"/>
    <w:rsid w:val="005A30C8"/>
    <w:rsid w:val="005A7B8F"/>
    <w:rsid w:val="005A7D9B"/>
    <w:rsid w:val="005A7DA2"/>
    <w:rsid w:val="005B3AC7"/>
    <w:rsid w:val="005B7C5C"/>
    <w:rsid w:val="005C4186"/>
    <w:rsid w:val="005C5DFC"/>
    <w:rsid w:val="005C6328"/>
    <w:rsid w:val="005C6768"/>
    <w:rsid w:val="005C7348"/>
    <w:rsid w:val="005D0234"/>
    <w:rsid w:val="005D7E5E"/>
    <w:rsid w:val="005E1A8F"/>
    <w:rsid w:val="005E5456"/>
    <w:rsid w:val="005E74C9"/>
    <w:rsid w:val="005E7B8C"/>
    <w:rsid w:val="005E7FA6"/>
    <w:rsid w:val="005F2ACE"/>
    <w:rsid w:val="005F40E6"/>
    <w:rsid w:val="005F4A2A"/>
    <w:rsid w:val="005F5F34"/>
    <w:rsid w:val="006002D4"/>
    <w:rsid w:val="00601227"/>
    <w:rsid w:val="006014D7"/>
    <w:rsid w:val="006151FD"/>
    <w:rsid w:val="0061543C"/>
    <w:rsid w:val="0061619F"/>
    <w:rsid w:val="0062044E"/>
    <w:rsid w:val="0062259E"/>
    <w:rsid w:val="006261DF"/>
    <w:rsid w:val="00641039"/>
    <w:rsid w:val="006455EE"/>
    <w:rsid w:val="00647222"/>
    <w:rsid w:val="0065006A"/>
    <w:rsid w:val="0065232E"/>
    <w:rsid w:val="0065314E"/>
    <w:rsid w:val="0065557B"/>
    <w:rsid w:val="00670221"/>
    <w:rsid w:val="00681811"/>
    <w:rsid w:val="006847A7"/>
    <w:rsid w:val="00685736"/>
    <w:rsid w:val="00686299"/>
    <w:rsid w:val="006925CB"/>
    <w:rsid w:val="0069388C"/>
    <w:rsid w:val="006975F6"/>
    <w:rsid w:val="006A23C9"/>
    <w:rsid w:val="006A35CF"/>
    <w:rsid w:val="006A3DA2"/>
    <w:rsid w:val="006A7830"/>
    <w:rsid w:val="006B3EB1"/>
    <w:rsid w:val="006C06A2"/>
    <w:rsid w:val="006C62D0"/>
    <w:rsid w:val="006C6640"/>
    <w:rsid w:val="006C7554"/>
    <w:rsid w:val="006D2C84"/>
    <w:rsid w:val="006D3B8D"/>
    <w:rsid w:val="006D76C7"/>
    <w:rsid w:val="006D7D91"/>
    <w:rsid w:val="006E09D0"/>
    <w:rsid w:val="006E153F"/>
    <w:rsid w:val="006E67A7"/>
    <w:rsid w:val="006F23EF"/>
    <w:rsid w:val="006F5251"/>
    <w:rsid w:val="006F52D0"/>
    <w:rsid w:val="006F6AED"/>
    <w:rsid w:val="006F7F8B"/>
    <w:rsid w:val="007009B9"/>
    <w:rsid w:val="00706B18"/>
    <w:rsid w:val="0071408F"/>
    <w:rsid w:val="00715B7D"/>
    <w:rsid w:val="00717B9D"/>
    <w:rsid w:val="0072106A"/>
    <w:rsid w:val="00724108"/>
    <w:rsid w:val="00730F1F"/>
    <w:rsid w:val="007318FE"/>
    <w:rsid w:val="00731B0B"/>
    <w:rsid w:val="00732388"/>
    <w:rsid w:val="00735935"/>
    <w:rsid w:val="00742A24"/>
    <w:rsid w:val="00742EFC"/>
    <w:rsid w:val="0076377C"/>
    <w:rsid w:val="00767054"/>
    <w:rsid w:val="007704EB"/>
    <w:rsid w:val="00771EF6"/>
    <w:rsid w:val="0077243D"/>
    <w:rsid w:val="00772BDF"/>
    <w:rsid w:val="00772EED"/>
    <w:rsid w:val="007748E7"/>
    <w:rsid w:val="00776568"/>
    <w:rsid w:val="00781891"/>
    <w:rsid w:val="007819A2"/>
    <w:rsid w:val="00781E3F"/>
    <w:rsid w:val="007846B7"/>
    <w:rsid w:val="007859B6"/>
    <w:rsid w:val="007941C1"/>
    <w:rsid w:val="007A178B"/>
    <w:rsid w:val="007A2919"/>
    <w:rsid w:val="007A2F73"/>
    <w:rsid w:val="007A6DAE"/>
    <w:rsid w:val="007B47E0"/>
    <w:rsid w:val="007B485B"/>
    <w:rsid w:val="007B6548"/>
    <w:rsid w:val="007C0067"/>
    <w:rsid w:val="007C127E"/>
    <w:rsid w:val="007C3178"/>
    <w:rsid w:val="007D1DD5"/>
    <w:rsid w:val="007D4B04"/>
    <w:rsid w:val="007E07AE"/>
    <w:rsid w:val="007E1E9B"/>
    <w:rsid w:val="007E5C14"/>
    <w:rsid w:val="007F2801"/>
    <w:rsid w:val="007F3938"/>
    <w:rsid w:val="007F40CA"/>
    <w:rsid w:val="007F462D"/>
    <w:rsid w:val="007F4936"/>
    <w:rsid w:val="007F4FD9"/>
    <w:rsid w:val="00800566"/>
    <w:rsid w:val="00801362"/>
    <w:rsid w:val="00802CF6"/>
    <w:rsid w:val="00803C0C"/>
    <w:rsid w:val="00807F63"/>
    <w:rsid w:val="00817CDD"/>
    <w:rsid w:val="008241A9"/>
    <w:rsid w:val="0082552F"/>
    <w:rsid w:val="00827641"/>
    <w:rsid w:val="0083066A"/>
    <w:rsid w:val="00833E9E"/>
    <w:rsid w:val="00836600"/>
    <w:rsid w:val="00837247"/>
    <w:rsid w:val="00840AC7"/>
    <w:rsid w:val="0084465E"/>
    <w:rsid w:val="00851798"/>
    <w:rsid w:val="0085509D"/>
    <w:rsid w:val="00862158"/>
    <w:rsid w:val="00866022"/>
    <w:rsid w:val="00866F2A"/>
    <w:rsid w:val="008701FC"/>
    <w:rsid w:val="00872250"/>
    <w:rsid w:val="00874DF3"/>
    <w:rsid w:val="00880964"/>
    <w:rsid w:val="00882C78"/>
    <w:rsid w:val="0088616F"/>
    <w:rsid w:val="00890A24"/>
    <w:rsid w:val="008947F9"/>
    <w:rsid w:val="00896C6A"/>
    <w:rsid w:val="008A4D50"/>
    <w:rsid w:val="008A6587"/>
    <w:rsid w:val="008B07FE"/>
    <w:rsid w:val="008B149A"/>
    <w:rsid w:val="008B1563"/>
    <w:rsid w:val="008B3644"/>
    <w:rsid w:val="008B52B8"/>
    <w:rsid w:val="008B7050"/>
    <w:rsid w:val="008C00F8"/>
    <w:rsid w:val="008C4BE2"/>
    <w:rsid w:val="008C5624"/>
    <w:rsid w:val="008C6E44"/>
    <w:rsid w:val="008D4A10"/>
    <w:rsid w:val="008D6298"/>
    <w:rsid w:val="008E4895"/>
    <w:rsid w:val="008E4F6B"/>
    <w:rsid w:val="008E5041"/>
    <w:rsid w:val="008E5610"/>
    <w:rsid w:val="008F017A"/>
    <w:rsid w:val="009145BE"/>
    <w:rsid w:val="00920F78"/>
    <w:rsid w:val="0092215D"/>
    <w:rsid w:val="00922846"/>
    <w:rsid w:val="00927F85"/>
    <w:rsid w:val="00927F88"/>
    <w:rsid w:val="00930AC3"/>
    <w:rsid w:val="009329F9"/>
    <w:rsid w:val="00932C05"/>
    <w:rsid w:val="009432F8"/>
    <w:rsid w:val="00946220"/>
    <w:rsid w:val="00946E76"/>
    <w:rsid w:val="0095421F"/>
    <w:rsid w:val="009565AB"/>
    <w:rsid w:val="00956BC0"/>
    <w:rsid w:val="009600AF"/>
    <w:rsid w:val="00967222"/>
    <w:rsid w:val="00983330"/>
    <w:rsid w:val="009838FD"/>
    <w:rsid w:val="0098426E"/>
    <w:rsid w:val="009845E2"/>
    <w:rsid w:val="009908DC"/>
    <w:rsid w:val="0099283D"/>
    <w:rsid w:val="00992CFF"/>
    <w:rsid w:val="009940DE"/>
    <w:rsid w:val="00996EAD"/>
    <w:rsid w:val="009979F2"/>
    <w:rsid w:val="009A12B3"/>
    <w:rsid w:val="009A5147"/>
    <w:rsid w:val="009A589C"/>
    <w:rsid w:val="009A5C2E"/>
    <w:rsid w:val="009A7F1C"/>
    <w:rsid w:val="009B5C45"/>
    <w:rsid w:val="009C26A1"/>
    <w:rsid w:val="009C53A6"/>
    <w:rsid w:val="009C6089"/>
    <w:rsid w:val="009C6430"/>
    <w:rsid w:val="009D0871"/>
    <w:rsid w:val="009D3860"/>
    <w:rsid w:val="009D4335"/>
    <w:rsid w:val="009E1B56"/>
    <w:rsid w:val="009E7F7A"/>
    <w:rsid w:val="009F6707"/>
    <w:rsid w:val="009F71A6"/>
    <w:rsid w:val="009F7822"/>
    <w:rsid w:val="00A025CE"/>
    <w:rsid w:val="00A07BC3"/>
    <w:rsid w:val="00A105E5"/>
    <w:rsid w:val="00A15022"/>
    <w:rsid w:val="00A205D8"/>
    <w:rsid w:val="00A22A5D"/>
    <w:rsid w:val="00A30B14"/>
    <w:rsid w:val="00A31F2A"/>
    <w:rsid w:val="00A3561A"/>
    <w:rsid w:val="00A356D7"/>
    <w:rsid w:val="00A361F0"/>
    <w:rsid w:val="00A370D8"/>
    <w:rsid w:val="00A4092F"/>
    <w:rsid w:val="00A43328"/>
    <w:rsid w:val="00A44ADC"/>
    <w:rsid w:val="00A44EA3"/>
    <w:rsid w:val="00A45B40"/>
    <w:rsid w:val="00A5052B"/>
    <w:rsid w:val="00A52A61"/>
    <w:rsid w:val="00A5356C"/>
    <w:rsid w:val="00A56711"/>
    <w:rsid w:val="00A56EF9"/>
    <w:rsid w:val="00A579A7"/>
    <w:rsid w:val="00A62708"/>
    <w:rsid w:val="00A628D2"/>
    <w:rsid w:val="00A661F1"/>
    <w:rsid w:val="00A67124"/>
    <w:rsid w:val="00A73CF5"/>
    <w:rsid w:val="00A756CA"/>
    <w:rsid w:val="00A756FC"/>
    <w:rsid w:val="00A7739B"/>
    <w:rsid w:val="00A860A5"/>
    <w:rsid w:val="00A90DD3"/>
    <w:rsid w:val="00A92C5E"/>
    <w:rsid w:val="00A95211"/>
    <w:rsid w:val="00A958E7"/>
    <w:rsid w:val="00A97C4F"/>
    <w:rsid w:val="00AA3337"/>
    <w:rsid w:val="00AA441A"/>
    <w:rsid w:val="00AA6DD5"/>
    <w:rsid w:val="00AC6339"/>
    <w:rsid w:val="00AD2045"/>
    <w:rsid w:val="00AD2EAE"/>
    <w:rsid w:val="00AD369A"/>
    <w:rsid w:val="00AE0BD8"/>
    <w:rsid w:val="00AE7B51"/>
    <w:rsid w:val="00AF1F02"/>
    <w:rsid w:val="00AF464F"/>
    <w:rsid w:val="00AF52B5"/>
    <w:rsid w:val="00AF60E6"/>
    <w:rsid w:val="00AF7E38"/>
    <w:rsid w:val="00B01050"/>
    <w:rsid w:val="00B01B86"/>
    <w:rsid w:val="00B0277A"/>
    <w:rsid w:val="00B06F00"/>
    <w:rsid w:val="00B073D8"/>
    <w:rsid w:val="00B172B6"/>
    <w:rsid w:val="00B20AD0"/>
    <w:rsid w:val="00B24E92"/>
    <w:rsid w:val="00B31CB1"/>
    <w:rsid w:val="00B34B86"/>
    <w:rsid w:val="00B42282"/>
    <w:rsid w:val="00B45FDE"/>
    <w:rsid w:val="00B56DEC"/>
    <w:rsid w:val="00B5781A"/>
    <w:rsid w:val="00B62C5E"/>
    <w:rsid w:val="00B73EEE"/>
    <w:rsid w:val="00B7650D"/>
    <w:rsid w:val="00B831BE"/>
    <w:rsid w:val="00B873C5"/>
    <w:rsid w:val="00B87D7D"/>
    <w:rsid w:val="00B973DC"/>
    <w:rsid w:val="00BA069F"/>
    <w:rsid w:val="00BA0C5C"/>
    <w:rsid w:val="00BA3298"/>
    <w:rsid w:val="00BA604B"/>
    <w:rsid w:val="00BA62E6"/>
    <w:rsid w:val="00BA6A92"/>
    <w:rsid w:val="00BB0840"/>
    <w:rsid w:val="00BB19D5"/>
    <w:rsid w:val="00BB69F2"/>
    <w:rsid w:val="00BB79DC"/>
    <w:rsid w:val="00BC2405"/>
    <w:rsid w:val="00BC2F5F"/>
    <w:rsid w:val="00BD55F2"/>
    <w:rsid w:val="00BD5928"/>
    <w:rsid w:val="00BD59F0"/>
    <w:rsid w:val="00BD6DC6"/>
    <w:rsid w:val="00BE73AF"/>
    <w:rsid w:val="00BE7437"/>
    <w:rsid w:val="00BF0299"/>
    <w:rsid w:val="00BF15AC"/>
    <w:rsid w:val="00BF2A76"/>
    <w:rsid w:val="00BF5E08"/>
    <w:rsid w:val="00C01899"/>
    <w:rsid w:val="00C04C7A"/>
    <w:rsid w:val="00C05D8E"/>
    <w:rsid w:val="00C0750F"/>
    <w:rsid w:val="00C12523"/>
    <w:rsid w:val="00C20761"/>
    <w:rsid w:val="00C3309A"/>
    <w:rsid w:val="00C349C2"/>
    <w:rsid w:val="00C356B5"/>
    <w:rsid w:val="00C44E33"/>
    <w:rsid w:val="00C47213"/>
    <w:rsid w:val="00C50410"/>
    <w:rsid w:val="00C51F8C"/>
    <w:rsid w:val="00C5201E"/>
    <w:rsid w:val="00C5354D"/>
    <w:rsid w:val="00C538A2"/>
    <w:rsid w:val="00C55400"/>
    <w:rsid w:val="00C61995"/>
    <w:rsid w:val="00C62914"/>
    <w:rsid w:val="00C62B20"/>
    <w:rsid w:val="00C63DAA"/>
    <w:rsid w:val="00C65A85"/>
    <w:rsid w:val="00C66F35"/>
    <w:rsid w:val="00C75F48"/>
    <w:rsid w:val="00C77AA7"/>
    <w:rsid w:val="00C82E16"/>
    <w:rsid w:val="00C87D71"/>
    <w:rsid w:val="00C90518"/>
    <w:rsid w:val="00C925CE"/>
    <w:rsid w:val="00C92F67"/>
    <w:rsid w:val="00C9373E"/>
    <w:rsid w:val="00C95DA0"/>
    <w:rsid w:val="00CA3B0B"/>
    <w:rsid w:val="00CA3B0F"/>
    <w:rsid w:val="00CA50A3"/>
    <w:rsid w:val="00CA5CE7"/>
    <w:rsid w:val="00CA60B2"/>
    <w:rsid w:val="00CA7B0A"/>
    <w:rsid w:val="00CA7BA9"/>
    <w:rsid w:val="00CB14B1"/>
    <w:rsid w:val="00CB3D8F"/>
    <w:rsid w:val="00CB4831"/>
    <w:rsid w:val="00CC02BE"/>
    <w:rsid w:val="00CC053B"/>
    <w:rsid w:val="00CC7F0C"/>
    <w:rsid w:val="00CD0EA6"/>
    <w:rsid w:val="00CD1643"/>
    <w:rsid w:val="00CD5424"/>
    <w:rsid w:val="00CE1FC2"/>
    <w:rsid w:val="00CE47E1"/>
    <w:rsid w:val="00CE769F"/>
    <w:rsid w:val="00CF4403"/>
    <w:rsid w:val="00CF71B4"/>
    <w:rsid w:val="00D01FCB"/>
    <w:rsid w:val="00D05D63"/>
    <w:rsid w:val="00D07153"/>
    <w:rsid w:val="00D117E8"/>
    <w:rsid w:val="00D22E9B"/>
    <w:rsid w:val="00D231F1"/>
    <w:rsid w:val="00D247DE"/>
    <w:rsid w:val="00D257D4"/>
    <w:rsid w:val="00D25878"/>
    <w:rsid w:val="00D26AE5"/>
    <w:rsid w:val="00D35522"/>
    <w:rsid w:val="00D404E7"/>
    <w:rsid w:val="00D4167B"/>
    <w:rsid w:val="00D41A2D"/>
    <w:rsid w:val="00D42D17"/>
    <w:rsid w:val="00D4566E"/>
    <w:rsid w:val="00D46C9C"/>
    <w:rsid w:val="00D4751A"/>
    <w:rsid w:val="00D478AE"/>
    <w:rsid w:val="00D55904"/>
    <w:rsid w:val="00D5720C"/>
    <w:rsid w:val="00D5726E"/>
    <w:rsid w:val="00D57A92"/>
    <w:rsid w:val="00D60330"/>
    <w:rsid w:val="00D64776"/>
    <w:rsid w:val="00D659D0"/>
    <w:rsid w:val="00D70114"/>
    <w:rsid w:val="00D70AC7"/>
    <w:rsid w:val="00D90DDE"/>
    <w:rsid w:val="00D92E4C"/>
    <w:rsid w:val="00D95A77"/>
    <w:rsid w:val="00DA407E"/>
    <w:rsid w:val="00DB0263"/>
    <w:rsid w:val="00DB0834"/>
    <w:rsid w:val="00DB5307"/>
    <w:rsid w:val="00DB573B"/>
    <w:rsid w:val="00DC76F1"/>
    <w:rsid w:val="00DC7730"/>
    <w:rsid w:val="00DC7CA5"/>
    <w:rsid w:val="00DD350E"/>
    <w:rsid w:val="00DE683C"/>
    <w:rsid w:val="00DF2336"/>
    <w:rsid w:val="00DF2555"/>
    <w:rsid w:val="00DF5919"/>
    <w:rsid w:val="00DF6671"/>
    <w:rsid w:val="00E01CCF"/>
    <w:rsid w:val="00E05563"/>
    <w:rsid w:val="00E1116A"/>
    <w:rsid w:val="00E11CB7"/>
    <w:rsid w:val="00E21A22"/>
    <w:rsid w:val="00E2361E"/>
    <w:rsid w:val="00E248B1"/>
    <w:rsid w:val="00E25E43"/>
    <w:rsid w:val="00E31E54"/>
    <w:rsid w:val="00E32BE4"/>
    <w:rsid w:val="00E408B8"/>
    <w:rsid w:val="00E43215"/>
    <w:rsid w:val="00E46357"/>
    <w:rsid w:val="00E47A9E"/>
    <w:rsid w:val="00E51CBC"/>
    <w:rsid w:val="00E5644F"/>
    <w:rsid w:val="00E57D5F"/>
    <w:rsid w:val="00E60784"/>
    <w:rsid w:val="00E62396"/>
    <w:rsid w:val="00E65CD5"/>
    <w:rsid w:val="00E720C1"/>
    <w:rsid w:val="00E74EFF"/>
    <w:rsid w:val="00E7750E"/>
    <w:rsid w:val="00E77CE3"/>
    <w:rsid w:val="00E82345"/>
    <w:rsid w:val="00E82BDA"/>
    <w:rsid w:val="00E856BC"/>
    <w:rsid w:val="00E928CA"/>
    <w:rsid w:val="00E94FBF"/>
    <w:rsid w:val="00E966E2"/>
    <w:rsid w:val="00E96E57"/>
    <w:rsid w:val="00EA35A8"/>
    <w:rsid w:val="00EA7E65"/>
    <w:rsid w:val="00EB04D1"/>
    <w:rsid w:val="00EB200A"/>
    <w:rsid w:val="00EB7144"/>
    <w:rsid w:val="00EC06DD"/>
    <w:rsid w:val="00EC349A"/>
    <w:rsid w:val="00EC3530"/>
    <w:rsid w:val="00ED4036"/>
    <w:rsid w:val="00ED56BC"/>
    <w:rsid w:val="00ED66B2"/>
    <w:rsid w:val="00EE0FEC"/>
    <w:rsid w:val="00EE22B5"/>
    <w:rsid w:val="00EE75D8"/>
    <w:rsid w:val="00EF0BFE"/>
    <w:rsid w:val="00F00C21"/>
    <w:rsid w:val="00F03DE9"/>
    <w:rsid w:val="00F10F48"/>
    <w:rsid w:val="00F249C1"/>
    <w:rsid w:val="00F25100"/>
    <w:rsid w:val="00F30AD7"/>
    <w:rsid w:val="00F33612"/>
    <w:rsid w:val="00F346AB"/>
    <w:rsid w:val="00F4006A"/>
    <w:rsid w:val="00F44CE6"/>
    <w:rsid w:val="00F47920"/>
    <w:rsid w:val="00F60EC0"/>
    <w:rsid w:val="00F61340"/>
    <w:rsid w:val="00F62268"/>
    <w:rsid w:val="00F65765"/>
    <w:rsid w:val="00F80B22"/>
    <w:rsid w:val="00F83F14"/>
    <w:rsid w:val="00F91CA4"/>
    <w:rsid w:val="00F92E0D"/>
    <w:rsid w:val="00F939BA"/>
    <w:rsid w:val="00F948BB"/>
    <w:rsid w:val="00F949F4"/>
    <w:rsid w:val="00FA09B8"/>
    <w:rsid w:val="00FA16BF"/>
    <w:rsid w:val="00FA2817"/>
    <w:rsid w:val="00FA478E"/>
    <w:rsid w:val="00FA47C7"/>
    <w:rsid w:val="00FA75C2"/>
    <w:rsid w:val="00FB168F"/>
    <w:rsid w:val="00FC0972"/>
    <w:rsid w:val="00FC2B09"/>
    <w:rsid w:val="00FC6254"/>
    <w:rsid w:val="00FD1D91"/>
    <w:rsid w:val="00FD3716"/>
    <w:rsid w:val="00FE0329"/>
    <w:rsid w:val="00FE4873"/>
    <w:rsid w:val="00FE4D29"/>
    <w:rsid w:val="00FE6D49"/>
    <w:rsid w:val="00FE7B44"/>
    <w:rsid w:val="00FF0749"/>
    <w:rsid w:val="00FF0EE7"/>
    <w:rsid w:val="00FF5FA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e du rapport"/>
    <w:qFormat/>
    <w:rsid w:val="00717B9D"/>
    <w:pPr>
      <w:spacing w:line="360" w:lineRule="auto"/>
      <w:jc w:val="both"/>
    </w:pPr>
    <w:rPr>
      <w:sz w:val="24"/>
      <w:szCs w:val="24"/>
      <w:lang w:val="fr-CA" w:eastAsia="fr-FR"/>
    </w:rPr>
  </w:style>
  <w:style w:type="paragraph" w:styleId="Titre1">
    <w:name w:val="heading 1"/>
    <w:basedOn w:val="Normal"/>
    <w:next w:val="Normal"/>
    <w:autoRedefine/>
    <w:qFormat/>
    <w:rsid w:val="00A52A61"/>
    <w:pPr>
      <w:keepNext/>
      <w:numPr>
        <w:numId w:val="16"/>
      </w:numPr>
      <w:spacing w:after="480" w:line="240" w:lineRule="auto"/>
      <w:ind w:left="0"/>
      <w:jc w:val="center"/>
      <w:outlineLvl w:val="0"/>
    </w:pPr>
    <w:rPr>
      <w:b/>
      <w:bCs/>
      <w:caps/>
      <w:kern w:val="32"/>
    </w:rPr>
  </w:style>
  <w:style w:type="paragraph" w:styleId="Titre2">
    <w:name w:val="heading 2"/>
    <w:basedOn w:val="Normal"/>
    <w:next w:val="Normal"/>
    <w:autoRedefine/>
    <w:qFormat/>
    <w:rsid w:val="007C3178"/>
    <w:pPr>
      <w:keepNext/>
      <w:numPr>
        <w:ilvl w:val="1"/>
        <w:numId w:val="11"/>
      </w:numPr>
      <w:tabs>
        <w:tab w:val="clear" w:pos="1009"/>
        <w:tab w:val="left" w:pos="1053"/>
      </w:tabs>
      <w:spacing w:after="480" w:line="240" w:lineRule="auto"/>
      <w:ind w:left="1051" w:hanging="1051"/>
      <w:outlineLvl w:val="1"/>
    </w:pPr>
    <w:rPr>
      <w:rFonts w:cs="Arial"/>
      <w:b/>
      <w:bCs/>
      <w:iCs/>
      <w:szCs w:val="28"/>
    </w:rPr>
  </w:style>
  <w:style w:type="paragraph" w:styleId="Titre3">
    <w:name w:val="heading 3"/>
    <w:basedOn w:val="Normal"/>
    <w:next w:val="Normal"/>
    <w:autoRedefine/>
    <w:qFormat/>
    <w:rsid w:val="00731B0B"/>
    <w:pPr>
      <w:keepNext/>
      <w:numPr>
        <w:ilvl w:val="2"/>
        <w:numId w:val="11"/>
      </w:numPr>
      <w:tabs>
        <w:tab w:val="clear" w:pos="992"/>
        <w:tab w:val="left" w:pos="1053"/>
      </w:tabs>
      <w:spacing w:after="480" w:line="240" w:lineRule="auto"/>
      <w:ind w:left="1053" w:hanging="1053"/>
      <w:outlineLvl w:val="2"/>
    </w:pPr>
    <w:rPr>
      <w:rFonts w:cs="Arial"/>
      <w:b/>
      <w:bCs/>
      <w:szCs w:val="26"/>
    </w:rPr>
  </w:style>
  <w:style w:type="paragraph" w:styleId="Titre4">
    <w:name w:val="heading 4"/>
    <w:basedOn w:val="Normal"/>
    <w:next w:val="Normal"/>
    <w:autoRedefine/>
    <w:qFormat/>
    <w:rsid w:val="00041F9B"/>
    <w:pPr>
      <w:keepNext/>
      <w:numPr>
        <w:ilvl w:val="3"/>
        <w:numId w:val="11"/>
      </w:numPr>
      <w:tabs>
        <w:tab w:val="clear" w:pos="1445"/>
        <w:tab w:val="left" w:pos="1008"/>
      </w:tabs>
      <w:spacing w:after="480" w:line="240" w:lineRule="auto"/>
      <w:ind w:left="1008" w:hanging="1008"/>
      <w:outlineLvl w:val="3"/>
    </w:pPr>
    <w:rPr>
      <w:b/>
      <w:bCs/>
    </w:rPr>
  </w:style>
  <w:style w:type="paragraph" w:styleId="Titre5">
    <w:name w:val="heading 5"/>
    <w:basedOn w:val="Normal"/>
    <w:next w:val="Normal"/>
    <w:autoRedefine/>
    <w:qFormat/>
    <w:rsid w:val="005E1A8F"/>
    <w:pPr>
      <w:numPr>
        <w:ilvl w:val="4"/>
        <w:numId w:val="11"/>
      </w:numPr>
      <w:tabs>
        <w:tab w:val="clear" w:pos="992"/>
        <w:tab w:val="left" w:pos="1008"/>
      </w:tabs>
      <w:spacing w:line="720" w:lineRule="auto"/>
      <w:ind w:left="1008" w:hanging="1008"/>
      <w:outlineLvl w:val="4"/>
    </w:pPr>
    <w:rPr>
      <w:b/>
      <w:bCs/>
    </w:rPr>
  </w:style>
  <w:style w:type="paragraph" w:styleId="Titre6">
    <w:name w:val="heading 6"/>
    <w:basedOn w:val="Normal"/>
    <w:next w:val="Normal"/>
    <w:qFormat/>
    <w:rsid w:val="005E1A8F"/>
    <w:pPr>
      <w:numPr>
        <w:ilvl w:val="5"/>
        <w:numId w:val="11"/>
      </w:numPr>
      <w:spacing w:before="240" w:line="720" w:lineRule="auto"/>
      <w:ind w:left="994" w:hanging="994"/>
      <w:outlineLvl w:val="5"/>
    </w:pPr>
    <w:rPr>
      <w:b/>
      <w:bCs/>
      <w:sz w:val="22"/>
      <w:szCs w:val="22"/>
    </w:rPr>
  </w:style>
  <w:style w:type="paragraph" w:styleId="Titre7">
    <w:name w:val="heading 7"/>
    <w:basedOn w:val="Normal"/>
    <w:next w:val="Normal"/>
    <w:qFormat/>
    <w:rsid w:val="0071408F"/>
    <w:pPr>
      <w:numPr>
        <w:ilvl w:val="6"/>
        <w:numId w:val="11"/>
      </w:numPr>
      <w:spacing w:before="240" w:after="60"/>
      <w:outlineLvl w:val="6"/>
    </w:pPr>
  </w:style>
  <w:style w:type="paragraph" w:styleId="Titre8">
    <w:name w:val="heading 8"/>
    <w:basedOn w:val="Normal"/>
    <w:next w:val="Normal"/>
    <w:qFormat/>
    <w:rsid w:val="0071408F"/>
    <w:pPr>
      <w:numPr>
        <w:ilvl w:val="7"/>
        <w:numId w:val="11"/>
      </w:numPr>
      <w:spacing w:before="240" w:after="60"/>
      <w:outlineLvl w:val="7"/>
    </w:pPr>
    <w:rPr>
      <w:i/>
      <w:iCs/>
    </w:rPr>
  </w:style>
  <w:style w:type="paragraph" w:styleId="Titre9">
    <w:name w:val="heading 9"/>
    <w:basedOn w:val="Normal"/>
    <w:next w:val="Normal"/>
    <w:qFormat/>
    <w:rsid w:val="0071408F"/>
    <w:pPr>
      <w:numPr>
        <w:ilvl w:val="8"/>
        <w:numId w:val="1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S1TITRE">
    <w:name w:val="ÉTS 1 (TITRE)"/>
    <w:next w:val="Normal"/>
    <w:autoRedefine/>
    <w:semiHidden/>
    <w:rsid w:val="00BF0299"/>
    <w:pPr>
      <w:tabs>
        <w:tab w:val="left" w:pos="600"/>
      </w:tabs>
      <w:spacing w:before="480" w:after="240"/>
    </w:pPr>
    <w:rPr>
      <w:rFonts w:ascii="Bookman Old Style" w:hAnsi="Bookman Old Style"/>
      <w:b/>
      <w:caps/>
      <w:sz w:val="28"/>
      <w:lang w:val="fr-CA" w:eastAsia="fr-FR"/>
    </w:rPr>
  </w:style>
  <w:style w:type="paragraph" w:customStyle="1" w:styleId="Textebookman11">
    <w:name w:val="Texte bookman 11"/>
    <w:basedOn w:val="Normal"/>
    <w:autoRedefine/>
    <w:semiHidden/>
    <w:rsid w:val="00BF0299"/>
    <w:rPr>
      <w:rFonts w:ascii="Bookman Old Style" w:hAnsi="Bookman Old Style"/>
      <w:sz w:val="22"/>
    </w:rPr>
  </w:style>
  <w:style w:type="paragraph" w:styleId="Retraitcorpsdetexte">
    <w:name w:val="Body Text Indent"/>
    <w:basedOn w:val="Normal"/>
    <w:semiHidden/>
    <w:rsid w:val="00BF0299"/>
    <w:pPr>
      <w:ind w:left="1440"/>
    </w:pPr>
    <w:rPr>
      <w:rFonts w:ascii="Bookman Old Style" w:hAnsi="Bookman Old Style"/>
      <w:sz w:val="22"/>
    </w:rPr>
  </w:style>
  <w:style w:type="paragraph" w:customStyle="1" w:styleId="TS2TITRE">
    <w:name w:val="ÉTS 2 (TITRE)"/>
    <w:next w:val="Normal"/>
    <w:autoRedefine/>
    <w:semiHidden/>
    <w:rsid w:val="00BF0299"/>
    <w:pPr>
      <w:keepNext/>
      <w:widowControl w:val="0"/>
      <w:spacing w:before="240" w:after="240"/>
      <w:ind w:firstLine="706"/>
    </w:pPr>
    <w:rPr>
      <w:rFonts w:ascii="Bookman Old Style" w:hAnsi="Bookman Old Style"/>
      <w:b/>
      <w:sz w:val="22"/>
      <w:lang w:val="fr-CA" w:eastAsia="fr-FR"/>
    </w:rPr>
  </w:style>
  <w:style w:type="paragraph" w:customStyle="1" w:styleId="Style2">
    <w:name w:val="Style2"/>
    <w:basedOn w:val="StyleTitre212ptNonItalique"/>
    <w:next w:val="Normal"/>
    <w:semiHidden/>
    <w:rsid w:val="007C127E"/>
    <w:pPr>
      <w:spacing w:after="480" w:line="240" w:lineRule="auto"/>
    </w:pPr>
    <w:rPr>
      <w:bCs w:val="0"/>
    </w:rPr>
  </w:style>
  <w:style w:type="paragraph" w:customStyle="1" w:styleId="StyleTitre212ptNonItalique">
    <w:name w:val="Style Titre 2 + 12 pt Non Italique"/>
    <w:basedOn w:val="Titre2"/>
    <w:autoRedefine/>
    <w:semiHidden/>
    <w:rsid w:val="007C127E"/>
    <w:pPr>
      <w:numPr>
        <w:ilvl w:val="0"/>
        <w:numId w:val="0"/>
      </w:numPr>
      <w:spacing w:after="0" w:line="480" w:lineRule="auto"/>
      <w:outlineLvl w:val="0"/>
    </w:pPr>
    <w:rPr>
      <w:rFonts w:cs="Times New Roman"/>
      <w:i/>
      <w:iCs w:val="0"/>
      <w:szCs w:val="24"/>
    </w:rPr>
  </w:style>
  <w:style w:type="paragraph" w:styleId="TM1">
    <w:name w:val="toc 1"/>
    <w:basedOn w:val="Normal"/>
    <w:next w:val="Normal"/>
    <w:autoRedefine/>
    <w:semiHidden/>
    <w:rsid w:val="00A860A5"/>
    <w:pPr>
      <w:tabs>
        <w:tab w:val="right" w:leader="dot" w:pos="9000"/>
      </w:tabs>
      <w:spacing w:before="240" w:line="240" w:lineRule="auto"/>
      <w:ind w:left="1560" w:hanging="1560"/>
    </w:pPr>
    <w:rPr>
      <w:caps/>
      <w:noProof/>
    </w:rPr>
  </w:style>
  <w:style w:type="paragraph" w:styleId="En-tte">
    <w:name w:val="header"/>
    <w:basedOn w:val="Normal"/>
    <w:semiHidden/>
    <w:rsid w:val="00BF0299"/>
    <w:pPr>
      <w:tabs>
        <w:tab w:val="center" w:pos="4536"/>
        <w:tab w:val="right" w:pos="9072"/>
      </w:tabs>
    </w:pPr>
  </w:style>
  <w:style w:type="character" w:styleId="Lienhypertexte">
    <w:name w:val="Hyperlink"/>
    <w:basedOn w:val="Policepardfaut"/>
    <w:uiPriority w:val="99"/>
    <w:rsid w:val="00BF0299"/>
    <w:rPr>
      <w:color w:val="0000FF"/>
      <w:u w:val="single"/>
    </w:rPr>
  </w:style>
  <w:style w:type="character" w:styleId="Numrodepage">
    <w:name w:val="page number"/>
    <w:basedOn w:val="Policepardfaut"/>
    <w:semiHidden/>
    <w:rsid w:val="00BF0299"/>
  </w:style>
  <w:style w:type="paragraph" w:styleId="Pieddepage">
    <w:name w:val="footer"/>
    <w:basedOn w:val="Normal"/>
    <w:semiHidden/>
    <w:rsid w:val="00BF0299"/>
    <w:pPr>
      <w:tabs>
        <w:tab w:val="center" w:pos="4536"/>
        <w:tab w:val="right" w:pos="9072"/>
      </w:tabs>
    </w:pPr>
  </w:style>
  <w:style w:type="paragraph" w:customStyle="1" w:styleId="Sous-titreTS">
    <w:name w:val="Sous-titre ÉTS"/>
    <w:basedOn w:val="Normal"/>
    <w:next w:val="Normal"/>
    <w:semiHidden/>
    <w:rsid w:val="00BF0299"/>
    <w:pPr>
      <w:tabs>
        <w:tab w:val="left" w:pos="1412"/>
      </w:tabs>
      <w:spacing w:line="720" w:lineRule="auto"/>
    </w:pPr>
    <w:rPr>
      <w:b/>
    </w:rPr>
  </w:style>
  <w:style w:type="paragraph" w:styleId="Textedebulles">
    <w:name w:val="Balloon Text"/>
    <w:basedOn w:val="Normal"/>
    <w:semiHidden/>
    <w:rsid w:val="00BF0299"/>
    <w:rPr>
      <w:rFonts w:ascii="Tahoma" w:hAnsi="Tahoma" w:cs="Tahoma"/>
      <w:sz w:val="16"/>
      <w:szCs w:val="16"/>
    </w:rPr>
  </w:style>
  <w:style w:type="paragraph" w:customStyle="1" w:styleId="TITRETS">
    <w:name w:val="TITRE ÉTS"/>
    <w:basedOn w:val="Normal"/>
    <w:next w:val="Normal"/>
    <w:link w:val="TITRETSCar"/>
    <w:semiHidden/>
    <w:rsid w:val="00BF0299"/>
    <w:pPr>
      <w:jc w:val="center"/>
    </w:pPr>
    <w:rPr>
      <w:b/>
      <w:bCs/>
      <w:caps/>
    </w:rPr>
  </w:style>
  <w:style w:type="paragraph" w:styleId="TM2">
    <w:name w:val="toc 2"/>
    <w:basedOn w:val="Normal"/>
    <w:next w:val="Normal"/>
    <w:autoRedefine/>
    <w:uiPriority w:val="39"/>
    <w:rsid w:val="00196555"/>
    <w:pPr>
      <w:tabs>
        <w:tab w:val="right" w:leader="dot" w:pos="9000"/>
      </w:tabs>
      <w:spacing w:line="240" w:lineRule="auto"/>
      <w:ind w:left="720" w:hanging="720"/>
    </w:pPr>
  </w:style>
  <w:style w:type="character" w:styleId="Accentuation">
    <w:name w:val="Emphasis"/>
    <w:basedOn w:val="Policepardfaut"/>
    <w:qFormat/>
    <w:rsid w:val="00C05D8E"/>
    <w:rPr>
      <w:i/>
      <w:iCs/>
    </w:rPr>
  </w:style>
  <w:style w:type="character" w:styleId="AcronymeHTML">
    <w:name w:val="HTML Acronym"/>
    <w:basedOn w:val="Policepardfaut"/>
    <w:semiHidden/>
    <w:rsid w:val="00C05D8E"/>
  </w:style>
  <w:style w:type="paragraph" w:styleId="Adressedestinataire">
    <w:name w:val="envelope address"/>
    <w:basedOn w:val="Normal"/>
    <w:semiHidden/>
    <w:rsid w:val="00C05D8E"/>
    <w:pPr>
      <w:framePr w:w="7938" w:h="1985" w:hRule="exact" w:hSpace="141" w:wrap="auto" w:hAnchor="page" w:xAlign="center" w:yAlign="bottom"/>
      <w:ind w:left="2835"/>
    </w:pPr>
    <w:rPr>
      <w:rFonts w:ascii="Arial" w:hAnsi="Arial" w:cs="Arial"/>
    </w:rPr>
  </w:style>
  <w:style w:type="paragraph" w:styleId="Adresseexpditeur">
    <w:name w:val="envelope return"/>
    <w:basedOn w:val="Normal"/>
    <w:semiHidden/>
    <w:rsid w:val="00C05D8E"/>
    <w:rPr>
      <w:rFonts w:ascii="Arial" w:hAnsi="Arial" w:cs="Arial"/>
      <w:sz w:val="20"/>
      <w:szCs w:val="20"/>
    </w:rPr>
  </w:style>
  <w:style w:type="paragraph" w:styleId="AdresseHTML">
    <w:name w:val="HTML Address"/>
    <w:basedOn w:val="Normal"/>
    <w:semiHidden/>
    <w:rsid w:val="00C05D8E"/>
    <w:rPr>
      <w:i/>
      <w:iCs/>
    </w:rPr>
  </w:style>
  <w:style w:type="numbering" w:styleId="ArticleSection">
    <w:name w:val="Outline List 3"/>
    <w:basedOn w:val="Aucuneliste"/>
    <w:semiHidden/>
    <w:rsid w:val="00C05D8E"/>
    <w:pPr>
      <w:numPr>
        <w:numId w:val="22"/>
      </w:numPr>
    </w:pPr>
  </w:style>
  <w:style w:type="character" w:styleId="CitationHTML">
    <w:name w:val="HTML Cite"/>
    <w:basedOn w:val="Policepardfaut"/>
    <w:semiHidden/>
    <w:rsid w:val="00C05D8E"/>
    <w:rPr>
      <w:i/>
      <w:iCs/>
    </w:rPr>
  </w:style>
  <w:style w:type="table" w:styleId="Classique1">
    <w:name w:val="Table Classic 1"/>
    <w:basedOn w:val="Tableau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lassique2">
    <w:name w:val="Table Classic 2"/>
    <w:basedOn w:val="Tableau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Classique3">
    <w:name w:val="Table Classic 3"/>
    <w:basedOn w:val="TableauNormal"/>
    <w:semiHidden/>
    <w:rsid w:val="00C05D8E"/>
    <w:pPr>
      <w:spacing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Classique4">
    <w:name w:val="Table Classic 4"/>
    <w:basedOn w:val="TableauNormal"/>
    <w:semiHidden/>
    <w:rsid w:val="00C05D8E"/>
    <w:pPr>
      <w:spacing w:line="36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rsid w:val="00C05D8E"/>
    <w:rPr>
      <w:rFonts w:ascii="Courier New" w:hAnsi="Courier New" w:cs="Courier New"/>
      <w:sz w:val="20"/>
      <w:szCs w:val="20"/>
    </w:rPr>
  </w:style>
  <w:style w:type="character" w:styleId="CodeHTML">
    <w:name w:val="HTML Code"/>
    <w:basedOn w:val="Policepardfaut"/>
    <w:semiHidden/>
    <w:rsid w:val="00C05D8E"/>
    <w:rPr>
      <w:rFonts w:ascii="Courier New" w:hAnsi="Courier New" w:cs="Courier New"/>
      <w:sz w:val="20"/>
      <w:szCs w:val="20"/>
    </w:rPr>
  </w:style>
  <w:style w:type="table" w:styleId="Colonnes1">
    <w:name w:val="Table Columns 1"/>
    <w:basedOn w:val="TableauNormal"/>
    <w:semiHidden/>
    <w:rsid w:val="00C05D8E"/>
    <w:pPr>
      <w:spacing w:line="36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2">
    <w:name w:val="Table Columns 2"/>
    <w:basedOn w:val="TableauNormal"/>
    <w:semiHidden/>
    <w:rsid w:val="00C05D8E"/>
    <w:pPr>
      <w:spacing w:line="36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3">
    <w:name w:val="Table Columns 3"/>
    <w:basedOn w:val="TableauNormal"/>
    <w:semiHidden/>
    <w:rsid w:val="00C05D8E"/>
    <w:pPr>
      <w:spacing w:line="36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4">
    <w:name w:val="Table Columns 4"/>
    <w:basedOn w:val="TableauNormal"/>
    <w:semiHidden/>
    <w:rsid w:val="00C05D8E"/>
    <w:pPr>
      <w:spacing w:line="36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5">
    <w:name w:val="Table Columns 5"/>
    <w:basedOn w:val="TableauNormal"/>
    <w:semiHidden/>
    <w:rsid w:val="00C05D8E"/>
    <w:pPr>
      <w:spacing w:line="36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Color1">
    <w:name w:val="Table Colorful 1"/>
    <w:basedOn w:val="TableauNormal"/>
    <w:semiHidden/>
    <w:rsid w:val="00C05D8E"/>
    <w:pPr>
      <w:spacing w:line="36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Color2">
    <w:name w:val="Table Colorful 2"/>
    <w:basedOn w:val="TableauNormal"/>
    <w:semiHidden/>
    <w:rsid w:val="00C05D8E"/>
    <w:pPr>
      <w:spacing w:line="36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Color3">
    <w:name w:val="Table Colorful 3"/>
    <w:basedOn w:val="TableauNormal"/>
    <w:semiHidden/>
    <w:rsid w:val="00C05D8E"/>
    <w:pPr>
      <w:spacing w:line="36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ntemporain">
    <w:name w:val="Table Contemporary"/>
    <w:basedOn w:val="TableauNormal"/>
    <w:semiHidden/>
    <w:rsid w:val="00C05D8E"/>
    <w:pPr>
      <w:spacing w:line="36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rsid w:val="00C05D8E"/>
    <w:pPr>
      <w:spacing w:after="120"/>
    </w:pPr>
  </w:style>
  <w:style w:type="paragraph" w:styleId="Corpsdetexte2">
    <w:name w:val="Body Text 2"/>
    <w:basedOn w:val="Normal"/>
    <w:semiHidden/>
    <w:rsid w:val="00C05D8E"/>
    <w:pPr>
      <w:spacing w:after="120" w:line="480" w:lineRule="auto"/>
    </w:pPr>
  </w:style>
  <w:style w:type="paragraph" w:styleId="Corpsdetexte3">
    <w:name w:val="Body Text 3"/>
    <w:basedOn w:val="Normal"/>
    <w:semiHidden/>
    <w:rsid w:val="00C05D8E"/>
    <w:pPr>
      <w:spacing w:after="120"/>
    </w:pPr>
    <w:rPr>
      <w:sz w:val="16"/>
      <w:szCs w:val="16"/>
    </w:rPr>
  </w:style>
  <w:style w:type="paragraph" w:styleId="Date">
    <w:name w:val="Date"/>
    <w:basedOn w:val="Normal"/>
    <w:next w:val="Normal"/>
    <w:semiHidden/>
    <w:rsid w:val="00C05D8E"/>
  </w:style>
  <w:style w:type="character" w:styleId="DfinitionHTML">
    <w:name w:val="HTML Definition"/>
    <w:basedOn w:val="Policepardfaut"/>
    <w:semiHidden/>
    <w:rsid w:val="00C05D8E"/>
    <w:rPr>
      <w:i/>
      <w:iCs/>
    </w:rPr>
  </w:style>
  <w:style w:type="table" w:styleId="Effets3D2">
    <w:name w:val="Table 3D effects 2"/>
    <w:basedOn w:val="TableauNormal"/>
    <w:semiHidden/>
    <w:rsid w:val="00C05D8E"/>
    <w:pPr>
      <w:spacing w:line="36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3D1">
    <w:name w:val="Table 3D effects 1"/>
    <w:basedOn w:val="TableauNormal"/>
    <w:semiHidden/>
    <w:rsid w:val="00C05D8E"/>
    <w:pPr>
      <w:spacing w:line="36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3D3">
    <w:name w:val="Table 3D effects 3"/>
    <w:basedOn w:val="TableauNormal"/>
    <w:semiHidden/>
    <w:rsid w:val="00C05D8E"/>
    <w:pPr>
      <w:spacing w:line="36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gant">
    <w:name w:val="Table Elegant"/>
    <w:basedOn w:val="TableauNormal"/>
    <w:semiHidden/>
    <w:rsid w:val="00C05D8E"/>
    <w:pPr>
      <w:spacing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qFormat/>
    <w:rsid w:val="00C05D8E"/>
    <w:rPr>
      <w:b/>
      <w:bCs/>
    </w:rPr>
  </w:style>
  <w:style w:type="paragraph" w:styleId="En-ttedemessage">
    <w:name w:val="Message Header"/>
    <w:basedOn w:val="Normal"/>
    <w:semiHidden/>
    <w:rsid w:val="00C05D8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styleId="ExempleHTML">
    <w:name w:val="HTML Sample"/>
    <w:basedOn w:val="Policepardfaut"/>
    <w:semiHidden/>
    <w:rsid w:val="00C05D8E"/>
    <w:rPr>
      <w:rFonts w:ascii="Courier New" w:hAnsi="Courier New" w:cs="Courier New"/>
    </w:rPr>
  </w:style>
  <w:style w:type="paragraph" w:styleId="Formuledepolitesse">
    <w:name w:val="Closing"/>
    <w:basedOn w:val="Normal"/>
    <w:semiHidden/>
    <w:rsid w:val="00C05D8E"/>
    <w:pPr>
      <w:ind w:left="4320"/>
    </w:pPr>
  </w:style>
  <w:style w:type="table" w:styleId="Grille1">
    <w:name w:val="Table Grid 1"/>
    <w:basedOn w:val="Tableau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2">
    <w:name w:val="Table Grid 2"/>
    <w:basedOn w:val="TableauNormal"/>
    <w:semiHidden/>
    <w:rsid w:val="00C05D8E"/>
    <w:pPr>
      <w:spacing w:line="36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3">
    <w:name w:val="Table Grid 3"/>
    <w:basedOn w:val="TableauNormal"/>
    <w:semiHidden/>
    <w:rsid w:val="00C05D8E"/>
    <w:pPr>
      <w:spacing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4">
    <w:name w:val="Table Grid 4"/>
    <w:basedOn w:val="TableauNormal"/>
    <w:semiHidden/>
    <w:rsid w:val="00C05D8E"/>
    <w:pPr>
      <w:spacing w:line="36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5">
    <w:name w:val="Table Grid 5"/>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6">
    <w:name w:val="Table Grid 6"/>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7">
    <w:name w:val="Table Grid 7"/>
    <w:basedOn w:val="TableauNormal"/>
    <w:semiHidden/>
    <w:rsid w:val="00C05D8E"/>
    <w:pPr>
      <w:spacing w:line="36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8">
    <w:name w:val="Table Grid 8"/>
    <w:basedOn w:val="TableauNormal"/>
    <w:semiHidden/>
    <w:rsid w:val="00C05D8E"/>
    <w:pPr>
      <w:spacing w:line="36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uiPriority w:val="59"/>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semiHidden/>
    <w:rsid w:val="00C05D8E"/>
    <w:rPr>
      <w:color w:val="800080"/>
      <w:u w:val="single"/>
    </w:rPr>
  </w:style>
  <w:style w:type="paragraph" w:styleId="Liste">
    <w:name w:val="List"/>
    <w:basedOn w:val="Normal"/>
    <w:semiHidden/>
    <w:rsid w:val="00C05D8E"/>
    <w:pPr>
      <w:ind w:left="360" w:hanging="360"/>
    </w:pPr>
  </w:style>
  <w:style w:type="paragraph" w:styleId="Liste2">
    <w:name w:val="List 2"/>
    <w:basedOn w:val="Normal"/>
    <w:semiHidden/>
    <w:rsid w:val="00C05D8E"/>
    <w:pPr>
      <w:ind w:left="720" w:hanging="360"/>
    </w:pPr>
  </w:style>
  <w:style w:type="paragraph" w:styleId="Liste3">
    <w:name w:val="List 3"/>
    <w:basedOn w:val="Normal"/>
    <w:semiHidden/>
    <w:rsid w:val="00C05D8E"/>
    <w:pPr>
      <w:ind w:left="1080" w:hanging="360"/>
    </w:pPr>
  </w:style>
  <w:style w:type="paragraph" w:styleId="Liste4">
    <w:name w:val="List 4"/>
    <w:basedOn w:val="Normal"/>
    <w:semiHidden/>
    <w:rsid w:val="00C05D8E"/>
    <w:pPr>
      <w:ind w:left="1440" w:hanging="360"/>
    </w:pPr>
  </w:style>
  <w:style w:type="paragraph" w:styleId="Liste5">
    <w:name w:val="List 5"/>
    <w:basedOn w:val="Normal"/>
    <w:semiHidden/>
    <w:rsid w:val="00C05D8E"/>
    <w:pPr>
      <w:ind w:left="1800" w:hanging="360"/>
    </w:pPr>
  </w:style>
  <w:style w:type="paragraph" w:styleId="Listenumros">
    <w:name w:val="List Number"/>
    <w:basedOn w:val="Normal"/>
    <w:semiHidden/>
    <w:rsid w:val="00BA069F"/>
  </w:style>
  <w:style w:type="paragraph" w:styleId="Listenumros2">
    <w:name w:val="List Number 2"/>
    <w:basedOn w:val="Normal"/>
    <w:semiHidden/>
    <w:rsid w:val="00C05D8E"/>
    <w:pPr>
      <w:numPr>
        <w:numId w:val="2"/>
      </w:numPr>
    </w:pPr>
  </w:style>
  <w:style w:type="paragraph" w:styleId="Listenumros3">
    <w:name w:val="List Number 3"/>
    <w:basedOn w:val="Normal"/>
    <w:semiHidden/>
    <w:rsid w:val="00C05D8E"/>
    <w:pPr>
      <w:numPr>
        <w:numId w:val="3"/>
      </w:numPr>
    </w:pPr>
  </w:style>
  <w:style w:type="paragraph" w:styleId="Listenumros4">
    <w:name w:val="List Number 4"/>
    <w:basedOn w:val="Normal"/>
    <w:semiHidden/>
    <w:rsid w:val="00C05D8E"/>
    <w:pPr>
      <w:numPr>
        <w:numId w:val="4"/>
      </w:numPr>
    </w:pPr>
  </w:style>
  <w:style w:type="paragraph" w:styleId="Listenumros5">
    <w:name w:val="List Number 5"/>
    <w:basedOn w:val="Normal"/>
    <w:semiHidden/>
    <w:rsid w:val="00C05D8E"/>
    <w:pPr>
      <w:numPr>
        <w:numId w:val="5"/>
      </w:numPr>
    </w:pPr>
  </w:style>
  <w:style w:type="paragraph" w:styleId="Listepuces">
    <w:name w:val="List Bullet"/>
    <w:basedOn w:val="Normal"/>
    <w:autoRedefine/>
    <w:semiHidden/>
    <w:rsid w:val="00C05D8E"/>
    <w:pPr>
      <w:numPr>
        <w:numId w:val="6"/>
      </w:numPr>
    </w:pPr>
  </w:style>
  <w:style w:type="paragraph" w:styleId="Listepuces2">
    <w:name w:val="List Bullet 2"/>
    <w:basedOn w:val="Normal"/>
    <w:autoRedefine/>
    <w:semiHidden/>
    <w:rsid w:val="00C05D8E"/>
    <w:pPr>
      <w:numPr>
        <w:numId w:val="7"/>
      </w:numPr>
    </w:pPr>
  </w:style>
  <w:style w:type="paragraph" w:styleId="Listepuces3">
    <w:name w:val="List Bullet 3"/>
    <w:basedOn w:val="Normal"/>
    <w:autoRedefine/>
    <w:semiHidden/>
    <w:rsid w:val="00C05D8E"/>
    <w:pPr>
      <w:numPr>
        <w:numId w:val="8"/>
      </w:numPr>
    </w:pPr>
  </w:style>
  <w:style w:type="paragraph" w:styleId="Listepuces4">
    <w:name w:val="List Bullet 4"/>
    <w:basedOn w:val="Normal"/>
    <w:autoRedefine/>
    <w:semiHidden/>
    <w:rsid w:val="00C05D8E"/>
    <w:pPr>
      <w:numPr>
        <w:numId w:val="9"/>
      </w:numPr>
    </w:pPr>
  </w:style>
  <w:style w:type="paragraph" w:styleId="Listepuces5">
    <w:name w:val="List Bullet 5"/>
    <w:basedOn w:val="Normal"/>
    <w:autoRedefine/>
    <w:semiHidden/>
    <w:rsid w:val="00C05D8E"/>
    <w:pPr>
      <w:numPr>
        <w:numId w:val="10"/>
      </w:numPr>
    </w:pPr>
  </w:style>
  <w:style w:type="paragraph" w:styleId="Listecontinue">
    <w:name w:val="List Continue"/>
    <w:basedOn w:val="Normal"/>
    <w:semiHidden/>
    <w:rsid w:val="00C05D8E"/>
    <w:pPr>
      <w:spacing w:after="120"/>
      <w:ind w:left="360"/>
    </w:pPr>
  </w:style>
  <w:style w:type="paragraph" w:styleId="Listecontinue2">
    <w:name w:val="List Continue 2"/>
    <w:basedOn w:val="Normal"/>
    <w:semiHidden/>
    <w:rsid w:val="00C05D8E"/>
    <w:pPr>
      <w:spacing w:after="120"/>
      <w:ind w:left="720"/>
    </w:pPr>
  </w:style>
  <w:style w:type="paragraph" w:styleId="Listecontinue3">
    <w:name w:val="List Continue 3"/>
    <w:basedOn w:val="Normal"/>
    <w:semiHidden/>
    <w:rsid w:val="00C05D8E"/>
    <w:pPr>
      <w:spacing w:after="120"/>
      <w:ind w:left="1080"/>
    </w:pPr>
  </w:style>
  <w:style w:type="paragraph" w:styleId="Listecontinue4">
    <w:name w:val="List Continue 4"/>
    <w:basedOn w:val="Normal"/>
    <w:semiHidden/>
    <w:rsid w:val="00C05D8E"/>
    <w:pPr>
      <w:spacing w:after="120"/>
      <w:ind w:left="1440"/>
    </w:pPr>
  </w:style>
  <w:style w:type="paragraph" w:styleId="Listecontinue5">
    <w:name w:val="List Continue 5"/>
    <w:basedOn w:val="Normal"/>
    <w:semiHidden/>
    <w:rsid w:val="00C05D8E"/>
    <w:pPr>
      <w:spacing w:after="120"/>
      <w:ind w:left="1800"/>
    </w:pPr>
  </w:style>
  <w:style w:type="character" w:styleId="MachinecrireHTML">
    <w:name w:val="HTML Typewriter"/>
    <w:basedOn w:val="Policepardfaut"/>
    <w:semiHidden/>
    <w:rsid w:val="00C05D8E"/>
    <w:rPr>
      <w:rFonts w:ascii="Courier New" w:hAnsi="Courier New" w:cs="Courier New"/>
      <w:sz w:val="20"/>
      <w:szCs w:val="20"/>
    </w:rPr>
  </w:style>
  <w:style w:type="character" w:styleId="Numrodeligne">
    <w:name w:val="line number"/>
    <w:basedOn w:val="Policepardfaut"/>
    <w:semiHidden/>
    <w:rsid w:val="00C05D8E"/>
  </w:style>
  <w:style w:type="table" w:styleId="Ple1">
    <w:name w:val="Table Subtle 1"/>
    <w:basedOn w:val="TableauNormal"/>
    <w:semiHidden/>
    <w:rsid w:val="00C05D8E"/>
    <w:pPr>
      <w:spacing w:line="36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e2">
    <w:name w:val="Table Subtle 2"/>
    <w:basedOn w:val="TableauNormal"/>
    <w:semiHidden/>
    <w:rsid w:val="00C05D8E"/>
    <w:pPr>
      <w:spacing w:line="36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rformatHTML">
    <w:name w:val="HTML Preformatted"/>
    <w:basedOn w:val="Normal"/>
    <w:semiHidden/>
    <w:rsid w:val="00C05D8E"/>
    <w:rPr>
      <w:rFonts w:ascii="Courier New" w:hAnsi="Courier New" w:cs="Courier New"/>
      <w:sz w:val="20"/>
      <w:szCs w:val="20"/>
    </w:rPr>
  </w:style>
  <w:style w:type="table" w:styleId="Professionnel">
    <w:name w:val="Table Professional"/>
    <w:basedOn w:val="Tableau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rsid w:val="00C05D8E"/>
    <w:pPr>
      <w:ind w:firstLine="210"/>
    </w:pPr>
  </w:style>
  <w:style w:type="paragraph" w:styleId="Retraitcorpsdetexte2">
    <w:name w:val="Body Text Indent 2"/>
    <w:basedOn w:val="Normal"/>
    <w:semiHidden/>
    <w:rsid w:val="00C05D8E"/>
    <w:pPr>
      <w:spacing w:after="120" w:line="480" w:lineRule="auto"/>
      <w:ind w:left="360"/>
    </w:pPr>
  </w:style>
  <w:style w:type="paragraph" w:styleId="Retraitcorpsdetexte3">
    <w:name w:val="Body Text Indent 3"/>
    <w:basedOn w:val="Normal"/>
    <w:semiHidden/>
    <w:rsid w:val="00C05D8E"/>
    <w:pPr>
      <w:spacing w:after="120"/>
      <w:ind w:left="360"/>
    </w:pPr>
    <w:rPr>
      <w:sz w:val="16"/>
      <w:szCs w:val="16"/>
    </w:rPr>
  </w:style>
  <w:style w:type="paragraph" w:styleId="Retraitcorpset1relig">
    <w:name w:val="Body Text First Indent 2"/>
    <w:basedOn w:val="Retraitcorpsdetexte"/>
    <w:semiHidden/>
    <w:rsid w:val="00C05D8E"/>
    <w:pPr>
      <w:spacing w:after="120"/>
      <w:ind w:left="360" w:firstLine="210"/>
      <w:jc w:val="left"/>
    </w:pPr>
    <w:rPr>
      <w:rFonts w:ascii="Times New Roman" w:hAnsi="Times New Roman"/>
      <w:sz w:val="24"/>
    </w:rPr>
  </w:style>
  <w:style w:type="paragraph" w:styleId="Retraitnormal">
    <w:name w:val="Normal Indent"/>
    <w:basedOn w:val="Normal"/>
    <w:semiHidden/>
    <w:rsid w:val="00C05D8E"/>
    <w:pPr>
      <w:ind w:left="708"/>
    </w:pPr>
  </w:style>
  <w:style w:type="paragraph" w:styleId="Salutations">
    <w:name w:val="Salutation"/>
    <w:basedOn w:val="Normal"/>
    <w:next w:val="Normal"/>
    <w:semiHidden/>
    <w:rsid w:val="00C05D8E"/>
  </w:style>
  <w:style w:type="paragraph" w:styleId="Signature">
    <w:name w:val="Signature"/>
    <w:basedOn w:val="Normal"/>
    <w:semiHidden/>
    <w:rsid w:val="00C05D8E"/>
    <w:pPr>
      <w:ind w:left="4320"/>
    </w:pPr>
  </w:style>
  <w:style w:type="paragraph" w:styleId="Signaturelectronique">
    <w:name w:val="E-mail Signature"/>
    <w:basedOn w:val="Normal"/>
    <w:semiHidden/>
    <w:rsid w:val="00C05D8E"/>
  </w:style>
  <w:style w:type="table" w:styleId="Simple1">
    <w:name w:val="Table Simple 1"/>
    <w:basedOn w:val="TableauNormal"/>
    <w:semiHidden/>
    <w:rsid w:val="00C05D8E"/>
    <w:pPr>
      <w:spacing w:line="36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Simple2">
    <w:name w:val="Table Simple 2"/>
    <w:basedOn w:val="TableauNormal"/>
    <w:semiHidden/>
    <w:rsid w:val="00C05D8E"/>
    <w:pPr>
      <w:spacing w:line="36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Simple3">
    <w:name w:val="Table Simple 3"/>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Sous-titre">
    <w:name w:val="Subtitle"/>
    <w:basedOn w:val="Normal"/>
    <w:qFormat/>
    <w:rsid w:val="00C05D8E"/>
    <w:pPr>
      <w:spacing w:after="60"/>
      <w:jc w:val="center"/>
      <w:outlineLvl w:val="1"/>
    </w:pPr>
    <w:rPr>
      <w:rFonts w:ascii="Arial" w:hAnsi="Arial" w:cs="Arial"/>
    </w:rPr>
  </w:style>
  <w:style w:type="table" w:styleId="Tableauliste1">
    <w:name w:val="Table List 1"/>
    <w:basedOn w:val="TableauNormal"/>
    <w:semiHidden/>
    <w:rsid w:val="00C05D8E"/>
    <w:pPr>
      <w:spacing w:line="36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C05D8E"/>
    <w:pPr>
      <w:spacing w:line="36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C05D8E"/>
    <w:pPr>
      <w:spacing w:line="36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hme">
    <w:name w:val="Table Theme"/>
    <w:basedOn w:val="TableauNormal"/>
    <w:semiHidden/>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denote">
    <w:name w:val="Note Heading"/>
    <w:basedOn w:val="Normal"/>
    <w:next w:val="Normal"/>
    <w:semiHidden/>
    <w:rsid w:val="00C05D8E"/>
  </w:style>
  <w:style w:type="paragraph" w:styleId="Index1">
    <w:name w:val="index 1"/>
    <w:basedOn w:val="Normal"/>
    <w:next w:val="Normal"/>
    <w:autoRedefine/>
    <w:semiHidden/>
    <w:rsid w:val="00C05D8E"/>
    <w:pPr>
      <w:ind w:left="240" w:hanging="240"/>
    </w:pPr>
  </w:style>
  <w:style w:type="paragraph" w:styleId="Titreindex">
    <w:name w:val="index heading"/>
    <w:basedOn w:val="Normal"/>
    <w:next w:val="Index1"/>
    <w:semiHidden/>
    <w:rsid w:val="00C05D8E"/>
    <w:rPr>
      <w:rFonts w:ascii="Arial" w:hAnsi="Arial" w:cs="Arial"/>
      <w:b/>
      <w:bCs/>
    </w:rPr>
  </w:style>
  <w:style w:type="paragraph" w:styleId="TitreTR">
    <w:name w:val="toa heading"/>
    <w:basedOn w:val="Normal"/>
    <w:next w:val="Normal"/>
    <w:semiHidden/>
    <w:rsid w:val="00C05D8E"/>
    <w:pPr>
      <w:spacing w:before="120"/>
    </w:pPr>
    <w:rPr>
      <w:rFonts w:ascii="Arial" w:hAnsi="Arial" w:cs="Arial"/>
      <w:b/>
      <w:bCs/>
    </w:rPr>
  </w:style>
  <w:style w:type="paragraph" w:styleId="TM3">
    <w:name w:val="toc 3"/>
    <w:basedOn w:val="Normal"/>
    <w:next w:val="Normal"/>
    <w:autoRedefine/>
    <w:semiHidden/>
    <w:rsid w:val="00196555"/>
    <w:pPr>
      <w:tabs>
        <w:tab w:val="left" w:pos="1680"/>
        <w:tab w:val="right" w:leader="dot" w:pos="9000"/>
      </w:tabs>
      <w:spacing w:line="240" w:lineRule="auto"/>
      <w:ind w:left="1560" w:hanging="840"/>
    </w:pPr>
  </w:style>
  <w:style w:type="paragraph" w:styleId="TM4">
    <w:name w:val="toc 4"/>
    <w:basedOn w:val="Normal"/>
    <w:next w:val="Normal"/>
    <w:autoRedefine/>
    <w:semiHidden/>
    <w:rsid w:val="009E7F7A"/>
    <w:pPr>
      <w:tabs>
        <w:tab w:val="right" w:leader="dot" w:pos="9000"/>
      </w:tabs>
      <w:spacing w:line="240" w:lineRule="auto"/>
      <w:ind w:left="2400" w:hanging="840"/>
    </w:pPr>
  </w:style>
  <w:style w:type="paragraph" w:styleId="TM5">
    <w:name w:val="toc 5"/>
    <w:basedOn w:val="Normal"/>
    <w:next w:val="Normal"/>
    <w:autoRedefine/>
    <w:semiHidden/>
    <w:rsid w:val="00AA6DD5"/>
    <w:pPr>
      <w:tabs>
        <w:tab w:val="right" w:leader="dot" w:pos="9000"/>
      </w:tabs>
      <w:spacing w:before="240" w:line="240" w:lineRule="auto"/>
      <w:ind w:left="1560" w:hanging="1560"/>
    </w:pPr>
    <w:rPr>
      <w:caps/>
      <w:noProof/>
    </w:rPr>
  </w:style>
  <w:style w:type="paragraph" w:styleId="TM6">
    <w:name w:val="toc 6"/>
    <w:basedOn w:val="Normal"/>
    <w:next w:val="Normal"/>
    <w:autoRedefine/>
    <w:semiHidden/>
    <w:rsid w:val="00196555"/>
    <w:pPr>
      <w:tabs>
        <w:tab w:val="right" w:leader="dot" w:pos="9000"/>
      </w:tabs>
      <w:spacing w:before="240" w:line="240" w:lineRule="auto"/>
    </w:pPr>
  </w:style>
  <w:style w:type="paragraph" w:styleId="TM7">
    <w:name w:val="toc 7"/>
    <w:basedOn w:val="Normal"/>
    <w:next w:val="Normal"/>
    <w:autoRedefine/>
    <w:semiHidden/>
    <w:rsid w:val="00C05D8E"/>
    <w:pPr>
      <w:ind w:left="1440"/>
    </w:pPr>
  </w:style>
  <w:style w:type="paragraph" w:styleId="TM8">
    <w:name w:val="toc 8"/>
    <w:basedOn w:val="Normal"/>
    <w:next w:val="Normal"/>
    <w:autoRedefine/>
    <w:semiHidden/>
    <w:rsid w:val="00C05D8E"/>
    <w:pPr>
      <w:ind w:left="1680"/>
    </w:pPr>
  </w:style>
  <w:style w:type="paragraph" w:styleId="TM9">
    <w:name w:val="toc 9"/>
    <w:basedOn w:val="Normal"/>
    <w:next w:val="Normal"/>
    <w:autoRedefine/>
    <w:semiHidden/>
    <w:rsid w:val="00C05D8E"/>
    <w:pPr>
      <w:ind w:left="1920"/>
    </w:pPr>
  </w:style>
  <w:style w:type="character" w:styleId="VariableHTML">
    <w:name w:val="HTML Variable"/>
    <w:basedOn w:val="Policepardfaut"/>
    <w:semiHidden/>
    <w:rsid w:val="00C05D8E"/>
    <w:rPr>
      <w:i/>
      <w:iCs/>
    </w:rPr>
  </w:style>
  <w:style w:type="table" w:styleId="Web1">
    <w:name w:val="Table Web 1"/>
    <w:basedOn w:val="TableauNormal"/>
    <w:semiHidden/>
    <w:rsid w:val="00C05D8E"/>
    <w:pPr>
      <w:spacing w:line="36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TableauNormal"/>
    <w:semiHidden/>
    <w:rsid w:val="00C05D8E"/>
    <w:pPr>
      <w:spacing w:line="36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TableauNormal"/>
    <w:semiHidden/>
    <w:rsid w:val="00C05D8E"/>
    <w:pPr>
      <w:spacing w:line="36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Aucuneliste"/>
    <w:semiHidden/>
    <w:rsid w:val="00C05D8E"/>
    <w:pPr>
      <w:numPr>
        <w:numId w:val="12"/>
      </w:numPr>
    </w:pPr>
  </w:style>
  <w:style w:type="numbering" w:styleId="1ai">
    <w:name w:val="Outline List 1"/>
    <w:basedOn w:val="Aucuneliste"/>
    <w:semiHidden/>
    <w:rsid w:val="00C05D8E"/>
    <w:pPr>
      <w:numPr>
        <w:numId w:val="13"/>
      </w:numPr>
    </w:pPr>
  </w:style>
  <w:style w:type="character" w:customStyle="1" w:styleId="TITRETSCar">
    <w:name w:val="TITRE ÉTS Car"/>
    <w:basedOn w:val="Policepardfaut"/>
    <w:link w:val="TITRETS"/>
    <w:rsid w:val="00514B28"/>
    <w:rPr>
      <w:b/>
      <w:bCs/>
      <w:caps/>
      <w:sz w:val="24"/>
      <w:szCs w:val="24"/>
      <w:lang w:val="fr-CA" w:eastAsia="fr-FR" w:bidi="ar-SA"/>
    </w:rPr>
  </w:style>
  <w:style w:type="paragraph" w:styleId="NormalWeb">
    <w:name w:val="Normal (Web)"/>
    <w:basedOn w:val="Normal"/>
    <w:semiHidden/>
    <w:rsid w:val="00514B28"/>
  </w:style>
  <w:style w:type="table" w:styleId="Tableauliste6">
    <w:name w:val="Table List 6"/>
    <w:basedOn w:val="Tableau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514B28"/>
    <w:pPr>
      <w:spacing w:line="36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rsid w:val="00514B28"/>
    <w:rPr>
      <w:rFonts w:ascii="Courier New" w:hAnsi="Courier New" w:cs="Courier New"/>
      <w:sz w:val="20"/>
      <w:szCs w:val="20"/>
    </w:rPr>
  </w:style>
  <w:style w:type="paragraph" w:styleId="Normalcentr">
    <w:name w:val="Block Text"/>
    <w:basedOn w:val="Normal"/>
    <w:semiHidden/>
    <w:rsid w:val="00F30AD7"/>
    <w:pPr>
      <w:spacing w:after="120"/>
      <w:ind w:left="1440" w:right="1440"/>
    </w:pPr>
  </w:style>
  <w:style w:type="paragraph" w:styleId="Titre">
    <w:name w:val="Title"/>
    <w:basedOn w:val="Normal"/>
    <w:next w:val="Normal"/>
    <w:qFormat/>
    <w:rsid w:val="005E1A8F"/>
    <w:pPr>
      <w:spacing w:line="720" w:lineRule="auto"/>
      <w:jc w:val="center"/>
      <w:outlineLvl w:val="0"/>
    </w:pPr>
    <w:rPr>
      <w:rFonts w:cs="Arial"/>
      <w:b/>
      <w:bCs/>
      <w:kern w:val="28"/>
      <w:szCs w:val="32"/>
    </w:rPr>
  </w:style>
  <w:style w:type="paragraph" w:customStyle="1" w:styleId="Annexe">
    <w:name w:val="Annexe"/>
    <w:basedOn w:val="Titre"/>
    <w:next w:val="Normal"/>
    <w:autoRedefine/>
    <w:rsid w:val="00187740"/>
    <w:pPr>
      <w:numPr>
        <w:numId w:val="15"/>
      </w:numPr>
      <w:spacing w:after="480" w:line="240" w:lineRule="auto"/>
    </w:pPr>
    <w:rPr>
      <w:caps/>
    </w:rPr>
  </w:style>
  <w:style w:type="paragraph" w:styleId="Lgende">
    <w:name w:val="caption"/>
    <w:basedOn w:val="Normal"/>
    <w:next w:val="Normal"/>
    <w:qFormat/>
    <w:rsid w:val="003E37E2"/>
    <w:pPr>
      <w:spacing w:before="120" w:after="120" w:line="240" w:lineRule="auto"/>
    </w:pPr>
    <w:rPr>
      <w:b/>
      <w:bCs/>
      <w:szCs w:val="20"/>
    </w:rPr>
  </w:style>
  <w:style w:type="paragraph" w:styleId="Tabledesillustrations">
    <w:name w:val="table of figures"/>
    <w:basedOn w:val="Normal"/>
    <w:next w:val="Normal"/>
    <w:autoRedefine/>
    <w:semiHidden/>
    <w:rsid w:val="003315B0"/>
    <w:pPr>
      <w:tabs>
        <w:tab w:val="right" w:leader="dot" w:pos="9000"/>
      </w:tabs>
      <w:spacing w:after="240" w:line="240" w:lineRule="auto"/>
      <w:ind w:left="1800" w:hanging="1915"/>
    </w:pPr>
  </w:style>
  <w:style w:type="character" w:styleId="Marquedecommentaire">
    <w:name w:val="annotation reference"/>
    <w:basedOn w:val="Policepardfaut"/>
    <w:semiHidden/>
    <w:rsid w:val="00455739"/>
    <w:rPr>
      <w:sz w:val="16"/>
      <w:szCs w:val="16"/>
    </w:rPr>
  </w:style>
  <w:style w:type="paragraph" w:styleId="Commentaire">
    <w:name w:val="annotation text"/>
    <w:basedOn w:val="Normal"/>
    <w:semiHidden/>
    <w:rsid w:val="00455739"/>
    <w:rPr>
      <w:sz w:val="20"/>
      <w:szCs w:val="20"/>
    </w:rPr>
  </w:style>
  <w:style w:type="paragraph" w:styleId="Objetducommentaire">
    <w:name w:val="annotation subject"/>
    <w:basedOn w:val="Commentaire"/>
    <w:next w:val="Commentaire"/>
    <w:semiHidden/>
    <w:rsid w:val="00455739"/>
    <w:rPr>
      <w:b/>
      <w:bCs/>
    </w:rPr>
  </w:style>
  <w:style w:type="paragraph" w:styleId="Notedebasdepage">
    <w:name w:val="footnote text"/>
    <w:basedOn w:val="Normal"/>
    <w:semiHidden/>
    <w:rsid w:val="0085509D"/>
    <w:rPr>
      <w:sz w:val="20"/>
      <w:szCs w:val="20"/>
    </w:rPr>
  </w:style>
  <w:style w:type="character" w:styleId="Appelnotedebasdep">
    <w:name w:val="footnote reference"/>
    <w:basedOn w:val="Policepardfaut"/>
    <w:semiHidden/>
    <w:rsid w:val="0085509D"/>
    <w:rPr>
      <w:vertAlign w:val="superscript"/>
    </w:rPr>
  </w:style>
  <w:style w:type="paragraph" w:customStyle="1" w:styleId="Listepuces0">
    <w:name w:val="Liste puces"/>
    <w:basedOn w:val="Listepuces"/>
    <w:rsid w:val="006847A7"/>
    <w:pPr>
      <w:numPr>
        <w:numId w:val="21"/>
      </w:numPr>
      <w:spacing w:line="240" w:lineRule="auto"/>
      <w:jc w:val="left"/>
    </w:pPr>
    <w:rPr>
      <w:lang w:eastAsia="fr-CA"/>
    </w:rPr>
  </w:style>
  <w:style w:type="paragraph" w:customStyle="1" w:styleId="Listenumrote">
    <w:name w:val="Liste numérotée"/>
    <w:basedOn w:val="Listenumros"/>
    <w:rsid w:val="00BA069F"/>
    <w:pPr>
      <w:numPr>
        <w:numId w:val="1"/>
      </w:numPr>
    </w:pPr>
  </w:style>
  <w:style w:type="paragraph" w:customStyle="1" w:styleId="Rfrencesbibliographiques">
    <w:name w:val="Références bibliographiques"/>
    <w:basedOn w:val="Retrait1religne"/>
    <w:rsid w:val="00D4167B"/>
    <w:pPr>
      <w:spacing w:after="240" w:line="240" w:lineRule="auto"/>
      <w:ind w:left="720" w:hanging="720"/>
    </w:pPr>
  </w:style>
  <w:style w:type="paragraph" w:customStyle="1" w:styleId="Citationlongue">
    <w:name w:val="Citation longue"/>
    <w:next w:val="Normal"/>
    <w:rsid w:val="00731B0B"/>
    <w:pPr>
      <w:spacing w:after="480"/>
      <w:ind w:left="1440" w:right="1440"/>
    </w:pPr>
    <w:rPr>
      <w:sz w:val="24"/>
      <w:szCs w:val="24"/>
      <w:lang w:val="fr-CA" w:eastAsia="fr-FR"/>
    </w:rPr>
  </w:style>
  <w:style w:type="paragraph" w:styleId="Paragraphedeliste">
    <w:name w:val="List Paragraph"/>
    <w:basedOn w:val="Normal"/>
    <w:uiPriority w:val="34"/>
    <w:qFormat/>
    <w:rsid w:val="00BE73AF"/>
    <w:pPr>
      <w:spacing w:after="200" w:line="276" w:lineRule="auto"/>
      <w:ind w:left="720"/>
      <w:contextualSpacing/>
      <w:jc w:val="left"/>
    </w:pPr>
    <w:rPr>
      <w:rFonts w:asciiTheme="minorHAnsi" w:eastAsiaTheme="minorEastAsia" w:hAnsiTheme="minorHAnsi" w:cstheme="minorBidi"/>
      <w:sz w:val="22"/>
      <w:szCs w:val="22"/>
      <w:lang w:val="en-CA" w:eastAsia="en-CA"/>
    </w:rPr>
  </w:style>
</w:styles>
</file>

<file path=word/webSettings.xml><?xml version="1.0" encoding="utf-8"?>
<w:webSettings xmlns:r="http://schemas.openxmlformats.org/officeDocument/2006/relationships" xmlns:w="http://schemas.openxmlformats.org/wordprocessingml/2006/main">
  <w:divs>
    <w:div w:id="1143349472">
      <w:bodyDiv w:val="1"/>
      <w:marLeft w:val="0"/>
      <w:marRight w:val="0"/>
      <w:marTop w:val="0"/>
      <w:marBottom w:val="0"/>
      <w:divBdr>
        <w:top w:val="none" w:sz="0" w:space="0" w:color="auto"/>
        <w:left w:val="none" w:sz="0" w:space="0" w:color="auto"/>
        <w:bottom w:val="none" w:sz="0" w:space="0" w:color="auto"/>
        <w:right w:val="none" w:sz="0" w:space="0" w:color="auto"/>
      </w:divBdr>
    </w:div>
    <w:div w:id="1338119760">
      <w:bodyDiv w:val="1"/>
      <w:marLeft w:val="0"/>
      <w:marRight w:val="0"/>
      <w:marTop w:val="0"/>
      <w:marBottom w:val="0"/>
      <w:divBdr>
        <w:top w:val="none" w:sz="0" w:space="0" w:color="auto"/>
        <w:left w:val="none" w:sz="0" w:space="0" w:color="auto"/>
        <w:bottom w:val="none" w:sz="0" w:space="0" w:color="auto"/>
        <w:right w:val="none" w:sz="0" w:space="0" w:color="auto"/>
      </w:divBdr>
    </w:div>
    <w:div w:id="1389567587">
      <w:bodyDiv w:val="1"/>
      <w:marLeft w:val="0"/>
      <w:marRight w:val="0"/>
      <w:marTop w:val="0"/>
      <w:marBottom w:val="0"/>
      <w:divBdr>
        <w:top w:val="none" w:sz="0" w:space="0" w:color="auto"/>
        <w:left w:val="none" w:sz="0" w:space="0" w:color="auto"/>
        <w:bottom w:val="none" w:sz="0" w:space="0" w:color="auto"/>
        <w:right w:val="none" w:sz="0" w:space="0" w:color="auto"/>
      </w:divBdr>
    </w:div>
    <w:div w:id="148821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oleObject" Target="embeddings/oleObject2.bin"/><Relationship Id="rId39" Type="http://schemas.openxmlformats.org/officeDocument/2006/relationships/header" Target="header16.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eader" Target="header11.xml"/><Relationship Id="rId42" Type="http://schemas.openxmlformats.org/officeDocument/2006/relationships/header" Target="header19.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image" Target="media/image7.wmf"/><Relationship Id="rId33" Type="http://schemas.openxmlformats.org/officeDocument/2006/relationships/header" Target="header10.xml"/><Relationship Id="rId38" Type="http://schemas.openxmlformats.org/officeDocument/2006/relationships/header" Target="header15.xml"/><Relationship Id="rId46" Type="http://schemas.openxmlformats.org/officeDocument/2006/relationships/header" Target="header23.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29" Type="http://schemas.openxmlformats.org/officeDocument/2006/relationships/image" Target="media/image9.wmf"/><Relationship Id="rId41"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header" Target="header14.xml"/><Relationship Id="rId40" Type="http://schemas.openxmlformats.org/officeDocument/2006/relationships/header" Target="header17.xml"/><Relationship Id="rId45" Type="http://schemas.openxmlformats.org/officeDocument/2006/relationships/header" Target="header22.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6.wmf"/><Relationship Id="rId28" Type="http://schemas.openxmlformats.org/officeDocument/2006/relationships/oleObject" Target="embeddings/oleObject3.bin"/><Relationship Id="rId36" Type="http://schemas.openxmlformats.org/officeDocument/2006/relationships/header" Target="header13.xml"/><Relationship Id="rId10" Type="http://schemas.openxmlformats.org/officeDocument/2006/relationships/hyperlink" Target="http://www.thaieasyelec.net/" TargetMode="External"/><Relationship Id="rId19" Type="http://schemas.openxmlformats.org/officeDocument/2006/relationships/image" Target="media/image3.png"/><Relationship Id="rId31" Type="http://schemas.openxmlformats.org/officeDocument/2006/relationships/image" Target="media/image10.wmf"/><Relationship Id="rId44"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9.xml"/><Relationship Id="rId27" Type="http://schemas.openxmlformats.org/officeDocument/2006/relationships/image" Target="media/image8.wmf"/><Relationship Id="rId30" Type="http://schemas.openxmlformats.org/officeDocument/2006/relationships/oleObject" Target="embeddings/oleObject4.bin"/><Relationship Id="rId35" Type="http://schemas.openxmlformats.org/officeDocument/2006/relationships/header" Target="header12.xml"/><Relationship Id="rId43" Type="http://schemas.openxmlformats.org/officeDocument/2006/relationships/header" Target="header20.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07787-0D97-410E-A169-11C710316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50</Pages>
  <Words>4594</Words>
  <Characters>25267</Characters>
  <Application>Microsoft Office Word</Application>
  <DocSecurity>0</DocSecurity>
  <Lines>210</Lines>
  <Paragraphs>59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1</vt:lpstr>
      <vt:lpstr>1</vt:lpstr>
    </vt:vector>
  </TitlesOfParts>
  <Company>ets</Company>
  <LinksUpToDate>false</LinksUpToDate>
  <CharactersWithSpaces>29802</CharactersWithSpaces>
  <SharedDoc>false</SharedDoc>
  <HLinks>
    <vt:vector size="222" baseType="variant">
      <vt:variant>
        <vt:i4>1703996</vt:i4>
      </vt:variant>
      <vt:variant>
        <vt:i4>221</vt:i4>
      </vt:variant>
      <vt:variant>
        <vt:i4>0</vt:i4>
      </vt:variant>
      <vt:variant>
        <vt:i4>5</vt:i4>
      </vt:variant>
      <vt:variant>
        <vt:lpwstr/>
      </vt:variant>
      <vt:variant>
        <vt:lpwstr>_Toc150853834</vt:lpwstr>
      </vt:variant>
      <vt:variant>
        <vt:i4>1900598</vt:i4>
      </vt:variant>
      <vt:variant>
        <vt:i4>215</vt:i4>
      </vt:variant>
      <vt:variant>
        <vt:i4>0</vt:i4>
      </vt:variant>
      <vt:variant>
        <vt:i4>5</vt:i4>
      </vt:variant>
      <vt:variant>
        <vt:lpwstr/>
      </vt:variant>
      <vt:variant>
        <vt:lpwstr>_Toc150853242</vt:lpwstr>
      </vt:variant>
      <vt:variant>
        <vt:i4>1572918</vt:i4>
      </vt:variant>
      <vt:variant>
        <vt:i4>206</vt:i4>
      </vt:variant>
      <vt:variant>
        <vt:i4>0</vt:i4>
      </vt:variant>
      <vt:variant>
        <vt:i4>5</vt:i4>
      </vt:variant>
      <vt:variant>
        <vt:lpwstr/>
      </vt:variant>
      <vt:variant>
        <vt:lpwstr>_Toc185065424</vt:lpwstr>
      </vt:variant>
      <vt:variant>
        <vt:i4>1572918</vt:i4>
      </vt:variant>
      <vt:variant>
        <vt:i4>200</vt:i4>
      </vt:variant>
      <vt:variant>
        <vt:i4>0</vt:i4>
      </vt:variant>
      <vt:variant>
        <vt:i4>5</vt:i4>
      </vt:variant>
      <vt:variant>
        <vt:lpwstr/>
      </vt:variant>
      <vt:variant>
        <vt:lpwstr>_Toc185065423</vt:lpwstr>
      </vt:variant>
      <vt:variant>
        <vt:i4>1572918</vt:i4>
      </vt:variant>
      <vt:variant>
        <vt:i4>194</vt:i4>
      </vt:variant>
      <vt:variant>
        <vt:i4>0</vt:i4>
      </vt:variant>
      <vt:variant>
        <vt:i4>5</vt:i4>
      </vt:variant>
      <vt:variant>
        <vt:lpwstr/>
      </vt:variant>
      <vt:variant>
        <vt:lpwstr>_Toc185065422</vt:lpwstr>
      </vt:variant>
      <vt:variant>
        <vt:i4>1572918</vt:i4>
      </vt:variant>
      <vt:variant>
        <vt:i4>188</vt:i4>
      </vt:variant>
      <vt:variant>
        <vt:i4>0</vt:i4>
      </vt:variant>
      <vt:variant>
        <vt:i4>5</vt:i4>
      </vt:variant>
      <vt:variant>
        <vt:lpwstr/>
      </vt:variant>
      <vt:variant>
        <vt:lpwstr>_Toc185065421</vt:lpwstr>
      </vt:variant>
      <vt:variant>
        <vt:i4>1572918</vt:i4>
      </vt:variant>
      <vt:variant>
        <vt:i4>182</vt:i4>
      </vt:variant>
      <vt:variant>
        <vt:i4>0</vt:i4>
      </vt:variant>
      <vt:variant>
        <vt:i4>5</vt:i4>
      </vt:variant>
      <vt:variant>
        <vt:lpwstr/>
      </vt:variant>
      <vt:variant>
        <vt:lpwstr>_Toc185065420</vt:lpwstr>
      </vt:variant>
      <vt:variant>
        <vt:i4>1769526</vt:i4>
      </vt:variant>
      <vt:variant>
        <vt:i4>176</vt:i4>
      </vt:variant>
      <vt:variant>
        <vt:i4>0</vt:i4>
      </vt:variant>
      <vt:variant>
        <vt:i4>5</vt:i4>
      </vt:variant>
      <vt:variant>
        <vt:lpwstr/>
      </vt:variant>
      <vt:variant>
        <vt:lpwstr>_Toc185065419</vt:lpwstr>
      </vt:variant>
      <vt:variant>
        <vt:i4>1769526</vt:i4>
      </vt:variant>
      <vt:variant>
        <vt:i4>170</vt:i4>
      </vt:variant>
      <vt:variant>
        <vt:i4>0</vt:i4>
      </vt:variant>
      <vt:variant>
        <vt:i4>5</vt:i4>
      </vt:variant>
      <vt:variant>
        <vt:lpwstr/>
      </vt:variant>
      <vt:variant>
        <vt:lpwstr>_Toc185065418</vt:lpwstr>
      </vt:variant>
      <vt:variant>
        <vt:i4>1769526</vt:i4>
      </vt:variant>
      <vt:variant>
        <vt:i4>164</vt:i4>
      </vt:variant>
      <vt:variant>
        <vt:i4>0</vt:i4>
      </vt:variant>
      <vt:variant>
        <vt:i4>5</vt:i4>
      </vt:variant>
      <vt:variant>
        <vt:lpwstr/>
      </vt:variant>
      <vt:variant>
        <vt:lpwstr>_Toc185065417</vt:lpwstr>
      </vt:variant>
      <vt:variant>
        <vt:i4>1769526</vt:i4>
      </vt:variant>
      <vt:variant>
        <vt:i4>158</vt:i4>
      </vt:variant>
      <vt:variant>
        <vt:i4>0</vt:i4>
      </vt:variant>
      <vt:variant>
        <vt:i4>5</vt:i4>
      </vt:variant>
      <vt:variant>
        <vt:lpwstr/>
      </vt:variant>
      <vt:variant>
        <vt:lpwstr>_Toc185065416</vt:lpwstr>
      </vt:variant>
      <vt:variant>
        <vt:i4>1769526</vt:i4>
      </vt:variant>
      <vt:variant>
        <vt:i4>152</vt:i4>
      </vt:variant>
      <vt:variant>
        <vt:i4>0</vt:i4>
      </vt:variant>
      <vt:variant>
        <vt:i4>5</vt:i4>
      </vt:variant>
      <vt:variant>
        <vt:lpwstr/>
      </vt:variant>
      <vt:variant>
        <vt:lpwstr>_Toc185065415</vt:lpwstr>
      </vt:variant>
      <vt:variant>
        <vt:i4>1769526</vt:i4>
      </vt:variant>
      <vt:variant>
        <vt:i4>146</vt:i4>
      </vt:variant>
      <vt:variant>
        <vt:i4>0</vt:i4>
      </vt:variant>
      <vt:variant>
        <vt:i4>5</vt:i4>
      </vt:variant>
      <vt:variant>
        <vt:lpwstr/>
      </vt:variant>
      <vt:variant>
        <vt:lpwstr>_Toc185065414</vt:lpwstr>
      </vt:variant>
      <vt:variant>
        <vt:i4>1769526</vt:i4>
      </vt:variant>
      <vt:variant>
        <vt:i4>140</vt:i4>
      </vt:variant>
      <vt:variant>
        <vt:i4>0</vt:i4>
      </vt:variant>
      <vt:variant>
        <vt:i4>5</vt:i4>
      </vt:variant>
      <vt:variant>
        <vt:lpwstr/>
      </vt:variant>
      <vt:variant>
        <vt:lpwstr>_Toc185065413</vt:lpwstr>
      </vt:variant>
      <vt:variant>
        <vt:i4>1769526</vt:i4>
      </vt:variant>
      <vt:variant>
        <vt:i4>134</vt:i4>
      </vt:variant>
      <vt:variant>
        <vt:i4>0</vt:i4>
      </vt:variant>
      <vt:variant>
        <vt:i4>5</vt:i4>
      </vt:variant>
      <vt:variant>
        <vt:lpwstr/>
      </vt:variant>
      <vt:variant>
        <vt:lpwstr>_Toc185065412</vt:lpwstr>
      </vt:variant>
      <vt:variant>
        <vt:i4>1769526</vt:i4>
      </vt:variant>
      <vt:variant>
        <vt:i4>128</vt:i4>
      </vt:variant>
      <vt:variant>
        <vt:i4>0</vt:i4>
      </vt:variant>
      <vt:variant>
        <vt:i4>5</vt:i4>
      </vt:variant>
      <vt:variant>
        <vt:lpwstr/>
      </vt:variant>
      <vt:variant>
        <vt:lpwstr>_Toc185065411</vt:lpwstr>
      </vt:variant>
      <vt:variant>
        <vt:i4>1769526</vt:i4>
      </vt:variant>
      <vt:variant>
        <vt:i4>122</vt:i4>
      </vt:variant>
      <vt:variant>
        <vt:i4>0</vt:i4>
      </vt:variant>
      <vt:variant>
        <vt:i4>5</vt:i4>
      </vt:variant>
      <vt:variant>
        <vt:lpwstr/>
      </vt:variant>
      <vt:variant>
        <vt:lpwstr>_Toc185065410</vt:lpwstr>
      </vt:variant>
      <vt:variant>
        <vt:i4>1703990</vt:i4>
      </vt:variant>
      <vt:variant>
        <vt:i4>116</vt:i4>
      </vt:variant>
      <vt:variant>
        <vt:i4>0</vt:i4>
      </vt:variant>
      <vt:variant>
        <vt:i4>5</vt:i4>
      </vt:variant>
      <vt:variant>
        <vt:lpwstr/>
      </vt:variant>
      <vt:variant>
        <vt:lpwstr>_Toc185065409</vt:lpwstr>
      </vt:variant>
      <vt:variant>
        <vt:i4>1703990</vt:i4>
      </vt:variant>
      <vt:variant>
        <vt:i4>110</vt:i4>
      </vt:variant>
      <vt:variant>
        <vt:i4>0</vt:i4>
      </vt:variant>
      <vt:variant>
        <vt:i4>5</vt:i4>
      </vt:variant>
      <vt:variant>
        <vt:lpwstr/>
      </vt:variant>
      <vt:variant>
        <vt:lpwstr>_Toc185065408</vt:lpwstr>
      </vt:variant>
      <vt:variant>
        <vt:i4>1703990</vt:i4>
      </vt:variant>
      <vt:variant>
        <vt:i4>104</vt:i4>
      </vt:variant>
      <vt:variant>
        <vt:i4>0</vt:i4>
      </vt:variant>
      <vt:variant>
        <vt:i4>5</vt:i4>
      </vt:variant>
      <vt:variant>
        <vt:lpwstr/>
      </vt:variant>
      <vt:variant>
        <vt:lpwstr>_Toc185065407</vt:lpwstr>
      </vt:variant>
      <vt:variant>
        <vt:i4>1703990</vt:i4>
      </vt:variant>
      <vt:variant>
        <vt:i4>98</vt:i4>
      </vt:variant>
      <vt:variant>
        <vt:i4>0</vt:i4>
      </vt:variant>
      <vt:variant>
        <vt:i4>5</vt:i4>
      </vt:variant>
      <vt:variant>
        <vt:lpwstr/>
      </vt:variant>
      <vt:variant>
        <vt:lpwstr>_Toc185065406</vt:lpwstr>
      </vt:variant>
      <vt:variant>
        <vt:i4>1703990</vt:i4>
      </vt:variant>
      <vt:variant>
        <vt:i4>92</vt:i4>
      </vt:variant>
      <vt:variant>
        <vt:i4>0</vt:i4>
      </vt:variant>
      <vt:variant>
        <vt:i4>5</vt:i4>
      </vt:variant>
      <vt:variant>
        <vt:lpwstr/>
      </vt:variant>
      <vt:variant>
        <vt:lpwstr>_Toc185065405</vt:lpwstr>
      </vt:variant>
      <vt:variant>
        <vt:i4>1703990</vt:i4>
      </vt:variant>
      <vt:variant>
        <vt:i4>86</vt:i4>
      </vt:variant>
      <vt:variant>
        <vt:i4>0</vt:i4>
      </vt:variant>
      <vt:variant>
        <vt:i4>5</vt:i4>
      </vt:variant>
      <vt:variant>
        <vt:lpwstr/>
      </vt:variant>
      <vt:variant>
        <vt:lpwstr>_Toc185065404</vt:lpwstr>
      </vt:variant>
      <vt:variant>
        <vt:i4>1703990</vt:i4>
      </vt:variant>
      <vt:variant>
        <vt:i4>80</vt:i4>
      </vt:variant>
      <vt:variant>
        <vt:i4>0</vt:i4>
      </vt:variant>
      <vt:variant>
        <vt:i4>5</vt:i4>
      </vt:variant>
      <vt:variant>
        <vt:lpwstr/>
      </vt:variant>
      <vt:variant>
        <vt:lpwstr>_Toc185065403</vt:lpwstr>
      </vt:variant>
      <vt:variant>
        <vt:i4>1703990</vt:i4>
      </vt:variant>
      <vt:variant>
        <vt:i4>74</vt:i4>
      </vt:variant>
      <vt:variant>
        <vt:i4>0</vt:i4>
      </vt:variant>
      <vt:variant>
        <vt:i4>5</vt:i4>
      </vt:variant>
      <vt:variant>
        <vt:lpwstr/>
      </vt:variant>
      <vt:variant>
        <vt:lpwstr>_Toc185065402</vt:lpwstr>
      </vt:variant>
      <vt:variant>
        <vt:i4>1703990</vt:i4>
      </vt:variant>
      <vt:variant>
        <vt:i4>68</vt:i4>
      </vt:variant>
      <vt:variant>
        <vt:i4>0</vt:i4>
      </vt:variant>
      <vt:variant>
        <vt:i4>5</vt:i4>
      </vt:variant>
      <vt:variant>
        <vt:lpwstr/>
      </vt:variant>
      <vt:variant>
        <vt:lpwstr>_Toc185065401</vt:lpwstr>
      </vt:variant>
      <vt:variant>
        <vt:i4>1703990</vt:i4>
      </vt:variant>
      <vt:variant>
        <vt:i4>62</vt:i4>
      </vt:variant>
      <vt:variant>
        <vt:i4>0</vt:i4>
      </vt:variant>
      <vt:variant>
        <vt:i4>5</vt:i4>
      </vt:variant>
      <vt:variant>
        <vt:lpwstr/>
      </vt:variant>
      <vt:variant>
        <vt:lpwstr>_Toc185065400</vt:lpwstr>
      </vt:variant>
      <vt:variant>
        <vt:i4>1245233</vt:i4>
      </vt:variant>
      <vt:variant>
        <vt:i4>56</vt:i4>
      </vt:variant>
      <vt:variant>
        <vt:i4>0</vt:i4>
      </vt:variant>
      <vt:variant>
        <vt:i4>5</vt:i4>
      </vt:variant>
      <vt:variant>
        <vt:lpwstr/>
      </vt:variant>
      <vt:variant>
        <vt:lpwstr>_Toc185065399</vt:lpwstr>
      </vt:variant>
      <vt:variant>
        <vt:i4>1245233</vt:i4>
      </vt:variant>
      <vt:variant>
        <vt:i4>50</vt:i4>
      </vt:variant>
      <vt:variant>
        <vt:i4>0</vt:i4>
      </vt:variant>
      <vt:variant>
        <vt:i4>5</vt:i4>
      </vt:variant>
      <vt:variant>
        <vt:lpwstr/>
      </vt:variant>
      <vt:variant>
        <vt:lpwstr>_Toc185065398</vt:lpwstr>
      </vt:variant>
      <vt:variant>
        <vt:i4>1245233</vt:i4>
      </vt:variant>
      <vt:variant>
        <vt:i4>44</vt:i4>
      </vt:variant>
      <vt:variant>
        <vt:i4>0</vt:i4>
      </vt:variant>
      <vt:variant>
        <vt:i4>5</vt:i4>
      </vt:variant>
      <vt:variant>
        <vt:lpwstr/>
      </vt:variant>
      <vt:variant>
        <vt:lpwstr>_Toc185065397</vt:lpwstr>
      </vt:variant>
      <vt:variant>
        <vt:i4>1245233</vt:i4>
      </vt:variant>
      <vt:variant>
        <vt:i4>38</vt:i4>
      </vt:variant>
      <vt:variant>
        <vt:i4>0</vt:i4>
      </vt:variant>
      <vt:variant>
        <vt:i4>5</vt:i4>
      </vt:variant>
      <vt:variant>
        <vt:lpwstr/>
      </vt:variant>
      <vt:variant>
        <vt:lpwstr>_Toc185065396</vt:lpwstr>
      </vt:variant>
      <vt:variant>
        <vt:i4>1245233</vt:i4>
      </vt:variant>
      <vt:variant>
        <vt:i4>32</vt:i4>
      </vt:variant>
      <vt:variant>
        <vt:i4>0</vt:i4>
      </vt:variant>
      <vt:variant>
        <vt:i4>5</vt:i4>
      </vt:variant>
      <vt:variant>
        <vt:lpwstr/>
      </vt:variant>
      <vt:variant>
        <vt:lpwstr>_Toc185065395</vt:lpwstr>
      </vt:variant>
      <vt:variant>
        <vt:i4>1245233</vt:i4>
      </vt:variant>
      <vt:variant>
        <vt:i4>26</vt:i4>
      </vt:variant>
      <vt:variant>
        <vt:i4>0</vt:i4>
      </vt:variant>
      <vt:variant>
        <vt:i4>5</vt:i4>
      </vt:variant>
      <vt:variant>
        <vt:lpwstr/>
      </vt:variant>
      <vt:variant>
        <vt:lpwstr>_Toc185065394</vt:lpwstr>
      </vt:variant>
      <vt:variant>
        <vt:i4>1245233</vt:i4>
      </vt:variant>
      <vt:variant>
        <vt:i4>20</vt:i4>
      </vt:variant>
      <vt:variant>
        <vt:i4>0</vt:i4>
      </vt:variant>
      <vt:variant>
        <vt:i4>5</vt:i4>
      </vt:variant>
      <vt:variant>
        <vt:lpwstr/>
      </vt:variant>
      <vt:variant>
        <vt:lpwstr>_Toc185065393</vt:lpwstr>
      </vt:variant>
      <vt:variant>
        <vt:i4>1245233</vt:i4>
      </vt:variant>
      <vt:variant>
        <vt:i4>14</vt:i4>
      </vt:variant>
      <vt:variant>
        <vt:i4>0</vt:i4>
      </vt:variant>
      <vt:variant>
        <vt:i4>5</vt:i4>
      </vt:variant>
      <vt:variant>
        <vt:lpwstr/>
      </vt:variant>
      <vt:variant>
        <vt:lpwstr>_Toc185065392</vt:lpwstr>
      </vt:variant>
      <vt:variant>
        <vt:i4>1245233</vt:i4>
      </vt:variant>
      <vt:variant>
        <vt:i4>8</vt:i4>
      </vt:variant>
      <vt:variant>
        <vt:i4>0</vt:i4>
      </vt:variant>
      <vt:variant>
        <vt:i4>5</vt:i4>
      </vt:variant>
      <vt:variant>
        <vt:lpwstr/>
      </vt:variant>
      <vt:variant>
        <vt:lpwstr>_Toc185065391</vt:lpwstr>
      </vt:variant>
      <vt:variant>
        <vt:i4>1245233</vt:i4>
      </vt:variant>
      <vt:variant>
        <vt:i4>2</vt:i4>
      </vt:variant>
      <vt:variant>
        <vt:i4>0</vt:i4>
      </vt:variant>
      <vt:variant>
        <vt:i4>5</vt:i4>
      </vt:variant>
      <vt:variant>
        <vt:lpwstr/>
      </vt:variant>
      <vt:variant>
        <vt:lpwstr>_Toc185065390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nsauve</dc:creator>
  <cp:lastModifiedBy>Jimmy Vaillancourt</cp:lastModifiedBy>
  <cp:revision>47</cp:revision>
  <cp:lastPrinted>2007-03-19T17:49:00Z</cp:lastPrinted>
  <dcterms:created xsi:type="dcterms:W3CDTF">2010-07-30T15:06:00Z</dcterms:created>
  <dcterms:modified xsi:type="dcterms:W3CDTF">2010-08-01T23:17:00Z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