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27/03/2021</w:t>
        <w:br w:type="textWrapping"/>
        <w:t xml:space="preserve">Duration: 1 hour</w:t>
        <w:tab/>
        <w:br w:type="textWrapping"/>
        <w:t xml:space="preserve">Location: R&amp;D Room, South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Poster reqs - summarise critical things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Reflective report breakdown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Definition of Done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Current status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Clarifying what reqs are needed in our end project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Cheryll to email Ramesh about us working together on code (i.e. one main Github “pusher”)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Definition of Done checklist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Phase one of coding (sprint 1) completion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Address where we are and find clarity on necessary documents, if need be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Reflect on poster summaries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Tick off things from Sprint 1’s DoD checklist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