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B86ED1" w:rsidRPr="007E56CD" w:rsidRDefault="007E56CD" w:rsidP="00B737D6">
      <w:pPr>
        <w:tabs>
          <w:tab w:val="left" w:pos="13500"/>
        </w:tabs>
        <w:jc w:val="both"/>
        <w:rPr>
          <w:lang w:val="uk-UA"/>
        </w:rPr>
      </w:pPr>
      <w:r>
        <w:tab/>
      </w:r>
      <w:r>
        <w:tab/>
      </w:r>
      <w:r>
        <w:tab/>
      </w:r>
      <w:r>
        <w:tab/>
      </w:r>
    </w:p>
    <w:tbl>
      <w:tblPr>
        <w:tblW w:w="15522" w:type="dxa"/>
        <w:tblInd w:w="250" w:type="dxa"/>
        <w:tblLayout w:type="fixed"/>
        <w:tblLook w:val="0000" w:firstRow="0" w:lastRow="0" w:firstColumn="0" w:lastColumn="0" w:noHBand="0" w:noVBand="0"/>
      </w:tblPr>
      <w:tblGrid>
        <w:gridCol w:w="6960"/>
        <w:gridCol w:w="3955"/>
        <w:gridCol w:w="4607"/>
      </w:tblGrid>
      <w:tr w:rsidR="0035559C" w14:paraId="02C9DBE7" w14:textId="77777777" w:rsidTr="593629B0">
        <w:trPr>
          <w:trHeight w:val="284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center"/>
          </w:tcPr>
          <w:p w14:paraId="1512050C" w14:textId="7A98B22D" w:rsidR="0035559C" w:rsidRPr="00153B72" w:rsidRDefault="003903E0" w:rsidP="00DD47C3">
            <w:pPr>
              <w:jc w:val="both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 xml:space="preserve">                        </w:t>
            </w:r>
            <w:r w:rsidR="00153B72" w:rsidRPr="00153B72">
              <w:rPr>
                <w:b/>
                <w:sz w:val="28"/>
                <w:szCs w:val="28"/>
                <w:lang w:val="uk-UA"/>
              </w:rPr>
              <w:t>{{ institution_name }}</w:t>
            </w:r>
          </w:p>
        </w:tc>
        <w:tc>
          <w:tcPr>
            <w:tcW w:w="4607" w:type="dxa"/>
            <w:vAlign w:val="center"/>
          </w:tcPr>
          <w:p w14:paraId="4865CD17" w14:textId="77777777" w:rsidR="0035559C" w:rsidRDefault="0035559C" w:rsidP="0035559C">
            <w:pPr>
              <w:pStyle w:val="1"/>
              <w:ind w:left="1593"/>
              <w:jc w:val="center"/>
              <w:rPr>
                <w:sz w:val="16"/>
                <w:szCs w:val="22"/>
                <w:lang w:val="ru-RU"/>
              </w:rPr>
            </w:pPr>
            <w:r>
              <w:rPr>
                <w:sz w:val="16"/>
                <w:szCs w:val="22"/>
              </w:rPr>
              <w:t>Типова форма № П-</w:t>
            </w:r>
            <w:r>
              <w:rPr>
                <w:sz w:val="16"/>
                <w:szCs w:val="22"/>
                <w:lang w:val="ru-RU"/>
              </w:rPr>
              <w:t>5</w:t>
            </w:r>
          </w:p>
        </w:tc>
      </w:tr>
      <w:tr w:rsidR="0035559C" w14:paraId="6B376459" w14:textId="77777777" w:rsidTr="593629B0">
        <w:tc>
          <w:tcPr>
            <w:tcW w:w="10915" w:type="dxa"/>
            <w:gridSpan w:val="2"/>
            <w:tcBorders>
              <w:top w:val="single" w:sz="4" w:space="0" w:color="auto"/>
            </w:tcBorders>
            <w:vAlign w:val="center"/>
          </w:tcPr>
          <w:p w14:paraId="10F3F54B" w14:textId="77777777" w:rsidR="0035559C" w:rsidRDefault="0035559C" w:rsidP="0035559C">
            <w:pPr>
              <w:pStyle w:val="1"/>
              <w:jc w:val="center"/>
              <w:rPr>
                <w:sz w:val="10"/>
                <w:szCs w:val="22"/>
              </w:rPr>
            </w:pPr>
            <w:r>
              <w:rPr>
                <w:sz w:val="10"/>
                <w:szCs w:val="22"/>
              </w:rPr>
              <w:t>Найменування  підприємства (установи, організації)</w:t>
            </w:r>
          </w:p>
        </w:tc>
        <w:tc>
          <w:tcPr>
            <w:tcW w:w="4607" w:type="dxa"/>
            <w:vAlign w:val="center"/>
          </w:tcPr>
          <w:p w14:paraId="00F2C25D" w14:textId="77777777" w:rsidR="0035559C" w:rsidRDefault="0035559C" w:rsidP="0035559C">
            <w:pPr>
              <w:pStyle w:val="1"/>
              <w:ind w:left="1593"/>
              <w:jc w:val="center"/>
              <w:rPr>
                <w:caps/>
                <w:sz w:val="16"/>
                <w:szCs w:val="22"/>
              </w:rPr>
            </w:pPr>
            <w:r>
              <w:rPr>
                <w:caps/>
                <w:sz w:val="16"/>
                <w:szCs w:val="22"/>
              </w:rPr>
              <w:t>Затверджено</w:t>
            </w:r>
          </w:p>
          <w:p w14:paraId="5651B319" w14:textId="77777777" w:rsidR="0035559C" w:rsidRDefault="0035559C" w:rsidP="0035559C">
            <w:pPr>
              <w:pStyle w:val="1"/>
              <w:ind w:left="1593"/>
              <w:jc w:val="center"/>
              <w:rPr>
                <w:sz w:val="16"/>
                <w:szCs w:val="22"/>
              </w:rPr>
            </w:pPr>
            <w:r>
              <w:rPr>
                <w:sz w:val="16"/>
                <w:szCs w:val="22"/>
              </w:rPr>
              <w:t>Наказ Держкомстату України</w:t>
            </w:r>
          </w:p>
        </w:tc>
      </w:tr>
      <w:tr w:rsidR="0035559C" w14:paraId="5A6DBD9F" w14:textId="77777777" w:rsidTr="593629B0">
        <w:trPr>
          <w:trHeight w:val="284"/>
        </w:trPr>
        <w:tc>
          <w:tcPr>
            <w:tcW w:w="10915" w:type="dxa"/>
            <w:gridSpan w:val="2"/>
            <w:tcBorders>
              <w:bottom w:val="single" w:sz="4" w:space="0" w:color="auto"/>
            </w:tcBorders>
            <w:vAlign w:val="center"/>
          </w:tcPr>
          <w:p w14:paraId="77D9F80F" w14:textId="1BEC118A" w:rsidR="0035559C" w:rsidRPr="00153B72" w:rsidRDefault="00904F3F" w:rsidP="008B3DAF">
            <w:pPr>
              <w:pStyle w:val="3"/>
              <w:jc w:val="left"/>
              <w:rPr>
                <w:b/>
              </w:rPr>
            </w:pPr>
            <w:r>
              <w:rPr>
                <w:b/>
                <w:sz w:val="32"/>
                <w:szCs w:val="32"/>
              </w:rPr>
              <w:t xml:space="preserve">   </w:t>
            </w:r>
            <w:r w:rsidR="006748E0">
              <w:rPr>
                <w:b/>
                <w:sz w:val="32"/>
                <w:szCs w:val="32"/>
              </w:rPr>
              <w:t xml:space="preserve">   </w:t>
            </w:r>
            <w:r w:rsidR="000E4DC4">
              <w:rPr>
                <w:b/>
                <w:sz w:val="32"/>
                <w:szCs w:val="32"/>
              </w:rPr>
              <w:t xml:space="preserve">         </w:t>
            </w:r>
            <w:r w:rsidR="00153B72" w:rsidRPr="00153B72">
              <w:rPr>
                <w:b/>
              </w:rPr>
              <w:t>{{ department_name }}</w:t>
            </w:r>
          </w:p>
        </w:tc>
        <w:tc>
          <w:tcPr>
            <w:tcW w:w="4607" w:type="dxa"/>
            <w:vAlign w:val="center"/>
          </w:tcPr>
          <w:p w14:paraId="2E65910F" w14:textId="77777777" w:rsidR="0035559C" w:rsidRDefault="0035559C" w:rsidP="0035559C">
            <w:pPr>
              <w:pStyle w:val="1"/>
              <w:ind w:left="1593"/>
              <w:jc w:val="center"/>
              <w:rPr>
                <w:sz w:val="16"/>
                <w:szCs w:val="22"/>
              </w:rPr>
            </w:pPr>
            <w:r>
              <w:rPr>
                <w:sz w:val="16"/>
                <w:szCs w:val="22"/>
              </w:rPr>
              <w:t>05.12.2008  № 489</w:t>
            </w:r>
          </w:p>
        </w:tc>
      </w:tr>
      <w:tr w:rsidR="0035559C" w14:paraId="3DCE4A7B" w14:textId="77777777" w:rsidTr="593629B0">
        <w:trPr>
          <w:cantSplit/>
          <w:trHeight w:val="182"/>
        </w:trPr>
        <w:tc>
          <w:tcPr>
            <w:tcW w:w="10915" w:type="dxa"/>
            <w:gridSpan w:val="2"/>
            <w:tcBorders>
              <w:top w:val="single" w:sz="4" w:space="0" w:color="auto"/>
            </w:tcBorders>
            <w:vAlign w:val="center"/>
          </w:tcPr>
          <w:p w14:paraId="510C577A" w14:textId="77777777" w:rsidR="0035559C" w:rsidRDefault="00904F3F" w:rsidP="0035559C">
            <w:pPr>
              <w:pStyle w:val="1"/>
              <w:jc w:val="center"/>
              <w:rPr>
                <w:sz w:val="10"/>
                <w:szCs w:val="22"/>
              </w:rPr>
            </w:pPr>
            <w:r>
              <w:rPr>
                <w:sz w:val="10"/>
                <w:szCs w:val="22"/>
              </w:rPr>
              <w:t xml:space="preserve">      </w:t>
            </w:r>
          </w:p>
        </w:tc>
        <w:tc>
          <w:tcPr>
            <w:tcW w:w="4607" w:type="dxa"/>
            <w:vMerge w:val="restart"/>
            <w:vAlign w:val="center"/>
          </w:tcPr>
          <w:tbl>
            <w:tblPr>
              <w:tblpPr w:leftFromText="180" w:rightFromText="180" w:vertAnchor="text" w:horzAnchor="margin" w:tblpX="795" w:tblpY="152"/>
              <w:tblOverlap w:val="never"/>
              <w:tblW w:w="332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285"/>
              <w:gridCol w:w="1050"/>
              <w:gridCol w:w="990"/>
            </w:tblGrid>
            <w:tr w:rsidR="0035559C" w14:paraId="720DEE27" w14:textId="77777777" w:rsidTr="593629B0">
              <w:tc>
                <w:tcPr>
                  <w:tcW w:w="1285" w:type="dxa"/>
                </w:tcPr>
                <w:p w14:paraId="09AA36D5" w14:textId="77777777" w:rsidR="0035559C" w:rsidRDefault="0035559C" w:rsidP="000F26C3">
                  <w:pPr>
                    <w:jc w:val="center"/>
                    <w:rPr>
                      <w:sz w:val="16"/>
                      <w:szCs w:val="22"/>
                    </w:rPr>
                  </w:pPr>
                  <w:r>
                    <w:rPr>
                      <w:sz w:val="16"/>
                      <w:szCs w:val="22"/>
                    </w:rPr>
                    <w:t>Дата заповнення</w:t>
                  </w:r>
                </w:p>
              </w:tc>
              <w:tc>
                <w:tcPr>
                  <w:tcW w:w="2040" w:type="dxa"/>
                  <w:gridSpan w:val="2"/>
                </w:tcPr>
                <w:p w14:paraId="7316C599" w14:textId="77777777" w:rsidR="0035559C" w:rsidRDefault="0035559C" w:rsidP="0035559C">
                  <w:pPr>
                    <w:jc w:val="center"/>
                    <w:rPr>
                      <w:sz w:val="16"/>
                      <w:szCs w:val="22"/>
                    </w:rPr>
                  </w:pPr>
                  <w:r>
                    <w:rPr>
                      <w:sz w:val="16"/>
                      <w:szCs w:val="22"/>
                    </w:rPr>
                    <w:t>Звітний період</w:t>
                  </w:r>
                </w:p>
              </w:tc>
            </w:tr>
            <w:tr w:rsidR="00F71863" w14:paraId="46A33CF4" w14:textId="77777777" w:rsidTr="001859E6">
              <w:trPr>
                <w:cantSplit/>
                <w:trHeight w:val="378"/>
              </w:trPr>
              <w:tc>
                <w:tcPr>
                  <w:tcW w:w="1285" w:type="dxa"/>
                  <w:vAlign w:val="center"/>
                </w:tcPr>
                <w:p w14:paraId="0A37501D" w14:textId="03169330" w:rsidR="00F71863" w:rsidRPr="001B5B84" w:rsidRDefault="00153B72" w:rsidP="10FA0507">
                  <w:pPr>
                    <w:jc w:val="center"/>
                    <w:rPr>
                      <w:sz w:val="16"/>
                      <w:szCs w:val="16"/>
                      <w:lang w:val="uk-UA"/>
                    </w:rPr>
                  </w:pPr>
                  <w:r w:rsidRPr="001B5B84">
                    <w:rPr>
                      <w:sz w:val="16"/>
                      <w:szCs w:val="16"/>
                    </w:rPr>
                    <w:t>{{ generation_date }}</w:t>
                  </w:r>
                </w:p>
              </w:tc>
              <w:tc>
                <w:tcPr>
                  <w:tcW w:w="1050" w:type="dxa"/>
                  <w:vAlign w:val="center"/>
                </w:tcPr>
                <w:p w14:paraId="3598D89A" w14:textId="70C831D6" w:rsidR="00F71863" w:rsidRPr="001B5B84" w:rsidRDefault="00153B72" w:rsidP="10FA0507">
                  <w:pPr>
                    <w:jc w:val="center"/>
                    <w:rPr>
                      <w:sz w:val="16"/>
                      <w:szCs w:val="16"/>
                      <w:lang w:val="uk-UA"/>
                    </w:rPr>
                  </w:pPr>
                  <w:r w:rsidRPr="001B5B84">
                    <w:rPr>
                      <w:sz w:val="16"/>
                      <w:szCs w:val="16"/>
                    </w:rPr>
                    <w:t>{{ month_start }}</w:t>
                  </w:r>
                </w:p>
              </w:tc>
              <w:tc>
                <w:tcPr>
                  <w:tcW w:w="990" w:type="dxa"/>
                  <w:vAlign w:val="center"/>
                </w:tcPr>
                <w:p w14:paraId="4AC64436" w14:textId="14612787" w:rsidR="00F71863" w:rsidRPr="001B5B84" w:rsidRDefault="00153B72" w:rsidP="10FA0507">
                  <w:pPr>
                    <w:jc w:val="center"/>
                    <w:rPr>
                      <w:sz w:val="16"/>
                      <w:szCs w:val="16"/>
                      <w:lang w:val="uk-UA"/>
                    </w:rPr>
                  </w:pPr>
                  <w:r w:rsidRPr="001B5B84">
                    <w:rPr>
                      <w:sz w:val="16"/>
                      <w:szCs w:val="16"/>
                    </w:rPr>
                    <w:t>{{ month_end }}</w:t>
                  </w:r>
                </w:p>
              </w:tc>
            </w:tr>
          </w:tbl>
          <w:p w14:paraId="41C8F396" w14:textId="77777777" w:rsidR="0035559C" w:rsidRDefault="0035559C" w:rsidP="0035559C">
            <w:pPr>
              <w:rPr>
                <w:sz w:val="16"/>
              </w:rPr>
            </w:pPr>
          </w:p>
        </w:tc>
      </w:tr>
      <w:tr w:rsidR="0035559C" w14:paraId="614D8FF2" w14:textId="77777777" w:rsidTr="593629B0">
        <w:trPr>
          <w:cantSplit/>
          <w:trHeight w:val="140"/>
        </w:trPr>
        <w:tc>
          <w:tcPr>
            <w:tcW w:w="6960" w:type="dxa"/>
            <w:vAlign w:val="center"/>
          </w:tcPr>
          <w:p w14:paraId="7A14BF10" w14:textId="05183C63" w:rsidR="0035559C" w:rsidRPr="002620DC" w:rsidRDefault="003903E0" w:rsidP="0035559C">
            <w:pPr>
              <w:rPr>
                <w:sz w:val="28"/>
                <w:szCs w:val="28"/>
                <w:lang w:val="uk-UA"/>
              </w:rPr>
            </w:pPr>
            <w:r>
              <w:rPr>
                <w:sz w:val="18"/>
                <w:szCs w:val="28"/>
              </w:rPr>
              <w:t xml:space="preserve">Ідентифікаційний код </w:t>
            </w:r>
            <w:r w:rsidR="0035559C">
              <w:rPr>
                <w:sz w:val="18"/>
                <w:szCs w:val="28"/>
              </w:rPr>
              <w:t>ЄДРПО</w:t>
            </w:r>
            <w:r w:rsidR="00004A2B" w:rsidRPr="00DD47C3">
              <w:rPr>
                <w:sz w:val="18"/>
                <w:szCs w:val="28"/>
              </w:rPr>
              <w:t xml:space="preserve">   </w:t>
            </w:r>
            <w:r w:rsidR="00153B72">
              <w:rPr>
                <w:sz w:val="18"/>
                <w:szCs w:val="18"/>
              </w:rPr>
              <w:t>{{ edrpou_code }}</w:t>
            </w:r>
            <w:r w:rsidR="00004A2B">
              <w:rPr>
                <w:sz w:val="18"/>
                <w:szCs w:val="28"/>
              </w:rPr>
              <w:t xml:space="preserve"> </w:t>
            </w:r>
          </w:p>
        </w:tc>
        <w:tc>
          <w:tcPr>
            <w:tcW w:w="3955" w:type="dxa"/>
            <w:vAlign w:val="center"/>
          </w:tcPr>
          <w:p w14:paraId="4FB6200B" w14:textId="4BD97E30" w:rsidR="0035559C" w:rsidRPr="000F26C3" w:rsidRDefault="00153B72" w:rsidP="73653A27">
            <w:pPr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</w:rPr>
              <w:t>{{ month_name }}</w:t>
            </w:r>
          </w:p>
        </w:tc>
        <w:tc>
          <w:tcPr>
            <w:tcW w:w="4607" w:type="dxa"/>
            <w:vMerge/>
            <w:vAlign w:val="center"/>
          </w:tcPr>
          <w:p w14:paraId="72A3D3EC" w14:textId="77777777" w:rsidR="0035559C" w:rsidRDefault="0035559C" w:rsidP="0035559C">
            <w:pPr>
              <w:rPr>
                <w:sz w:val="8"/>
              </w:rPr>
            </w:pPr>
          </w:p>
        </w:tc>
      </w:tr>
    </w:tbl>
    <w:p w14:paraId="12E04635" w14:textId="457F2267" w:rsidR="0035559C" w:rsidRPr="00DC7CA3" w:rsidRDefault="0035559C" w:rsidP="0035559C">
      <w:pPr>
        <w:pStyle w:val="2"/>
        <w:jc w:val="center"/>
        <w:rPr>
          <w:rFonts w:ascii="Times New Roman" w:hAnsi="Times New Roman" w:cs="Times New Roman"/>
          <w:i w:val="0"/>
          <w:caps/>
          <w:sz w:val="24"/>
          <w:szCs w:val="32"/>
          <w:lang w:val="en-US"/>
        </w:rPr>
      </w:pPr>
      <w:r>
        <w:rPr>
          <w:rFonts w:ascii="Times New Roman" w:hAnsi="Times New Roman" w:cs="Times New Roman"/>
          <w:i w:val="0"/>
          <w:caps/>
          <w:sz w:val="24"/>
          <w:szCs w:val="32"/>
        </w:rPr>
        <w:t>Табель обліку використання робочого часу</w:t>
      </w:r>
    </w:p>
    <w:p w14:paraId="649841BE" w14:textId="77777777" w:rsidR="0035559C" w:rsidRPr="009562A5" w:rsidRDefault="009562A5" w:rsidP="009562A5">
      <w:pPr>
        <w:ind w:left="-142" w:firstLine="426"/>
        <w:rPr>
          <w:sz w:val="8"/>
          <w:lang w:val="uk-UA"/>
        </w:rPr>
      </w:pPr>
      <w:r>
        <w:rPr>
          <w:sz w:val="8"/>
          <w:lang w:val="uk-UA"/>
        </w:rPr>
        <w:t>1</w:t>
      </w:r>
    </w:p>
    <w:tbl>
      <w:tblPr>
        <w:tblW w:w="1559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197"/>
        <w:gridCol w:w="1155"/>
        <w:gridCol w:w="1155"/>
        <w:gridCol w:w="577"/>
        <w:gridCol w:w="5197"/>
        <w:gridCol w:w="1155"/>
        <w:gridCol w:w="1157"/>
      </w:tblGrid>
      <w:tr w:rsidR="0035559C" w14:paraId="78F8B56B" w14:textId="77777777" w:rsidTr="0035559C">
        <w:trPr>
          <w:cantSplit/>
        </w:trPr>
        <w:tc>
          <w:tcPr>
            <w:tcW w:w="5197" w:type="dxa"/>
            <w:vMerge w:val="restart"/>
            <w:vAlign w:val="center"/>
          </w:tcPr>
          <w:p w14:paraId="3C0BDA2E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Умовні позначення</w:t>
            </w:r>
          </w:p>
        </w:tc>
        <w:tc>
          <w:tcPr>
            <w:tcW w:w="2310" w:type="dxa"/>
            <w:gridSpan w:val="2"/>
            <w:tcBorders>
              <w:right w:val="single" w:sz="4" w:space="0" w:color="auto"/>
            </w:tcBorders>
          </w:tcPr>
          <w:p w14:paraId="517B3B4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Код</w:t>
            </w:r>
          </w:p>
        </w:tc>
        <w:tc>
          <w:tcPr>
            <w:tcW w:w="5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0B940D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vMerge w:val="restart"/>
            <w:tcBorders>
              <w:left w:val="single" w:sz="4" w:space="0" w:color="auto"/>
            </w:tcBorders>
            <w:vAlign w:val="center"/>
          </w:tcPr>
          <w:p w14:paraId="2D74184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Умовні позначення</w:t>
            </w:r>
          </w:p>
        </w:tc>
        <w:tc>
          <w:tcPr>
            <w:tcW w:w="2312" w:type="dxa"/>
            <w:gridSpan w:val="2"/>
          </w:tcPr>
          <w:p w14:paraId="7B6A5B8E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Код</w:t>
            </w:r>
          </w:p>
        </w:tc>
      </w:tr>
      <w:tr w:rsidR="0035559C" w14:paraId="4DCB72B0" w14:textId="77777777" w:rsidTr="0035559C">
        <w:trPr>
          <w:cantSplit/>
        </w:trPr>
        <w:tc>
          <w:tcPr>
            <w:tcW w:w="5197" w:type="dxa"/>
            <w:vMerge/>
            <w:tcBorders>
              <w:bottom w:val="single" w:sz="4" w:space="0" w:color="auto"/>
            </w:tcBorders>
          </w:tcPr>
          <w:p w14:paraId="0E27B00A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1155" w:type="dxa"/>
            <w:tcBorders>
              <w:bottom w:val="single" w:sz="4" w:space="0" w:color="auto"/>
            </w:tcBorders>
          </w:tcPr>
          <w:p w14:paraId="5E9931F0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буквений</w:t>
            </w:r>
          </w:p>
        </w:tc>
        <w:tc>
          <w:tcPr>
            <w:tcW w:w="1155" w:type="dxa"/>
            <w:tcBorders>
              <w:bottom w:val="single" w:sz="4" w:space="0" w:color="auto"/>
              <w:right w:val="single" w:sz="4" w:space="0" w:color="auto"/>
            </w:tcBorders>
          </w:tcPr>
          <w:p w14:paraId="00CE06F4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цифровий</w:t>
            </w:r>
          </w:p>
        </w:tc>
        <w:tc>
          <w:tcPr>
            <w:tcW w:w="5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0061E4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4EAFD9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1155" w:type="dxa"/>
            <w:tcBorders>
              <w:bottom w:val="single" w:sz="4" w:space="0" w:color="auto"/>
            </w:tcBorders>
          </w:tcPr>
          <w:p w14:paraId="725B079D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буквений</w:t>
            </w:r>
          </w:p>
        </w:tc>
        <w:tc>
          <w:tcPr>
            <w:tcW w:w="1157" w:type="dxa"/>
            <w:tcBorders>
              <w:bottom w:val="single" w:sz="4" w:space="0" w:color="auto"/>
            </w:tcBorders>
          </w:tcPr>
          <w:p w14:paraId="5D69C9BF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цифровий</w:t>
            </w:r>
          </w:p>
        </w:tc>
      </w:tr>
      <w:tr w:rsidR="0035559C" w14:paraId="0700F2A9" w14:textId="77777777" w:rsidTr="0035559C">
        <w:trPr>
          <w:trHeight w:val="284"/>
        </w:trPr>
        <w:tc>
          <w:tcPr>
            <w:tcW w:w="51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11B9CF1" w14:textId="77777777" w:rsidR="0035559C" w:rsidRDefault="002C0807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Години </w:t>
            </w:r>
            <w:r w:rsidR="0035559C">
              <w:rPr>
                <w:sz w:val="16"/>
                <w:szCs w:val="25"/>
              </w:rPr>
              <w:t>роботи, передбачені колдоговором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8646D78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Р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B4507BE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01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4D5A5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278F3E1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Відпустка у зв’язку з вагітністю і пологами (стаття 17 Закону України "Про відпустки") та відпустка для догляду за дитиною до досягнення нею трирічного віку (ст. 18 Закону України «Про відпустки»)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6839CB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ВП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B5E79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16</w:t>
            </w:r>
          </w:p>
        </w:tc>
      </w:tr>
      <w:tr w:rsidR="0035559C" w14:paraId="2A1154E5" w14:textId="77777777" w:rsidTr="0035559C">
        <w:trPr>
          <w:cantSplit/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B2EBE01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Години роботи працівників, яким встановлено н</w:t>
            </w:r>
            <w:r w:rsidR="002C0807">
              <w:rPr>
                <w:sz w:val="16"/>
                <w:szCs w:val="25"/>
              </w:rPr>
              <w:t xml:space="preserve">еповний робочий день (тиждень) згідно з </w:t>
            </w:r>
            <w:r>
              <w:rPr>
                <w:sz w:val="16"/>
                <w:szCs w:val="25"/>
              </w:rPr>
              <w:t>законодавством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A2ED908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РС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85FFFD4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02</w:t>
            </w:r>
          </w:p>
        </w:tc>
        <w:tc>
          <w:tcPr>
            <w:tcW w:w="577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DEEC669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1581361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Відпустка для догляду за дитиною до досягнення нею 6-ти річного віку (ст. 25 п.3 Закону України "Про відпустки")</w:t>
            </w:r>
          </w:p>
        </w:tc>
        <w:tc>
          <w:tcPr>
            <w:tcW w:w="11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E4706FE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ДД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11B77A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17</w:t>
            </w:r>
          </w:p>
        </w:tc>
      </w:tr>
      <w:tr w:rsidR="0035559C" w14:paraId="0ADB85C3" w14:textId="77777777" w:rsidTr="0035559C">
        <w:trPr>
          <w:cantSplit/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FBCDE21" w14:textId="77777777" w:rsidR="0035559C" w:rsidRDefault="002C0807" w:rsidP="0035559C">
            <w:pPr>
              <w:ind w:left="142" w:hanging="142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Вечірні години </w:t>
            </w:r>
            <w:r w:rsidR="0035559C">
              <w:rPr>
                <w:sz w:val="16"/>
                <w:szCs w:val="25"/>
              </w:rPr>
              <w:t>роботи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80F9C07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ВЧ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953FD37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03</w:t>
            </w:r>
          </w:p>
        </w:tc>
        <w:tc>
          <w:tcPr>
            <w:tcW w:w="577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3656B9AB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0FC4022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Відпустка без збереження заробітної плати за згодою сторін</w:t>
            </w:r>
          </w:p>
          <w:p w14:paraId="68836ED5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(стаття 26 Закону України "Про відпустки")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48FF05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НА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526D80A2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18</w:t>
            </w:r>
          </w:p>
        </w:tc>
      </w:tr>
      <w:tr w:rsidR="0035559C" w14:paraId="5C47D112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4510369" w14:textId="77777777" w:rsidR="0035559C" w:rsidRDefault="002C0807" w:rsidP="0035559C">
            <w:pPr>
              <w:ind w:left="142" w:hanging="142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Нічні години </w:t>
            </w:r>
            <w:r w:rsidR="0035559C">
              <w:rPr>
                <w:sz w:val="16"/>
                <w:szCs w:val="25"/>
              </w:rPr>
              <w:t>роботи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74D4CBD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РН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464B667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04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B0818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E4CE5FD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Інші відпустки без збереження заробітної плати (на період припинення виконання робіт)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EEA1C9A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БЗ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F5B1527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19</w:t>
            </w:r>
          </w:p>
        </w:tc>
      </w:tr>
      <w:tr w:rsidR="0035559C" w14:paraId="5686A99F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AA65D7B" w14:textId="77777777" w:rsidR="0035559C" w:rsidRDefault="002C0807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Надурочні години </w:t>
            </w:r>
            <w:r w:rsidR="0035559C">
              <w:rPr>
                <w:sz w:val="16"/>
                <w:szCs w:val="25"/>
              </w:rPr>
              <w:t>роботи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ADAEE45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НУ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569879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05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9F31CB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7FFF83F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Неявки у зв’язку з переведенням за ініціативою роботодавця на неповний робочий день (тиждень)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3CD4DA4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НД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0EA7752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20</w:t>
            </w:r>
          </w:p>
        </w:tc>
      </w:tr>
      <w:tr w:rsidR="0035559C" w14:paraId="47E8FB4A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497404D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Години роботи у вихідні та святкові дні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B99852E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РВ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1931EE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06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12826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997F69F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Неявки у зв’язку з тимчасовим переведенням на роботу на інше підприємство на підставі договорів між суб’єктами господарювання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1C0462B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НП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4FE3464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21</w:t>
            </w:r>
          </w:p>
        </w:tc>
      </w:tr>
      <w:tr w:rsidR="0035559C" w14:paraId="3B377806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27AEA80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Відрядження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7071536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ВД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5988CC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07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486C05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3968034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Інший невідпрацьований час, передбачений законодавством </w:t>
            </w:r>
          </w:p>
          <w:p w14:paraId="11A92C05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(виконання державних і громадських обов’язків, допризовна підготовка, військові збори, донорські, відгул і т.</w:t>
            </w:r>
            <w:r w:rsidR="003903E0">
              <w:rPr>
                <w:sz w:val="16"/>
                <w:szCs w:val="25"/>
                <w:lang w:val="uk-UA"/>
              </w:rPr>
              <w:t xml:space="preserve"> </w:t>
            </w:r>
            <w:r w:rsidR="003903E0">
              <w:rPr>
                <w:sz w:val="16"/>
                <w:szCs w:val="25"/>
              </w:rPr>
              <w:t>ін.)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7A35D3A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ІН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D4DFC4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22</w:t>
            </w:r>
          </w:p>
        </w:tc>
      </w:tr>
      <w:tr w:rsidR="0035559C" w14:paraId="30669988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5326F4D" w14:textId="77777777" w:rsidR="0035559C" w:rsidRPr="006D079A" w:rsidRDefault="002C0807" w:rsidP="0035559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Основна </w:t>
            </w:r>
            <w:r w:rsidR="0035559C" w:rsidRPr="006D079A">
              <w:rPr>
                <w:sz w:val="16"/>
                <w:szCs w:val="16"/>
              </w:rPr>
              <w:t>щорічна відпустка (ст.6 Закону України "Про відпустки")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A7B4617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В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DA17688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08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01652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58BB1A16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Простої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68DFECA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П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367C4A8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23</w:t>
            </w:r>
          </w:p>
        </w:tc>
      </w:tr>
      <w:tr w:rsidR="0035559C" w14:paraId="21EDB10B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D758DC1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Щорічна додаткова відпустка (ст. 7, 8 Закону України "Про відпустки")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9362F49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Д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8B3F3FC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09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99056E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72E67A11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Прогули</w:t>
            </w:r>
          </w:p>
        </w:tc>
        <w:tc>
          <w:tcPr>
            <w:tcW w:w="1155" w:type="dxa"/>
            <w:tcBorders>
              <w:left w:val="nil"/>
              <w:right w:val="nil"/>
            </w:tcBorders>
            <w:vAlign w:val="bottom"/>
          </w:tcPr>
          <w:p w14:paraId="01147BB3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ПР</w:t>
            </w:r>
          </w:p>
        </w:tc>
        <w:tc>
          <w:tcPr>
            <w:tcW w:w="1157" w:type="dxa"/>
            <w:tcBorders>
              <w:left w:val="nil"/>
              <w:right w:val="nil"/>
            </w:tcBorders>
            <w:vAlign w:val="bottom"/>
          </w:tcPr>
          <w:p w14:paraId="69B5BA89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24</w:t>
            </w:r>
          </w:p>
        </w:tc>
      </w:tr>
      <w:tr w:rsidR="0035559C" w14:paraId="3071FF15" w14:textId="77777777" w:rsidTr="0035559C">
        <w:trPr>
          <w:cantSplit/>
          <w:trHeight w:val="284"/>
        </w:trPr>
        <w:tc>
          <w:tcPr>
            <w:tcW w:w="5197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E2372CD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До</w:t>
            </w:r>
            <w:r w:rsidR="002C0807">
              <w:rPr>
                <w:sz w:val="16"/>
                <w:szCs w:val="16"/>
              </w:rPr>
              <w:t xml:space="preserve">даткова відпустка, передбачена </w:t>
            </w:r>
            <w:r w:rsidRPr="006D079A">
              <w:rPr>
                <w:sz w:val="16"/>
                <w:szCs w:val="16"/>
              </w:rPr>
              <w:t xml:space="preserve">ст. 20, 21, 30 Закону України </w:t>
            </w:r>
          </w:p>
          <w:p w14:paraId="1916F5FB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"Про статус і соціальний захист громадян, які постраждали внаслідок Чорнобильської катастрофи"</w:t>
            </w:r>
          </w:p>
        </w:tc>
        <w:tc>
          <w:tcPr>
            <w:tcW w:w="115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7A51D70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Ч</w:t>
            </w:r>
          </w:p>
        </w:tc>
        <w:tc>
          <w:tcPr>
            <w:tcW w:w="115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D369756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10</w:t>
            </w:r>
          </w:p>
        </w:tc>
        <w:tc>
          <w:tcPr>
            <w:tcW w:w="577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1299C43A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B65FD67" w14:textId="77777777" w:rsidR="0035559C" w:rsidRDefault="003903E0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Масові невиходи на</w:t>
            </w:r>
            <w:r>
              <w:rPr>
                <w:sz w:val="16"/>
                <w:szCs w:val="25"/>
                <w:lang w:val="uk-UA"/>
              </w:rPr>
              <w:t xml:space="preserve"> </w:t>
            </w:r>
            <w:r w:rsidR="0035559C">
              <w:rPr>
                <w:sz w:val="16"/>
                <w:szCs w:val="25"/>
              </w:rPr>
              <w:t xml:space="preserve">роботу (страйки) </w:t>
            </w:r>
          </w:p>
        </w:tc>
        <w:tc>
          <w:tcPr>
            <w:tcW w:w="1155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349114B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С</w:t>
            </w:r>
          </w:p>
        </w:tc>
        <w:tc>
          <w:tcPr>
            <w:tcW w:w="1157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127690AF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25</w:t>
            </w:r>
          </w:p>
        </w:tc>
      </w:tr>
      <w:tr w:rsidR="0035559C" w14:paraId="37FA2122" w14:textId="77777777" w:rsidTr="0035559C">
        <w:trPr>
          <w:cantSplit/>
          <w:trHeight w:val="284"/>
        </w:trPr>
        <w:tc>
          <w:tcPr>
            <w:tcW w:w="5197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DDBEF00" w14:textId="77777777" w:rsidR="0035559C" w:rsidRPr="006D079A" w:rsidRDefault="0035559C" w:rsidP="0035559C">
            <w:pPr>
              <w:rPr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461D779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55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CF2D8B6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77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0FB78278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8A18DCB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Оплачувана тимчасова непрацездатність 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59BD149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ТН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3D7B00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26</w:t>
            </w:r>
          </w:p>
        </w:tc>
      </w:tr>
      <w:tr w:rsidR="0035559C" w14:paraId="21440A86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75D7F72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Творча відпустка (ст.16 Закону України "Про відпустки")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A412A9F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ТВ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737E36C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11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C39945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4FF20AE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Неоплачувана тимчасова непрацездатність у випадках, передбачених законодавством (у зв’язку з побутовою травмою та ін. підтверджена довідками лікувальних закладів)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73DE8EAA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НН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452DAD6F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27</w:t>
            </w:r>
          </w:p>
        </w:tc>
      </w:tr>
      <w:tr w:rsidR="0035559C" w14:paraId="60587A2B" w14:textId="77777777" w:rsidTr="0035559C">
        <w:trPr>
          <w:cantSplit/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440AA55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Додаткова в</w:t>
            </w:r>
            <w:r w:rsidR="002C0807">
              <w:rPr>
                <w:sz w:val="16"/>
                <w:szCs w:val="16"/>
              </w:rPr>
              <w:t xml:space="preserve">ідпустка у зв’язку з навчанням </w:t>
            </w:r>
            <w:r w:rsidRPr="006D079A">
              <w:rPr>
                <w:sz w:val="16"/>
                <w:szCs w:val="16"/>
              </w:rPr>
              <w:t>(ст.13, 14, 15, 15</w:t>
            </w:r>
            <w:r w:rsidRPr="006D079A">
              <w:rPr>
                <w:sz w:val="16"/>
                <w:szCs w:val="16"/>
                <w:vertAlign w:val="superscript"/>
              </w:rPr>
              <w:t>1</w:t>
            </w:r>
            <w:r w:rsidRPr="006D079A">
              <w:rPr>
                <w:sz w:val="16"/>
                <w:szCs w:val="16"/>
              </w:rPr>
              <w:t xml:space="preserve"> Закону України "Про відпустки")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70D5460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Н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562CB0E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</w:p>
          <w:p w14:paraId="4B73E586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12</w:t>
            </w:r>
          </w:p>
        </w:tc>
        <w:tc>
          <w:tcPr>
            <w:tcW w:w="577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4CE0A4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62EBF3C5" w14:textId="77777777" w:rsidR="0035559C" w:rsidRDefault="0035559C" w:rsidP="0035559C">
            <w:pPr>
              <w:rPr>
                <w:sz w:val="16"/>
                <w:szCs w:val="25"/>
              </w:rPr>
            </w:pPr>
          </w:p>
          <w:p w14:paraId="7762C4E3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Неявки з нез’ясованих причин</w:t>
            </w:r>
          </w:p>
        </w:tc>
        <w:tc>
          <w:tcPr>
            <w:tcW w:w="1155" w:type="dxa"/>
            <w:tcBorders>
              <w:left w:val="nil"/>
              <w:right w:val="nil"/>
            </w:tcBorders>
            <w:vAlign w:val="bottom"/>
          </w:tcPr>
          <w:p w14:paraId="6D98A12B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  <w:p w14:paraId="344CD6A2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НЗ</w:t>
            </w:r>
          </w:p>
        </w:tc>
        <w:tc>
          <w:tcPr>
            <w:tcW w:w="1157" w:type="dxa"/>
            <w:tcBorders>
              <w:left w:val="nil"/>
              <w:right w:val="nil"/>
            </w:tcBorders>
            <w:vAlign w:val="bottom"/>
          </w:tcPr>
          <w:p w14:paraId="2946DB82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  <w:p w14:paraId="2F95BFF7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28</w:t>
            </w:r>
          </w:p>
        </w:tc>
      </w:tr>
      <w:tr w:rsidR="0035559C" w14:paraId="3185BDF4" w14:textId="77777777" w:rsidTr="0035559C">
        <w:trPr>
          <w:cantSplit/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65340F4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 xml:space="preserve">Відпустка без збереження заробітної плати у зв’язку з навчанням </w:t>
            </w:r>
          </w:p>
          <w:p w14:paraId="7EB5CD40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(п.12, 13, 17 ст. 25 Закону України "Про відпустки")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E1E730F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НБ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39F18D26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13</w:t>
            </w:r>
          </w:p>
        </w:tc>
        <w:tc>
          <w:tcPr>
            <w:tcW w:w="577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5997CC1D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vMerge w:val="restart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816FCD0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Інші види неявок, передбачених колективними договорами, угодами </w:t>
            </w:r>
          </w:p>
        </w:tc>
        <w:tc>
          <w:tcPr>
            <w:tcW w:w="1155" w:type="dxa"/>
            <w:vMerge w:val="restart"/>
            <w:tcBorders>
              <w:left w:val="nil"/>
              <w:right w:val="nil"/>
            </w:tcBorders>
            <w:vAlign w:val="bottom"/>
          </w:tcPr>
          <w:p w14:paraId="56A4DFCA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ІВ</w:t>
            </w:r>
          </w:p>
        </w:tc>
        <w:tc>
          <w:tcPr>
            <w:tcW w:w="1157" w:type="dxa"/>
            <w:vMerge w:val="restart"/>
            <w:tcBorders>
              <w:left w:val="nil"/>
              <w:right w:val="nil"/>
            </w:tcBorders>
            <w:vAlign w:val="bottom"/>
          </w:tcPr>
          <w:p w14:paraId="3537F70A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29</w:t>
            </w:r>
          </w:p>
        </w:tc>
      </w:tr>
      <w:tr w:rsidR="0035559C" w14:paraId="364322E6" w14:textId="77777777" w:rsidTr="0035559C">
        <w:trPr>
          <w:cantSplit/>
          <w:trHeight w:val="460"/>
        </w:trPr>
        <w:tc>
          <w:tcPr>
            <w:tcW w:w="5197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4CDE565" w14:textId="77777777" w:rsidR="0035559C" w:rsidRPr="006D079A" w:rsidRDefault="0035559C" w:rsidP="0035559C">
            <w:pPr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Додаткова відпустка без збереження заробітної плати в обов’язковому порядку (ст. 25 крім п. 3, 12, 13, 17</w:t>
            </w:r>
            <w:r w:rsidR="002C0807">
              <w:rPr>
                <w:sz w:val="16"/>
                <w:szCs w:val="16"/>
              </w:rPr>
              <w:t xml:space="preserve"> Закону України "Про відпустки"</w:t>
            </w:r>
            <w:r w:rsidRPr="006D079A">
              <w:rPr>
                <w:sz w:val="16"/>
                <w:szCs w:val="16"/>
              </w:rPr>
              <w:t>)</w:t>
            </w:r>
          </w:p>
        </w:tc>
        <w:tc>
          <w:tcPr>
            <w:tcW w:w="115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10FFD37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</w:p>
          <w:p w14:paraId="6835EFC7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ДБ</w:t>
            </w:r>
          </w:p>
        </w:tc>
        <w:tc>
          <w:tcPr>
            <w:tcW w:w="1155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B699379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</w:p>
          <w:p w14:paraId="4E1E336A" w14:textId="77777777" w:rsidR="0035559C" w:rsidRPr="006D079A" w:rsidRDefault="0035559C" w:rsidP="0035559C">
            <w:pPr>
              <w:jc w:val="center"/>
              <w:rPr>
                <w:sz w:val="16"/>
                <w:szCs w:val="16"/>
              </w:rPr>
            </w:pPr>
            <w:r w:rsidRPr="006D079A">
              <w:rPr>
                <w:sz w:val="16"/>
                <w:szCs w:val="16"/>
              </w:rPr>
              <w:t>14</w:t>
            </w:r>
          </w:p>
        </w:tc>
        <w:tc>
          <w:tcPr>
            <w:tcW w:w="577" w:type="dxa"/>
            <w:vMerge w:val="restart"/>
            <w:tcBorders>
              <w:top w:val="nil"/>
              <w:left w:val="nil"/>
              <w:right w:val="nil"/>
            </w:tcBorders>
            <w:vAlign w:val="bottom"/>
          </w:tcPr>
          <w:p w14:paraId="3FE9F23F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1F72F646" w14:textId="77777777" w:rsidR="0035559C" w:rsidRDefault="0035559C" w:rsidP="0035559C">
            <w:pPr>
              <w:rPr>
                <w:sz w:val="16"/>
                <w:szCs w:val="25"/>
              </w:rPr>
            </w:pPr>
          </w:p>
        </w:tc>
        <w:tc>
          <w:tcPr>
            <w:tcW w:w="1155" w:type="dxa"/>
            <w:vMerge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08CE6F9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1157" w:type="dxa"/>
            <w:vMerge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61CDCEAD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</w:tr>
      <w:tr w:rsidR="0035559C" w14:paraId="498BFD44" w14:textId="77777777" w:rsidTr="0035559C">
        <w:trPr>
          <w:cantSplit/>
          <w:trHeight w:val="284"/>
        </w:trPr>
        <w:tc>
          <w:tcPr>
            <w:tcW w:w="5197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BB9E253" w14:textId="77777777" w:rsidR="0035559C" w:rsidRDefault="0035559C" w:rsidP="0035559C">
            <w:pPr>
              <w:rPr>
                <w:sz w:val="16"/>
                <w:szCs w:val="25"/>
              </w:rPr>
            </w:pPr>
          </w:p>
        </w:tc>
        <w:tc>
          <w:tcPr>
            <w:tcW w:w="115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23DE523C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1155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2E56223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77" w:type="dxa"/>
            <w:vMerge/>
            <w:tcBorders>
              <w:left w:val="nil"/>
              <w:bottom w:val="nil"/>
              <w:right w:val="nil"/>
            </w:tcBorders>
            <w:vAlign w:val="bottom"/>
          </w:tcPr>
          <w:p w14:paraId="07547A0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774B4DDE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Інші причини неявок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6F8B47B1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І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80DD167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 30</w:t>
            </w:r>
          </w:p>
        </w:tc>
      </w:tr>
      <w:tr w:rsidR="0035559C" w14:paraId="53BCCEC6" w14:textId="77777777" w:rsidTr="0035559C">
        <w:trPr>
          <w:trHeight w:val="284"/>
        </w:trPr>
        <w:tc>
          <w:tcPr>
            <w:tcW w:w="519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3C71965C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 xml:space="preserve">Додаткова оплачувана відпустка працівникам, які мають дітей </w:t>
            </w:r>
          </w:p>
          <w:p w14:paraId="06F5A30D" w14:textId="77777777" w:rsidR="0035559C" w:rsidRDefault="0035559C" w:rsidP="0035559C">
            <w:pPr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(ст. 19 З</w:t>
            </w:r>
            <w:r w:rsidR="002C0807">
              <w:rPr>
                <w:sz w:val="16"/>
                <w:szCs w:val="25"/>
              </w:rPr>
              <w:t>акону України "Про відпустки")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209B1B1D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ДО</w:t>
            </w:r>
          </w:p>
        </w:tc>
        <w:tc>
          <w:tcPr>
            <w:tcW w:w="1155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33CFEC6B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  <w:r>
              <w:rPr>
                <w:sz w:val="16"/>
                <w:szCs w:val="25"/>
              </w:rPr>
              <w:t>15</w:t>
            </w:r>
          </w:p>
        </w:tc>
        <w:tc>
          <w:tcPr>
            <w:tcW w:w="57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43CB0F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519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07459315" w14:textId="77777777" w:rsidR="0035559C" w:rsidRDefault="0035559C" w:rsidP="0035559C">
            <w:pPr>
              <w:rPr>
                <w:sz w:val="16"/>
                <w:szCs w:val="25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6537F28F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  <w:tc>
          <w:tcPr>
            <w:tcW w:w="1157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6DFB9E20" w14:textId="77777777" w:rsidR="0035559C" w:rsidRDefault="0035559C" w:rsidP="0035559C">
            <w:pPr>
              <w:jc w:val="center"/>
              <w:rPr>
                <w:sz w:val="16"/>
                <w:szCs w:val="25"/>
              </w:rPr>
            </w:pPr>
          </w:p>
        </w:tc>
      </w:tr>
    </w:tbl>
    <w:p w14:paraId="70DF9E56" w14:textId="77777777" w:rsidR="00B86ED1" w:rsidRPr="00B86ED1" w:rsidRDefault="00B86ED1" w:rsidP="00140C85">
      <w:pPr>
        <w:tabs>
          <w:tab w:val="left" w:pos="13500"/>
        </w:tabs>
        <w:rPr>
          <w:lang w:val="en-US"/>
        </w:rPr>
      </w:pPr>
    </w:p>
    <w:sectPr w:rsidR="00B86ED1" w:rsidRPr="00B86ED1" w:rsidSect="00140C85">
      <w:pgSz w:w="16838" w:h="11906" w:orient="landscape"/>
      <w:pgMar w:top="360" w:right="278" w:bottom="540" w:left="1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C85"/>
    <w:rsid w:val="00004A2B"/>
    <w:rsid w:val="00067933"/>
    <w:rsid w:val="00071AE8"/>
    <w:rsid w:val="00085190"/>
    <w:rsid w:val="0009180D"/>
    <w:rsid w:val="000C200D"/>
    <w:rsid w:val="000C4194"/>
    <w:rsid w:val="000C4C96"/>
    <w:rsid w:val="000E4DC4"/>
    <w:rsid w:val="000F26C3"/>
    <w:rsid w:val="000F2A1E"/>
    <w:rsid w:val="001030A9"/>
    <w:rsid w:val="00140C85"/>
    <w:rsid w:val="00153B72"/>
    <w:rsid w:val="00183B55"/>
    <w:rsid w:val="001924C1"/>
    <w:rsid w:val="00192D93"/>
    <w:rsid w:val="00192F14"/>
    <w:rsid w:val="001B5B84"/>
    <w:rsid w:val="001D26A5"/>
    <w:rsid w:val="001E02F6"/>
    <w:rsid w:val="00220934"/>
    <w:rsid w:val="00261BD9"/>
    <w:rsid w:val="002620DC"/>
    <w:rsid w:val="002901AA"/>
    <w:rsid w:val="00294AF4"/>
    <w:rsid w:val="002C0807"/>
    <w:rsid w:val="003479FA"/>
    <w:rsid w:val="0035559C"/>
    <w:rsid w:val="003662AA"/>
    <w:rsid w:val="00366A8A"/>
    <w:rsid w:val="003672AF"/>
    <w:rsid w:val="003903E0"/>
    <w:rsid w:val="003A1971"/>
    <w:rsid w:val="003B413A"/>
    <w:rsid w:val="003F2C68"/>
    <w:rsid w:val="00401B13"/>
    <w:rsid w:val="00415263"/>
    <w:rsid w:val="00423DE6"/>
    <w:rsid w:val="004278D2"/>
    <w:rsid w:val="004321CE"/>
    <w:rsid w:val="004673E7"/>
    <w:rsid w:val="0048380E"/>
    <w:rsid w:val="004C2E20"/>
    <w:rsid w:val="004C6076"/>
    <w:rsid w:val="004E24D9"/>
    <w:rsid w:val="004E2E33"/>
    <w:rsid w:val="00504FAD"/>
    <w:rsid w:val="00507A2C"/>
    <w:rsid w:val="005100BA"/>
    <w:rsid w:val="005276D8"/>
    <w:rsid w:val="005347DB"/>
    <w:rsid w:val="00536352"/>
    <w:rsid w:val="00545006"/>
    <w:rsid w:val="00550FCF"/>
    <w:rsid w:val="005A17BB"/>
    <w:rsid w:val="005A6EB1"/>
    <w:rsid w:val="005B3CB5"/>
    <w:rsid w:val="005C5FE1"/>
    <w:rsid w:val="005D688B"/>
    <w:rsid w:val="00647F96"/>
    <w:rsid w:val="006612D8"/>
    <w:rsid w:val="006748E0"/>
    <w:rsid w:val="006773C5"/>
    <w:rsid w:val="006A4D96"/>
    <w:rsid w:val="006B1B30"/>
    <w:rsid w:val="006B3A24"/>
    <w:rsid w:val="006C62DC"/>
    <w:rsid w:val="006D079A"/>
    <w:rsid w:val="006D5AF5"/>
    <w:rsid w:val="006E0F12"/>
    <w:rsid w:val="00794955"/>
    <w:rsid w:val="007A0125"/>
    <w:rsid w:val="007B0C1D"/>
    <w:rsid w:val="007E1120"/>
    <w:rsid w:val="007E56CD"/>
    <w:rsid w:val="007F5E91"/>
    <w:rsid w:val="0081650C"/>
    <w:rsid w:val="008344E5"/>
    <w:rsid w:val="008369C2"/>
    <w:rsid w:val="008424A6"/>
    <w:rsid w:val="0085021F"/>
    <w:rsid w:val="00882928"/>
    <w:rsid w:val="00887C1F"/>
    <w:rsid w:val="00894970"/>
    <w:rsid w:val="008A0CC9"/>
    <w:rsid w:val="008A7E88"/>
    <w:rsid w:val="008B1B32"/>
    <w:rsid w:val="008B3DAF"/>
    <w:rsid w:val="008B3E88"/>
    <w:rsid w:val="008F0EED"/>
    <w:rsid w:val="00904F3F"/>
    <w:rsid w:val="00943812"/>
    <w:rsid w:val="009562A5"/>
    <w:rsid w:val="00961060"/>
    <w:rsid w:val="009B769B"/>
    <w:rsid w:val="009C41EE"/>
    <w:rsid w:val="009D533F"/>
    <w:rsid w:val="009E0853"/>
    <w:rsid w:val="00A045D3"/>
    <w:rsid w:val="00A138CF"/>
    <w:rsid w:val="00A42C01"/>
    <w:rsid w:val="00A56A9C"/>
    <w:rsid w:val="00A90272"/>
    <w:rsid w:val="00A927F4"/>
    <w:rsid w:val="00B27835"/>
    <w:rsid w:val="00B57C6F"/>
    <w:rsid w:val="00B737D6"/>
    <w:rsid w:val="00B86ED1"/>
    <w:rsid w:val="00B93ADD"/>
    <w:rsid w:val="00BB0555"/>
    <w:rsid w:val="00BB6E65"/>
    <w:rsid w:val="00BC781E"/>
    <w:rsid w:val="00BD593C"/>
    <w:rsid w:val="00C55D3D"/>
    <w:rsid w:val="00C63423"/>
    <w:rsid w:val="00C925E9"/>
    <w:rsid w:val="00CA4864"/>
    <w:rsid w:val="00CA5064"/>
    <w:rsid w:val="00CD1105"/>
    <w:rsid w:val="00CD2B12"/>
    <w:rsid w:val="00CE4FDF"/>
    <w:rsid w:val="00CE6AE9"/>
    <w:rsid w:val="00CF1488"/>
    <w:rsid w:val="00D03558"/>
    <w:rsid w:val="00D15A62"/>
    <w:rsid w:val="00D50EEE"/>
    <w:rsid w:val="00D95B64"/>
    <w:rsid w:val="00D9776C"/>
    <w:rsid w:val="00DC5AF0"/>
    <w:rsid w:val="00DC7CA3"/>
    <w:rsid w:val="00DD3026"/>
    <w:rsid w:val="00DD3EDA"/>
    <w:rsid w:val="00DD47C3"/>
    <w:rsid w:val="00DE07D2"/>
    <w:rsid w:val="00E36728"/>
    <w:rsid w:val="00E7135B"/>
    <w:rsid w:val="00EA68BD"/>
    <w:rsid w:val="00EB071E"/>
    <w:rsid w:val="00EF11F6"/>
    <w:rsid w:val="00F36F54"/>
    <w:rsid w:val="00F468C2"/>
    <w:rsid w:val="00F71863"/>
    <w:rsid w:val="00F8550C"/>
    <w:rsid w:val="00F9056A"/>
    <w:rsid w:val="00FF4949"/>
    <w:rsid w:val="019FF793"/>
    <w:rsid w:val="01CC98C7"/>
    <w:rsid w:val="02ADFDC5"/>
    <w:rsid w:val="03663A8C"/>
    <w:rsid w:val="039CE762"/>
    <w:rsid w:val="0405A8DA"/>
    <w:rsid w:val="04DAAF83"/>
    <w:rsid w:val="04FBC67C"/>
    <w:rsid w:val="058DDC0A"/>
    <w:rsid w:val="05DCC828"/>
    <w:rsid w:val="061D5C1F"/>
    <w:rsid w:val="069EF134"/>
    <w:rsid w:val="06A972F4"/>
    <w:rsid w:val="070D2B54"/>
    <w:rsid w:val="074884E8"/>
    <w:rsid w:val="07ADFEF9"/>
    <w:rsid w:val="07DE026E"/>
    <w:rsid w:val="07F3125B"/>
    <w:rsid w:val="081924B1"/>
    <w:rsid w:val="09287EC3"/>
    <w:rsid w:val="0979830E"/>
    <w:rsid w:val="09B5E0B6"/>
    <w:rsid w:val="0B8A2F73"/>
    <w:rsid w:val="0BB58467"/>
    <w:rsid w:val="0C01112E"/>
    <w:rsid w:val="0C11CBB9"/>
    <w:rsid w:val="0C49B4C6"/>
    <w:rsid w:val="0C5C51B8"/>
    <w:rsid w:val="0C64671E"/>
    <w:rsid w:val="0D5E6E35"/>
    <w:rsid w:val="0D788A54"/>
    <w:rsid w:val="0D892137"/>
    <w:rsid w:val="0D8E9C05"/>
    <w:rsid w:val="0D9B7581"/>
    <w:rsid w:val="0E234204"/>
    <w:rsid w:val="0E68C0C0"/>
    <w:rsid w:val="0E7EDA92"/>
    <w:rsid w:val="0E9FED83"/>
    <w:rsid w:val="0EA797B2"/>
    <w:rsid w:val="0EAEFEDA"/>
    <w:rsid w:val="0EB331B6"/>
    <w:rsid w:val="0ED8F672"/>
    <w:rsid w:val="0F16C9FA"/>
    <w:rsid w:val="0F19CD8E"/>
    <w:rsid w:val="0FC86EAF"/>
    <w:rsid w:val="1043BCCB"/>
    <w:rsid w:val="106F2BBA"/>
    <w:rsid w:val="10781C41"/>
    <w:rsid w:val="10A09455"/>
    <w:rsid w:val="10BFD7A8"/>
    <w:rsid w:val="10C3BA0A"/>
    <w:rsid w:val="10FA0507"/>
    <w:rsid w:val="122141DF"/>
    <w:rsid w:val="12785B3C"/>
    <w:rsid w:val="12C551B2"/>
    <w:rsid w:val="1343C359"/>
    <w:rsid w:val="137599D8"/>
    <w:rsid w:val="13C79C14"/>
    <w:rsid w:val="14D4487E"/>
    <w:rsid w:val="16067D15"/>
    <w:rsid w:val="16367D38"/>
    <w:rsid w:val="1697B41E"/>
    <w:rsid w:val="16A9BC75"/>
    <w:rsid w:val="16AE0673"/>
    <w:rsid w:val="16FD70A5"/>
    <w:rsid w:val="171106FB"/>
    <w:rsid w:val="171662D9"/>
    <w:rsid w:val="17A4F404"/>
    <w:rsid w:val="1827A9A6"/>
    <w:rsid w:val="1840603D"/>
    <w:rsid w:val="186E0029"/>
    <w:rsid w:val="18760BDB"/>
    <w:rsid w:val="19865354"/>
    <w:rsid w:val="1A0050A6"/>
    <w:rsid w:val="1AD23474"/>
    <w:rsid w:val="1AE09C15"/>
    <w:rsid w:val="1AF53C49"/>
    <w:rsid w:val="1B494159"/>
    <w:rsid w:val="1C3853BC"/>
    <w:rsid w:val="1D236EA4"/>
    <w:rsid w:val="1D9817B3"/>
    <w:rsid w:val="1E816E7D"/>
    <w:rsid w:val="1FF141E9"/>
    <w:rsid w:val="2077D8EF"/>
    <w:rsid w:val="2097A0FB"/>
    <w:rsid w:val="223E76D8"/>
    <w:rsid w:val="22E0E342"/>
    <w:rsid w:val="23F3DCCB"/>
    <w:rsid w:val="2408DFDD"/>
    <w:rsid w:val="24329FA7"/>
    <w:rsid w:val="24E28601"/>
    <w:rsid w:val="25F399E9"/>
    <w:rsid w:val="261061F8"/>
    <w:rsid w:val="263D72F3"/>
    <w:rsid w:val="278E9E3E"/>
    <w:rsid w:val="27E4FE5D"/>
    <w:rsid w:val="2812A78A"/>
    <w:rsid w:val="28756383"/>
    <w:rsid w:val="287796C1"/>
    <w:rsid w:val="28B5AB72"/>
    <w:rsid w:val="29111D1D"/>
    <w:rsid w:val="29455515"/>
    <w:rsid w:val="2A6C0A66"/>
    <w:rsid w:val="2ACA44A1"/>
    <w:rsid w:val="2B48B389"/>
    <w:rsid w:val="2B57E9D9"/>
    <w:rsid w:val="2B94CDBF"/>
    <w:rsid w:val="2C143B9A"/>
    <w:rsid w:val="2C988E8B"/>
    <w:rsid w:val="2EFFC8BC"/>
    <w:rsid w:val="2FC2CB35"/>
    <w:rsid w:val="3001A5E5"/>
    <w:rsid w:val="3011A39E"/>
    <w:rsid w:val="3108A8BF"/>
    <w:rsid w:val="314DC3EA"/>
    <w:rsid w:val="3161396E"/>
    <w:rsid w:val="31D2663F"/>
    <w:rsid w:val="31FAA064"/>
    <w:rsid w:val="31FF8341"/>
    <w:rsid w:val="3260ED32"/>
    <w:rsid w:val="326F839C"/>
    <w:rsid w:val="32A3AC32"/>
    <w:rsid w:val="3314CC3E"/>
    <w:rsid w:val="3324ADCA"/>
    <w:rsid w:val="332F0B1F"/>
    <w:rsid w:val="33373C2B"/>
    <w:rsid w:val="3362321F"/>
    <w:rsid w:val="338E5FFF"/>
    <w:rsid w:val="3396AC63"/>
    <w:rsid w:val="340F621B"/>
    <w:rsid w:val="34AEB404"/>
    <w:rsid w:val="3623F635"/>
    <w:rsid w:val="3783084C"/>
    <w:rsid w:val="37F5E121"/>
    <w:rsid w:val="381516E1"/>
    <w:rsid w:val="387F03A8"/>
    <w:rsid w:val="3934FD2C"/>
    <w:rsid w:val="399FE581"/>
    <w:rsid w:val="3A41405C"/>
    <w:rsid w:val="3AE53B84"/>
    <w:rsid w:val="3B44BE94"/>
    <w:rsid w:val="3BAFB705"/>
    <w:rsid w:val="3C0AD529"/>
    <w:rsid w:val="3C766CD3"/>
    <w:rsid w:val="3C86A3D8"/>
    <w:rsid w:val="3D29F729"/>
    <w:rsid w:val="3E7CA757"/>
    <w:rsid w:val="3F4D6DAA"/>
    <w:rsid w:val="3F5F1B4F"/>
    <w:rsid w:val="3F5F5BC3"/>
    <w:rsid w:val="3F85126F"/>
    <w:rsid w:val="401759B9"/>
    <w:rsid w:val="40E4B9BE"/>
    <w:rsid w:val="41097F21"/>
    <w:rsid w:val="410E96E3"/>
    <w:rsid w:val="415765F5"/>
    <w:rsid w:val="419B74A4"/>
    <w:rsid w:val="42AAD5DD"/>
    <w:rsid w:val="42C8934D"/>
    <w:rsid w:val="442619BE"/>
    <w:rsid w:val="44A1D4A5"/>
    <w:rsid w:val="44E0C579"/>
    <w:rsid w:val="45B3D06D"/>
    <w:rsid w:val="45F553B3"/>
    <w:rsid w:val="45F562A7"/>
    <w:rsid w:val="46339605"/>
    <w:rsid w:val="46EAA16A"/>
    <w:rsid w:val="47129561"/>
    <w:rsid w:val="477FA50A"/>
    <w:rsid w:val="47E32D4C"/>
    <w:rsid w:val="4820C8F4"/>
    <w:rsid w:val="487C07FA"/>
    <w:rsid w:val="4925CFFD"/>
    <w:rsid w:val="493E33C6"/>
    <w:rsid w:val="4954034C"/>
    <w:rsid w:val="4AE0FB3F"/>
    <w:rsid w:val="4B1E2094"/>
    <w:rsid w:val="4B55F42E"/>
    <w:rsid w:val="4C7FA759"/>
    <w:rsid w:val="4C99FEC1"/>
    <w:rsid w:val="4CA2B5F5"/>
    <w:rsid w:val="4CA4402E"/>
    <w:rsid w:val="4D161254"/>
    <w:rsid w:val="4D24FC57"/>
    <w:rsid w:val="4D65E042"/>
    <w:rsid w:val="4E1AD2ED"/>
    <w:rsid w:val="4E3A7B62"/>
    <w:rsid w:val="4FD3680B"/>
    <w:rsid w:val="50618B56"/>
    <w:rsid w:val="51172983"/>
    <w:rsid w:val="51C6025A"/>
    <w:rsid w:val="52E86725"/>
    <w:rsid w:val="5326636F"/>
    <w:rsid w:val="53953B47"/>
    <w:rsid w:val="53B59526"/>
    <w:rsid w:val="54186ABE"/>
    <w:rsid w:val="543DA4CA"/>
    <w:rsid w:val="544A645E"/>
    <w:rsid w:val="545B2488"/>
    <w:rsid w:val="54CB421B"/>
    <w:rsid w:val="54CC4D0C"/>
    <w:rsid w:val="54D2A151"/>
    <w:rsid w:val="54E986E0"/>
    <w:rsid w:val="55095B58"/>
    <w:rsid w:val="565952A1"/>
    <w:rsid w:val="56B852D6"/>
    <w:rsid w:val="5785E443"/>
    <w:rsid w:val="57DD0F5D"/>
    <w:rsid w:val="5826973A"/>
    <w:rsid w:val="58616509"/>
    <w:rsid w:val="59317DD5"/>
    <w:rsid w:val="593629B0"/>
    <w:rsid w:val="593D6A82"/>
    <w:rsid w:val="593FB5B4"/>
    <w:rsid w:val="59476104"/>
    <w:rsid w:val="59F22985"/>
    <w:rsid w:val="5A4FB923"/>
    <w:rsid w:val="5AE00A07"/>
    <w:rsid w:val="5B12BB0F"/>
    <w:rsid w:val="5B3108F6"/>
    <w:rsid w:val="5B66242B"/>
    <w:rsid w:val="5B6EE96C"/>
    <w:rsid w:val="5D3405DF"/>
    <w:rsid w:val="5E39478F"/>
    <w:rsid w:val="5EA19D3B"/>
    <w:rsid w:val="5EDCC001"/>
    <w:rsid w:val="5F83062B"/>
    <w:rsid w:val="602A5001"/>
    <w:rsid w:val="602CBA65"/>
    <w:rsid w:val="604227E0"/>
    <w:rsid w:val="604A45B6"/>
    <w:rsid w:val="607832EC"/>
    <w:rsid w:val="60D8E23E"/>
    <w:rsid w:val="617AB645"/>
    <w:rsid w:val="633BB8B3"/>
    <w:rsid w:val="637E65C7"/>
    <w:rsid w:val="63B1CE06"/>
    <w:rsid w:val="63E61F20"/>
    <w:rsid w:val="6421E36C"/>
    <w:rsid w:val="649F5B0B"/>
    <w:rsid w:val="64D0F074"/>
    <w:rsid w:val="64DB1C5B"/>
    <w:rsid w:val="657D4C92"/>
    <w:rsid w:val="6644E870"/>
    <w:rsid w:val="66D2D64D"/>
    <w:rsid w:val="670CC6F2"/>
    <w:rsid w:val="6762B4E0"/>
    <w:rsid w:val="67645F38"/>
    <w:rsid w:val="676BD210"/>
    <w:rsid w:val="67A5CB65"/>
    <w:rsid w:val="67E68092"/>
    <w:rsid w:val="683AFFA0"/>
    <w:rsid w:val="6868CFF1"/>
    <w:rsid w:val="6960E219"/>
    <w:rsid w:val="6991254B"/>
    <w:rsid w:val="69B281E9"/>
    <w:rsid w:val="69C8E541"/>
    <w:rsid w:val="69CF6F9C"/>
    <w:rsid w:val="69D22D38"/>
    <w:rsid w:val="6A66A078"/>
    <w:rsid w:val="6A66B40E"/>
    <w:rsid w:val="6ACA7970"/>
    <w:rsid w:val="6C1D11D2"/>
    <w:rsid w:val="6C4ADEF3"/>
    <w:rsid w:val="6C80D537"/>
    <w:rsid w:val="6C8E4C54"/>
    <w:rsid w:val="6CC7FD73"/>
    <w:rsid w:val="6DA1EDB6"/>
    <w:rsid w:val="6DC792A8"/>
    <w:rsid w:val="6DDAFE62"/>
    <w:rsid w:val="6DE9543A"/>
    <w:rsid w:val="6ED9DE8E"/>
    <w:rsid w:val="6FEDF726"/>
    <w:rsid w:val="70902CCE"/>
    <w:rsid w:val="70B4C075"/>
    <w:rsid w:val="70EE248A"/>
    <w:rsid w:val="719D37AF"/>
    <w:rsid w:val="719D5620"/>
    <w:rsid w:val="71D481A4"/>
    <w:rsid w:val="71EBD973"/>
    <w:rsid w:val="72019320"/>
    <w:rsid w:val="729C6500"/>
    <w:rsid w:val="734699E9"/>
    <w:rsid w:val="73653A27"/>
    <w:rsid w:val="739894D6"/>
    <w:rsid w:val="74E4C9F7"/>
    <w:rsid w:val="7542BC6B"/>
    <w:rsid w:val="759CBB4D"/>
    <w:rsid w:val="75A953D6"/>
    <w:rsid w:val="75AD932A"/>
    <w:rsid w:val="75CFD6A5"/>
    <w:rsid w:val="75F4E38A"/>
    <w:rsid w:val="7684CC83"/>
    <w:rsid w:val="76D001EF"/>
    <w:rsid w:val="77DDD045"/>
    <w:rsid w:val="780B25D4"/>
    <w:rsid w:val="78179155"/>
    <w:rsid w:val="78EB5FCF"/>
    <w:rsid w:val="7A08D58F"/>
    <w:rsid w:val="7A1A00EA"/>
    <w:rsid w:val="7A3C7D20"/>
    <w:rsid w:val="7A80E4FB"/>
    <w:rsid w:val="7D0992EC"/>
    <w:rsid w:val="7D6D911C"/>
    <w:rsid w:val="7D74F3D4"/>
    <w:rsid w:val="7DB199DD"/>
    <w:rsid w:val="7DBC620E"/>
    <w:rsid w:val="7DCDB7B9"/>
    <w:rsid w:val="7E05FEDA"/>
    <w:rsid w:val="7E12D720"/>
    <w:rsid w:val="7E1AFE36"/>
    <w:rsid w:val="7EA2636A"/>
    <w:rsid w:val="7EF3C506"/>
    <w:rsid w:val="7F610FF5"/>
    <w:rsid w:val="7F99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EDB36A"/>
  <w15:chartTrackingRefBased/>
  <w15:docId w15:val="{111FFD31-6A91-41E2-B82E-1FE4A329D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ru-RU"/>
    </w:rPr>
  </w:style>
  <w:style w:type="paragraph" w:styleId="1">
    <w:name w:val="heading 1"/>
    <w:basedOn w:val="a"/>
    <w:next w:val="a"/>
    <w:qFormat/>
    <w:rsid w:val="0035559C"/>
    <w:pPr>
      <w:keepNext/>
      <w:outlineLvl w:val="0"/>
    </w:pPr>
    <w:rPr>
      <w:sz w:val="28"/>
      <w:szCs w:val="20"/>
      <w:lang w:val="uk-UA"/>
    </w:rPr>
  </w:style>
  <w:style w:type="paragraph" w:styleId="2">
    <w:name w:val="heading 2"/>
    <w:basedOn w:val="a"/>
    <w:next w:val="a"/>
    <w:qFormat/>
    <w:rsid w:val="0035559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lang w:val="uk-UA"/>
    </w:rPr>
  </w:style>
  <w:style w:type="paragraph" w:styleId="3">
    <w:name w:val="heading 3"/>
    <w:basedOn w:val="a"/>
    <w:next w:val="a"/>
    <w:qFormat/>
    <w:rsid w:val="0035559C"/>
    <w:pPr>
      <w:keepNext/>
      <w:jc w:val="center"/>
      <w:outlineLvl w:val="2"/>
    </w:pPr>
    <w:rPr>
      <w:sz w:val="28"/>
      <w:szCs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FF49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F5E4FF51DB5374A9B9C05BE41B09ECE" ma:contentTypeVersion="4" ma:contentTypeDescription="Створення нового документа." ma:contentTypeScope="" ma:versionID="95618409cc4cf7ca8c0a2ec5178d9cdb">
  <xsd:schema xmlns:xsd="http://www.w3.org/2001/XMLSchema" xmlns:xs="http://www.w3.org/2001/XMLSchema" xmlns:p="http://schemas.microsoft.com/office/2006/metadata/properties" xmlns:ns2="938f116a-ac30-4dcd-a0aa-3ae47156f925" targetNamespace="http://schemas.microsoft.com/office/2006/metadata/properties" ma:root="true" ma:fieldsID="32ea952dfc0a22a30d4b071fedf866d7" ns2:_="">
    <xsd:import namespace="938f116a-ac30-4dcd-a0aa-3ae47156f9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8f116a-ac30-4dcd-a0aa-3ae47156f9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CED033-E2DE-40EE-82F7-20E08B28A5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1BDF208-4832-4D19-810A-F7F40FAD4E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8f116a-ac30-4dcd-a0aa-3ae47156f9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46B891-93B4-47B0-BEDF-394C54AD61C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457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Otd</dc:creator>
  <cp:keywords/>
  <dc:description/>
  <cp:lastModifiedBy>Лабораторія Schlumberger</cp:lastModifiedBy>
  <cp:revision>12</cp:revision>
  <cp:lastPrinted>2022-04-29T22:49:00Z</cp:lastPrinted>
  <dcterms:created xsi:type="dcterms:W3CDTF">2026-01-15T17:03:00Z</dcterms:created>
  <dcterms:modified xsi:type="dcterms:W3CDTF">2026-01-15T19:41:00Z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0x0101008F5E4FF51DB5374A9B9C05BE41B09ECE</vt:lpwstr>
  </property>
</Properties>
</file>