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0FC10C" w14:textId="77777777" w:rsidR="00147944" w:rsidRDefault="00147944" w:rsidP="00147944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</w:pPr>
    </w:p>
    <w:p w14:paraId="6E6DD0FC" w14:textId="77777777" w:rsidR="00147944" w:rsidRDefault="00147944" w:rsidP="00147944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</w:pPr>
    </w:p>
    <w:p w14:paraId="05F73568" w14:textId="77777777" w:rsidR="00FB755F" w:rsidRPr="00771D18" w:rsidRDefault="00FB755F" w:rsidP="00771D18">
      <w:pPr>
        <w:pBdr>
          <w:bottom w:val="single" w:sz="6" w:space="0" w:color="A2A9B1"/>
        </w:pBd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val="cs-CZ" w:eastAsia="sk-SK"/>
        </w:rPr>
      </w:pPr>
      <w:r w:rsidRPr="00771D18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highlight w:val="yellow"/>
          <w:lang w:val="cs-CZ" w:eastAsia="sk-SK"/>
        </w:rPr>
        <w:t>Optoelektronika</w:t>
      </w:r>
    </w:p>
    <w:p w14:paraId="77C892F2" w14:textId="77777777" w:rsidR="00BA5289" w:rsidRDefault="00BA5289" w:rsidP="00670DD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cs-CZ" w:eastAsia="sk-SK"/>
        </w:rPr>
      </w:pPr>
    </w:p>
    <w:p w14:paraId="64BA48A5" w14:textId="77777777" w:rsidR="00FB755F" w:rsidRPr="00BA5289" w:rsidRDefault="00FB755F" w:rsidP="00670DD8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val="cs-CZ" w:eastAsia="sk-SK"/>
        </w:rPr>
      </w:pPr>
      <w:r w:rsidRPr="00BA5289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cs-CZ" w:eastAsia="sk-SK"/>
        </w:rPr>
        <w:t>Optoelektronika</w:t>
      </w:r>
      <w:r w:rsidRPr="00BA5289">
        <w:rPr>
          <w:rFonts w:ascii="Times New Roman" w:eastAsia="Times New Roman" w:hAnsi="Times New Roman" w:cs="Times New Roman"/>
          <w:color w:val="222222"/>
          <w:sz w:val="24"/>
          <w:szCs w:val="24"/>
          <w:lang w:val="cs-CZ" w:eastAsia="sk-SK"/>
        </w:rPr>
        <w:t> je oblast </w:t>
      </w:r>
      <w:hyperlink r:id="rId6" w:tooltip="Elektronika" w:history="1">
        <w:r w:rsidRPr="00BA5289">
          <w:rPr>
            <w:rFonts w:ascii="Times New Roman" w:eastAsia="Times New Roman" w:hAnsi="Times New Roman" w:cs="Times New Roman"/>
            <w:sz w:val="24"/>
            <w:szCs w:val="24"/>
            <w:lang w:val="cs-CZ" w:eastAsia="sk-SK"/>
          </w:rPr>
          <w:t>elektroniky</w:t>
        </w:r>
      </w:hyperlink>
      <w:r w:rsidRPr="00BA5289">
        <w:rPr>
          <w:rFonts w:ascii="Times New Roman" w:eastAsia="Times New Roman" w:hAnsi="Times New Roman" w:cs="Times New Roman"/>
          <w:color w:val="222222"/>
          <w:sz w:val="24"/>
          <w:szCs w:val="24"/>
          <w:lang w:val="cs-CZ" w:eastAsia="sk-SK"/>
        </w:rPr>
        <w:t>, která se zabývá interakcí světla s elektronickými prvky.</w:t>
      </w:r>
    </w:p>
    <w:p w14:paraId="5981D029" w14:textId="77777777" w:rsidR="00FB755F" w:rsidRPr="00BA5289" w:rsidRDefault="00FB755F" w:rsidP="00670DD8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val="cs-CZ" w:eastAsia="sk-SK"/>
        </w:rPr>
      </w:pPr>
      <w:r w:rsidRPr="00BA5289">
        <w:rPr>
          <w:rFonts w:ascii="Times New Roman" w:eastAsia="Times New Roman" w:hAnsi="Times New Roman" w:cs="Times New Roman"/>
          <w:color w:val="222222"/>
          <w:sz w:val="24"/>
          <w:szCs w:val="24"/>
          <w:lang w:val="cs-CZ" w:eastAsia="sk-SK"/>
        </w:rPr>
        <w:t>Optoelektronické prvky umožňují přeměnu </w:t>
      </w:r>
      <w:hyperlink r:id="rId7" w:tooltip="Elektrická energie" w:history="1">
        <w:r w:rsidRPr="00BA5289">
          <w:rPr>
            <w:rFonts w:ascii="Times New Roman" w:eastAsia="Times New Roman" w:hAnsi="Times New Roman" w:cs="Times New Roman"/>
            <w:sz w:val="24"/>
            <w:szCs w:val="24"/>
            <w:lang w:val="cs-CZ" w:eastAsia="sk-SK"/>
          </w:rPr>
          <w:t>elektrické energie</w:t>
        </w:r>
      </w:hyperlink>
      <w:r w:rsidRPr="00BA5289">
        <w:rPr>
          <w:rFonts w:ascii="Times New Roman" w:eastAsia="Times New Roman" w:hAnsi="Times New Roman" w:cs="Times New Roman"/>
          <w:sz w:val="24"/>
          <w:szCs w:val="24"/>
          <w:lang w:val="cs-CZ" w:eastAsia="sk-SK"/>
        </w:rPr>
        <w:t> </w:t>
      </w:r>
      <w:r w:rsidR="00670DD8" w:rsidRPr="00BA5289">
        <w:rPr>
          <w:rFonts w:ascii="Times New Roman" w:eastAsia="Times New Roman" w:hAnsi="Times New Roman" w:cs="Times New Roman"/>
          <w:color w:val="222222"/>
          <w:sz w:val="24"/>
          <w:szCs w:val="24"/>
          <w:lang w:val="cs-CZ" w:eastAsia="sk-SK"/>
        </w:rPr>
        <w:t xml:space="preserve">na energii světelnou, </w:t>
      </w:r>
      <w:proofErr w:type="spellStart"/>
      <w:r w:rsidR="00670DD8" w:rsidRPr="00BA5289">
        <w:rPr>
          <w:rFonts w:ascii="Times New Roman" w:eastAsia="Times New Roman" w:hAnsi="Times New Roman" w:cs="Times New Roman"/>
          <w:color w:val="222222"/>
          <w:sz w:val="24"/>
          <w:szCs w:val="24"/>
          <w:lang w:val="cs-CZ" w:eastAsia="sk-SK"/>
        </w:rPr>
        <w:t>alebo</w:t>
      </w:r>
      <w:proofErr w:type="spellEnd"/>
      <w:r w:rsidR="00670DD8" w:rsidRPr="00BA5289">
        <w:rPr>
          <w:rFonts w:ascii="Times New Roman" w:eastAsia="Times New Roman" w:hAnsi="Times New Roman" w:cs="Times New Roman"/>
          <w:color w:val="222222"/>
          <w:sz w:val="24"/>
          <w:szCs w:val="24"/>
          <w:lang w:val="cs-CZ" w:eastAsia="sk-SK"/>
        </w:rPr>
        <w:t xml:space="preserve"> naopak.</w:t>
      </w:r>
    </w:p>
    <w:p w14:paraId="641B9626" w14:textId="77777777" w:rsidR="00FB755F" w:rsidRPr="00BA5289" w:rsidRDefault="00FB755F" w:rsidP="00670DD8">
      <w:pPr>
        <w:spacing w:after="0" w:line="24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cs-CZ" w:eastAsia="sk-SK"/>
        </w:rPr>
      </w:pPr>
      <w:r w:rsidRPr="00BA5289">
        <w:rPr>
          <w:rFonts w:ascii="Times New Roman" w:eastAsia="Times New Roman" w:hAnsi="Times New Roman" w:cs="Times New Roman"/>
          <w:color w:val="222222"/>
          <w:sz w:val="24"/>
          <w:szCs w:val="24"/>
          <w:lang w:val="cs-CZ" w:eastAsia="sk-SK"/>
        </w:rPr>
        <w:t xml:space="preserve">Optoelektronické prvky </w:t>
      </w:r>
      <w:r w:rsidRPr="00BA5289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cs-CZ" w:eastAsia="sk-SK"/>
        </w:rPr>
        <w:t>se dělí na:</w:t>
      </w:r>
    </w:p>
    <w:p w14:paraId="115C272B" w14:textId="77777777" w:rsidR="00FB755F" w:rsidRPr="00BA5289" w:rsidRDefault="00FB755F" w:rsidP="00670DD8">
      <w:pPr>
        <w:numPr>
          <w:ilvl w:val="0"/>
          <w:numId w:val="1"/>
        </w:numPr>
        <w:spacing w:after="0" w:line="240" w:lineRule="auto"/>
        <w:ind w:left="384"/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cs-CZ" w:eastAsia="sk-SK"/>
        </w:rPr>
      </w:pPr>
      <w:r w:rsidRPr="00BA5289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cs-CZ" w:eastAsia="sk-SK"/>
        </w:rPr>
        <w:t>Optoelektronické zdroje světla (</w:t>
      </w:r>
      <w:hyperlink r:id="rId8" w:tooltip="LED" w:history="1">
        <w:r w:rsidRPr="00BA5289">
          <w:rPr>
            <w:rFonts w:ascii="Times New Roman" w:eastAsia="Times New Roman" w:hAnsi="Times New Roman" w:cs="Times New Roman"/>
            <w:b/>
            <w:sz w:val="24"/>
            <w:szCs w:val="24"/>
            <w:lang w:val="cs-CZ" w:eastAsia="sk-SK"/>
          </w:rPr>
          <w:t>LED</w:t>
        </w:r>
      </w:hyperlink>
      <w:r w:rsidRPr="00BA5289">
        <w:rPr>
          <w:rFonts w:ascii="Times New Roman" w:eastAsia="Times New Roman" w:hAnsi="Times New Roman" w:cs="Times New Roman"/>
          <w:b/>
          <w:sz w:val="24"/>
          <w:szCs w:val="24"/>
          <w:lang w:val="cs-CZ" w:eastAsia="sk-SK"/>
        </w:rPr>
        <w:t>, </w:t>
      </w:r>
      <w:hyperlink r:id="rId9" w:tooltip="Laserová dioda" w:history="1">
        <w:r w:rsidRPr="00BA5289">
          <w:rPr>
            <w:rFonts w:ascii="Times New Roman" w:eastAsia="Times New Roman" w:hAnsi="Times New Roman" w:cs="Times New Roman"/>
            <w:b/>
            <w:sz w:val="24"/>
            <w:szCs w:val="24"/>
            <w:lang w:val="cs-CZ" w:eastAsia="sk-SK"/>
          </w:rPr>
          <w:t>laserová dioda</w:t>
        </w:r>
      </w:hyperlink>
      <w:r w:rsidRPr="00BA5289">
        <w:rPr>
          <w:rFonts w:ascii="Times New Roman" w:eastAsia="Times New Roman" w:hAnsi="Times New Roman" w:cs="Times New Roman"/>
          <w:b/>
          <w:sz w:val="24"/>
          <w:szCs w:val="24"/>
          <w:lang w:val="cs-CZ" w:eastAsia="sk-SK"/>
        </w:rPr>
        <w:t>)</w:t>
      </w:r>
    </w:p>
    <w:p w14:paraId="17575DA9" w14:textId="77777777" w:rsidR="00FB755F" w:rsidRPr="00BA5289" w:rsidRDefault="00FB755F" w:rsidP="00670DD8">
      <w:pPr>
        <w:numPr>
          <w:ilvl w:val="0"/>
          <w:numId w:val="1"/>
        </w:numPr>
        <w:spacing w:after="0" w:line="240" w:lineRule="auto"/>
        <w:ind w:left="384"/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cs-CZ" w:eastAsia="sk-SK"/>
        </w:rPr>
      </w:pPr>
      <w:proofErr w:type="spellStart"/>
      <w:r w:rsidRPr="00BA5289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cs-CZ" w:eastAsia="sk-SK"/>
        </w:rPr>
        <w:t>Fotosenzory</w:t>
      </w:r>
      <w:proofErr w:type="spellEnd"/>
      <w:r w:rsidRPr="00BA5289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cs-CZ" w:eastAsia="sk-SK"/>
        </w:rPr>
        <w:t xml:space="preserve"> (</w:t>
      </w:r>
      <w:r w:rsidR="00670DD8" w:rsidRPr="00BA5289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cs-CZ" w:eastAsia="sk-SK"/>
        </w:rPr>
        <w:t xml:space="preserve">fotorezistor, </w:t>
      </w:r>
      <w:hyperlink r:id="rId10" w:tooltip="Fotodioda" w:history="1">
        <w:r w:rsidRPr="00BA5289">
          <w:rPr>
            <w:rFonts w:ascii="Times New Roman" w:eastAsia="Times New Roman" w:hAnsi="Times New Roman" w:cs="Times New Roman"/>
            <w:b/>
            <w:sz w:val="24"/>
            <w:szCs w:val="24"/>
            <w:lang w:val="cs-CZ" w:eastAsia="sk-SK"/>
          </w:rPr>
          <w:t>fotodioda</w:t>
        </w:r>
      </w:hyperlink>
      <w:r w:rsidRPr="00BA5289">
        <w:rPr>
          <w:rFonts w:ascii="Times New Roman" w:eastAsia="Times New Roman" w:hAnsi="Times New Roman" w:cs="Times New Roman"/>
          <w:b/>
          <w:sz w:val="24"/>
          <w:szCs w:val="24"/>
          <w:lang w:val="cs-CZ" w:eastAsia="sk-SK"/>
        </w:rPr>
        <w:t>, </w:t>
      </w:r>
      <w:hyperlink r:id="rId11" w:tooltip="Fototranzistor" w:history="1">
        <w:r w:rsidRPr="00BA5289">
          <w:rPr>
            <w:rFonts w:ascii="Times New Roman" w:eastAsia="Times New Roman" w:hAnsi="Times New Roman" w:cs="Times New Roman"/>
            <w:b/>
            <w:sz w:val="24"/>
            <w:szCs w:val="24"/>
            <w:lang w:val="cs-CZ" w:eastAsia="sk-SK"/>
          </w:rPr>
          <w:t>fototranzistor</w:t>
        </w:r>
      </w:hyperlink>
      <w:r w:rsidRPr="00BA5289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cs-CZ" w:eastAsia="sk-SK"/>
        </w:rPr>
        <w:t>, plošné senzory (např. </w:t>
      </w:r>
      <w:hyperlink r:id="rId12" w:tooltip="Charge-coupled device" w:history="1">
        <w:r w:rsidRPr="00BA5289">
          <w:rPr>
            <w:rFonts w:ascii="Times New Roman" w:eastAsia="Times New Roman" w:hAnsi="Times New Roman" w:cs="Times New Roman"/>
            <w:b/>
            <w:sz w:val="24"/>
            <w:szCs w:val="24"/>
            <w:lang w:val="cs-CZ" w:eastAsia="sk-SK"/>
          </w:rPr>
          <w:t>CCD</w:t>
        </w:r>
      </w:hyperlink>
      <w:r w:rsidRPr="00BA5289">
        <w:rPr>
          <w:rFonts w:ascii="Times New Roman" w:eastAsia="Times New Roman" w:hAnsi="Times New Roman" w:cs="Times New Roman"/>
          <w:b/>
          <w:sz w:val="24"/>
          <w:szCs w:val="24"/>
          <w:lang w:val="cs-CZ" w:eastAsia="sk-SK"/>
        </w:rPr>
        <w:t>))</w:t>
      </w:r>
    </w:p>
    <w:p w14:paraId="0DB0E959" w14:textId="77777777" w:rsidR="00FB755F" w:rsidRPr="00BA5289" w:rsidRDefault="00FB755F" w:rsidP="00670DD8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val="cs-CZ" w:eastAsia="sk-SK"/>
        </w:rPr>
      </w:pPr>
      <w:r w:rsidRPr="00BA5289">
        <w:rPr>
          <w:rFonts w:ascii="Times New Roman" w:eastAsia="Times New Roman" w:hAnsi="Times New Roman" w:cs="Times New Roman"/>
          <w:color w:val="222222"/>
          <w:sz w:val="24"/>
          <w:szCs w:val="24"/>
          <w:lang w:val="cs-CZ" w:eastAsia="sk-SK"/>
        </w:rPr>
        <w:t>Hlavní využití optoelektronických prvků je při snímání a zobrazení obrazu (např. v televizní technice), osvětlení a signalizaci, a při přenosu informací (prostřednictvím </w:t>
      </w:r>
      <w:hyperlink r:id="rId13" w:tooltip="Optické vlákno" w:history="1">
        <w:r w:rsidRPr="00BA5289">
          <w:rPr>
            <w:rFonts w:ascii="Times New Roman" w:eastAsia="Times New Roman" w:hAnsi="Times New Roman" w:cs="Times New Roman"/>
            <w:color w:val="0B0080"/>
            <w:sz w:val="24"/>
            <w:szCs w:val="24"/>
            <w:lang w:val="cs-CZ" w:eastAsia="sk-SK"/>
          </w:rPr>
          <w:t>optických vláken</w:t>
        </w:r>
      </w:hyperlink>
      <w:r w:rsidRPr="00BA5289">
        <w:rPr>
          <w:rFonts w:ascii="Times New Roman" w:eastAsia="Times New Roman" w:hAnsi="Times New Roman" w:cs="Times New Roman"/>
          <w:color w:val="222222"/>
          <w:sz w:val="24"/>
          <w:szCs w:val="24"/>
          <w:lang w:val="cs-CZ" w:eastAsia="sk-SK"/>
        </w:rPr>
        <w:t> nebo „vzduchem“).</w:t>
      </w:r>
    </w:p>
    <w:p w14:paraId="56F4C3B6" w14:textId="77777777" w:rsidR="00670DD8" w:rsidRPr="00BA5289" w:rsidRDefault="00670DD8" w:rsidP="00670DD8">
      <w:pPr>
        <w:pBdr>
          <w:bottom w:val="single" w:sz="6" w:space="0" w:color="A2A9B1"/>
        </w:pBdr>
        <w:spacing w:after="6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val="cs-CZ" w:eastAsia="sk-SK"/>
        </w:rPr>
      </w:pPr>
    </w:p>
    <w:p w14:paraId="070508CB" w14:textId="77777777" w:rsidR="00147944" w:rsidRPr="00670DD8" w:rsidRDefault="00147944" w:rsidP="00670DD8">
      <w:pPr>
        <w:pBdr>
          <w:bottom w:val="single" w:sz="6" w:space="0" w:color="A2A9B1"/>
        </w:pBdr>
        <w:spacing w:after="6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val="cs-CZ" w:eastAsia="sk-SK"/>
        </w:rPr>
      </w:pPr>
      <w:r w:rsidRPr="00670DD8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val="cs-CZ" w:eastAsia="sk-SK"/>
        </w:rPr>
        <w:t>Fotoelektrický jev</w:t>
      </w:r>
    </w:p>
    <w:p w14:paraId="672F07E5" w14:textId="77777777" w:rsidR="00147944" w:rsidRPr="00670DD8" w:rsidRDefault="00147944" w:rsidP="00670DD8">
      <w:pPr>
        <w:shd w:val="clear" w:color="auto" w:fill="F8F9FA"/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cs-CZ" w:eastAsia="sk-SK"/>
        </w:rPr>
      </w:pPr>
      <w:r w:rsidRPr="00670DD8">
        <w:rPr>
          <w:rFonts w:ascii="Times New Roman" w:eastAsia="Times New Roman" w:hAnsi="Times New Roman" w:cs="Times New Roman"/>
          <w:noProof/>
          <w:color w:val="0B0080"/>
          <w:sz w:val="24"/>
          <w:szCs w:val="24"/>
          <w:lang w:eastAsia="sk-SK"/>
        </w:rPr>
        <w:drawing>
          <wp:inline distT="0" distB="0" distL="0" distR="0" wp14:anchorId="14A9DAF7" wp14:editId="5341E829">
            <wp:extent cx="1630018" cy="1167046"/>
            <wp:effectExtent l="0" t="0" r="8890" b="0"/>
            <wp:docPr id="4" name="Obrázok 4" descr="https://upload.wikimedia.org/wikipedia/commons/thumb/f/f5/Photoelectric_effect.svg/220px-Photoelectric_effect.svg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.wikimedia.org/wikipedia/commons/thumb/f/f5/Photoelectric_effect.svg/220px-Photoelectric_effect.svg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288" cy="116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EC638" w14:textId="77777777" w:rsidR="00147944" w:rsidRPr="00670DD8" w:rsidRDefault="00147944" w:rsidP="00670DD8">
      <w:pPr>
        <w:shd w:val="clear" w:color="auto" w:fill="F8F9FA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val="cs-CZ" w:eastAsia="sk-SK"/>
        </w:rPr>
      </w:pP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val="cs-CZ" w:eastAsia="sk-SK"/>
        </w:rPr>
        <w:t>Schéma fotoefektu.</w:t>
      </w:r>
    </w:p>
    <w:p w14:paraId="731706A4" w14:textId="77777777" w:rsidR="00147944" w:rsidRPr="00670DD8" w:rsidRDefault="00147944" w:rsidP="00670DD8">
      <w:pPr>
        <w:spacing w:after="12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val="cs-CZ" w:eastAsia="sk-SK"/>
        </w:rPr>
      </w:pPr>
      <w:r w:rsidRPr="00670DD8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cs-CZ" w:eastAsia="sk-SK"/>
        </w:rPr>
        <w:t>Fotoelektrický jev</w:t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val="cs-CZ" w:eastAsia="sk-SK"/>
        </w:rPr>
        <w:t> či </w:t>
      </w:r>
      <w:r w:rsidRPr="00670DD8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cs-CZ" w:eastAsia="sk-SK"/>
        </w:rPr>
        <w:t>fotoefekt</w:t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val="cs-CZ" w:eastAsia="sk-SK"/>
        </w:rPr>
        <w:t> je </w:t>
      </w:r>
      <w:hyperlink r:id="rId16" w:tooltip="Fyzika" w:history="1">
        <w:r w:rsidRPr="00670DD8">
          <w:rPr>
            <w:rFonts w:ascii="Times New Roman" w:eastAsia="Times New Roman" w:hAnsi="Times New Roman" w:cs="Times New Roman"/>
            <w:color w:val="0B0080"/>
            <w:sz w:val="24"/>
            <w:szCs w:val="24"/>
            <w:lang w:val="cs-CZ" w:eastAsia="sk-SK"/>
          </w:rPr>
          <w:t>fyzikální</w:t>
        </w:r>
      </w:hyperlink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val="cs-CZ" w:eastAsia="sk-SK"/>
        </w:rPr>
        <w:t> jev, při němž jsou </w:t>
      </w:r>
      <w:hyperlink r:id="rId17" w:tooltip="Elektron" w:history="1">
        <w:r w:rsidRPr="00670DD8">
          <w:rPr>
            <w:rFonts w:ascii="Times New Roman" w:eastAsia="Times New Roman" w:hAnsi="Times New Roman" w:cs="Times New Roman"/>
            <w:color w:val="0B0080"/>
            <w:sz w:val="24"/>
            <w:szCs w:val="24"/>
            <w:lang w:val="cs-CZ" w:eastAsia="sk-SK"/>
          </w:rPr>
          <w:t>elektrony</w:t>
        </w:r>
      </w:hyperlink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val="cs-CZ" w:eastAsia="sk-SK"/>
        </w:rPr>
        <w:t> uvolňovány z </w:t>
      </w:r>
      <w:hyperlink r:id="rId18" w:tooltip="Elektronový obal" w:history="1">
        <w:r w:rsidRPr="00670DD8">
          <w:rPr>
            <w:rFonts w:ascii="Times New Roman" w:eastAsia="Times New Roman" w:hAnsi="Times New Roman" w:cs="Times New Roman"/>
            <w:color w:val="0B0080"/>
            <w:sz w:val="24"/>
            <w:szCs w:val="24"/>
            <w:lang w:val="cs-CZ" w:eastAsia="sk-SK"/>
          </w:rPr>
          <w:t>obalu atomu</w:t>
        </w:r>
      </w:hyperlink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val="cs-CZ" w:eastAsia="sk-SK"/>
        </w:rPr>
        <w:t> a následně mohou být emitovány (vyzařovány) z </w:t>
      </w:r>
      <w:hyperlink r:id="rId19" w:tooltip="Látka" w:history="1">
        <w:r w:rsidRPr="00670DD8">
          <w:rPr>
            <w:rFonts w:ascii="Times New Roman" w:eastAsia="Times New Roman" w:hAnsi="Times New Roman" w:cs="Times New Roman"/>
            <w:color w:val="0B0080"/>
            <w:sz w:val="24"/>
            <w:szCs w:val="24"/>
            <w:lang w:val="cs-CZ" w:eastAsia="sk-SK"/>
          </w:rPr>
          <w:t>látky</w:t>
        </w:r>
      </w:hyperlink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val="cs-CZ" w:eastAsia="sk-SK"/>
        </w:rPr>
        <w:t> (nejčastěji z </w:t>
      </w:r>
      <w:hyperlink r:id="rId20" w:tooltip="Kovy" w:history="1">
        <w:r w:rsidRPr="00670DD8">
          <w:rPr>
            <w:rFonts w:ascii="Times New Roman" w:eastAsia="Times New Roman" w:hAnsi="Times New Roman" w:cs="Times New Roman"/>
            <w:color w:val="0B0080"/>
            <w:sz w:val="24"/>
            <w:szCs w:val="24"/>
            <w:lang w:val="cs-CZ" w:eastAsia="sk-SK"/>
          </w:rPr>
          <w:t>kovu</w:t>
        </w:r>
      </w:hyperlink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val="cs-CZ" w:eastAsia="sk-SK"/>
        </w:rPr>
        <w:t>) v důsledku </w:t>
      </w:r>
      <w:hyperlink r:id="rId21" w:tooltip="Absorpce světla" w:history="1">
        <w:r w:rsidRPr="00670DD8">
          <w:rPr>
            <w:rFonts w:ascii="Times New Roman" w:eastAsia="Times New Roman" w:hAnsi="Times New Roman" w:cs="Times New Roman"/>
            <w:color w:val="0B0080"/>
            <w:sz w:val="24"/>
            <w:szCs w:val="24"/>
            <w:lang w:val="cs-CZ" w:eastAsia="sk-SK"/>
          </w:rPr>
          <w:t>absorpce</w:t>
        </w:r>
      </w:hyperlink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val="cs-CZ" w:eastAsia="sk-SK"/>
        </w:rPr>
        <w:t> </w:t>
      </w:r>
      <w:hyperlink r:id="rId22" w:history="1">
        <w:r w:rsidRPr="00670DD8">
          <w:rPr>
            <w:rFonts w:ascii="Times New Roman" w:eastAsia="Times New Roman" w:hAnsi="Times New Roman" w:cs="Times New Roman"/>
            <w:color w:val="0B0080"/>
            <w:sz w:val="24"/>
            <w:szCs w:val="24"/>
            <w:u w:val="single"/>
            <w:lang w:val="cs-CZ" w:eastAsia="sk-SK"/>
          </w:rPr>
          <w:t>elektromagnetického záření</w:t>
        </w:r>
      </w:hyperlink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val="cs-CZ" w:eastAsia="sk-SK"/>
        </w:rPr>
        <w:t> (např. </w:t>
      </w:r>
      <w:hyperlink r:id="rId23" w:tooltip="Rentgenové záření" w:history="1">
        <w:r w:rsidRPr="00670DD8">
          <w:rPr>
            <w:rFonts w:ascii="Times New Roman" w:eastAsia="Times New Roman" w:hAnsi="Times New Roman" w:cs="Times New Roman"/>
            <w:color w:val="0B0080"/>
            <w:sz w:val="24"/>
            <w:szCs w:val="24"/>
            <w:lang w:val="cs-CZ" w:eastAsia="sk-SK"/>
          </w:rPr>
          <w:t>rentgenové záření</w:t>
        </w:r>
      </w:hyperlink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val="cs-CZ" w:eastAsia="sk-SK"/>
        </w:rPr>
        <w:t> nebo </w:t>
      </w:r>
      <w:hyperlink r:id="rId24" w:tooltip="Světlo" w:history="1">
        <w:r w:rsidRPr="00670DD8">
          <w:rPr>
            <w:rFonts w:ascii="Times New Roman" w:eastAsia="Times New Roman" w:hAnsi="Times New Roman" w:cs="Times New Roman"/>
            <w:color w:val="0B0080"/>
            <w:sz w:val="24"/>
            <w:szCs w:val="24"/>
            <w:lang w:val="cs-CZ" w:eastAsia="sk-SK"/>
          </w:rPr>
          <w:t>viditelného světla</w:t>
        </w:r>
      </w:hyperlink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val="cs-CZ" w:eastAsia="sk-SK"/>
        </w:rPr>
        <w:t>) látkou. </w:t>
      </w:r>
      <w:hyperlink r:id="rId25" w:tooltip="Emise" w:history="1">
        <w:r w:rsidRPr="00670DD8">
          <w:rPr>
            <w:rFonts w:ascii="Times New Roman" w:eastAsia="Times New Roman" w:hAnsi="Times New Roman" w:cs="Times New Roman"/>
            <w:color w:val="0B0080"/>
            <w:sz w:val="24"/>
            <w:szCs w:val="24"/>
            <w:highlight w:val="yellow"/>
            <w:lang w:val="cs-CZ" w:eastAsia="sk-SK"/>
          </w:rPr>
          <w:t>Emitované</w:t>
        </w:r>
      </w:hyperlink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highlight w:val="yellow"/>
          <w:lang w:val="cs-CZ" w:eastAsia="sk-SK"/>
        </w:rPr>
        <w:t> elektrony jsou pak označovány jako </w:t>
      </w:r>
      <w:r w:rsidRPr="00670DD8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highlight w:val="yellow"/>
          <w:lang w:val="cs-CZ" w:eastAsia="sk-SK"/>
        </w:rPr>
        <w:t>fotoelektrony</w:t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highlight w:val="yellow"/>
          <w:lang w:val="cs-CZ" w:eastAsia="sk-SK"/>
        </w:rPr>
        <w:t> a jejich emise se označuje jako </w:t>
      </w:r>
      <w:r w:rsidRPr="00670DD8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highlight w:val="yellow"/>
          <w:lang w:val="cs-CZ" w:eastAsia="sk-SK"/>
        </w:rPr>
        <w:t>fotoelektrická emise</w:t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highlight w:val="yellow"/>
          <w:lang w:val="cs-CZ" w:eastAsia="sk-SK"/>
        </w:rPr>
        <w:t> (</w:t>
      </w:r>
      <w:r w:rsidRPr="00670DD8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highlight w:val="yellow"/>
          <w:lang w:val="cs-CZ" w:eastAsia="sk-SK"/>
        </w:rPr>
        <w:t>fotoemise</w:t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highlight w:val="yellow"/>
          <w:lang w:val="cs-CZ" w:eastAsia="sk-SK"/>
        </w:rPr>
        <w:t>).</w:t>
      </w:r>
    </w:p>
    <w:p w14:paraId="5566B98A" w14:textId="77777777" w:rsidR="00147944" w:rsidRPr="00670DD8" w:rsidRDefault="00147944" w:rsidP="00670DD8">
      <w:pPr>
        <w:spacing w:after="12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val="cs-CZ" w:eastAsia="sk-SK"/>
        </w:rPr>
      </w:pP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highlight w:val="yellow"/>
          <w:lang w:val="cs-CZ" w:eastAsia="sk-SK"/>
        </w:rPr>
        <w:t xml:space="preserve">Pokud jev probíhá na povrchu látky, </w:t>
      </w:r>
      <w:proofErr w:type="gram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highlight w:val="yellow"/>
          <w:lang w:val="cs-CZ" w:eastAsia="sk-SK"/>
        </w:rPr>
        <w:t>tzn.</w:t>
      </w:r>
      <w:proofErr w:type="gram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highlight w:val="yellow"/>
          <w:lang w:val="cs-CZ" w:eastAsia="sk-SK"/>
        </w:rPr>
        <w:t xml:space="preserve"> působením vnějšího elektromagnetického záření se elektrony </w:t>
      </w:r>
      <w:proofErr w:type="gram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highlight w:val="yellow"/>
          <w:lang w:val="cs-CZ" w:eastAsia="sk-SK"/>
        </w:rPr>
        <w:t>uvolňují</w:t>
      </w:r>
      <w:proofErr w:type="gram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highlight w:val="yellow"/>
          <w:lang w:val="cs-CZ" w:eastAsia="sk-SK"/>
        </w:rPr>
        <w:t xml:space="preserve"> do okolí látky, hovoří se o </w:t>
      </w:r>
      <w:r w:rsidRPr="00670DD8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highlight w:val="yellow"/>
          <w:lang w:val="cs-CZ" w:eastAsia="sk-SK"/>
        </w:rPr>
        <w:t>vnějším fotoelektrickém jevu</w:t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val="cs-CZ" w:eastAsia="sk-SK"/>
        </w:rPr>
        <w:t>. Fotoelektrický jev však může probíhat i uvnitř látky, kdy uvolněné elektrony látku neopouští, ale zůstávají v ní jako </w:t>
      </w:r>
      <w:hyperlink r:id="rId26" w:tooltip="Vodivostní elektron (stránka neexistuje)" w:history="1">
        <w:r w:rsidRPr="00670DD8">
          <w:rPr>
            <w:rFonts w:ascii="Times New Roman" w:eastAsia="Times New Roman" w:hAnsi="Times New Roman" w:cs="Times New Roman"/>
            <w:color w:val="A55858"/>
            <w:sz w:val="24"/>
            <w:szCs w:val="24"/>
            <w:lang w:val="cs-CZ" w:eastAsia="sk-SK"/>
          </w:rPr>
          <w:t>vodivostní elektrony</w:t>
        </w:r>
      </w:hyperlink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val="cs-CZ" w:eastAsia="sk-SK"/>
        </w:rPr>
        <w:t xml:space="preserve">. V takovém případě se </w:t>
      </w:r>
      <w:r w:rsidRPr="00BA5289">
        <w:rPr>
          <w:rFonts w:ascii="Times New Roman" w:eastAsia="Times New Roman" w:hAnsi="Times New Roman" w:cs="Times New Roman"/>
          <w:color w:val="222222"/>
          <w:sz w:val="24"/>
          <w:szCs w:val="24"/>
          <w:highlight w:val="yellow"/>
          <w:lang w:val="cs-CZ" w:eastAsia="sk-SK"/>
        </w:rPr>
        <w:t>hovoří o </w:t>
      </w:r>
      <w:r w:rsidRPr="00BA5289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highlight w:val="yellow"/>
          <w:lang w:val="cs-CZ" w:eastAsia="sk-SK"/>
        </w:rPr>
        <w:t>vnitřním fotoelektrickém jevu</w:t>
      </w:r>
      <w:r w:rsidRPr="00BA5289">
        <w:rPr>
          <w:rFonts w:ascii="Times New Roman" w:eastAsia="Times New Roman" w:hAnsi="Times New Roman" w:cs="Times New Roman"/>
          <w:color w:val="222222"/>
          <w:sz w:val="24"/>
          <w:szCs w:val="24"/>
          <w:highlight w:val="yellow"/>
          <w:lang w:val="cs-CZ" w:eastAsia="sk-SK"/>
        </w:rPr>
        <w:t> (viz </w:t>
      </w:r>
      <w:hyperlink r:id="rId27" w:tooltip="Fotodioda" w:history="1">
        <w:r w:rsidRPr="00BA5289">
          <w:rPr>
            <w:rFonts w:ascii="Times New Roman" w:eastAsia="Times New Roman" w:hAnsi="Times New Roman" w:cs="Times New Roman"/>
            <w:color w:val="0B0080"/>
            <w:sz w:val="24"/>
            <w:szCs w:val="24"/>
            <w:highlight w:val="yellow"/>
            <w:lang w:val="cs-CZ" w:eastAsia="sk-SK"/>
          </w:rPr>
          <w:t>fotodioda</w:t>
        </w:r>
      </w:hyperlink>
      <w:r w:rsidRPr="00BA5289">
        <w:rPr>
          <w:rFonts w:ascii="Times New Roman" w:eastAsia="Times New Roman" w:hAnsi="Times New Roman" w:cs="Times New Roman"/>
          <w:color w:val="222222"/>
          <w:sz w:val="24"/>
          <w:szCs w:val="24"/>
          <w:highlight w:val="yellow"/>
          <w:lang w:val="cs-CZ" w:eastAsia="sk-SK"/>
        </w:rPr>
        <w:t>, </w:t>
      </w:r>
      <w:hyperlink r:id="rId28" w:tooltip="Fototranzistor" w:history="1">
        <w:r w:rsidRPr="00BA5289">
          <w:rPr>
            <w:rFonts w:ascii="Times New Roman" w:eastAsia="Times New Roman" w:hAnsi="Times New Roman" w:cs="Times New Roman"/>
            <w:color w:val="0B0080"/>
            <w:sz w:val="24"/>
            <w:szCs w:val="24"/>
            <w:highlight w:val="yellow"/>
            <w:lang w:val="cs-CZ" w:eastAsia="sk-SK"/>
          </w:rPr>
          <w:t>fototranzistor</w:t>
        </w:r>
      </w:hyperlink>
      <w:r w:rsidRPr="00BA5289">
        <w:rPr>
          <w:rFonts w:ascii="Times New Roman" w:eastAsia="Times New Roman" w:hAnsi="Times New Roman" w:cs="Times New Roman"/>
          <w:color w:val="222222"/>
          <w:sz w:val="24"/>
          <w:szCs w:val="24"/>
          <w:highlight w:val="yellow"/>
          <w:lang w:val="cs-CZ" w:eastAsia="sk-SK"/>
        </w:rPr>
        <w:t>).</w:t>
      </w:r>
    </w:p>
    <w:p w14:paraId="60E8B5A1" w14:textId="77777777" w:rsidR="00147944" w:rsidRPr="00670DD8" w:rsidRDefault="00147944" w:rsidP="00670DD8">
      <w:pPr>
        <w:spacing w:after="12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val="cs-CZ" w:eastAsia="sk-SK"/>
        </w:rPr>
      </w:pP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highlight w:val="yellow"/>
          <w:lang w:val="cs-CZ" w:eastAsia="sk-SK"/>
        </w:rPr>
        <w:t>Pokud na látku dopadají elektrony, které způsobují vyzařování </w:t>
      </w:r>
      <w:hyperlink r:id="rId29" w:tooltip="Foton" w:history="1">
        <w:r w:rsidRPr="00670DD8">
          <w:rPr>
            <w:rFonts w:ascii="Times New Roman" w:eastAsia="Times New Roman" w:hAnsi="Times New Roman" w:cs="Times New Roman"/>
            <w:color w:val="0B0080"/>
            <w:sz w:val="24"/>
            <w:szCs w:val="24"/>
            <w:highlight w:val="yellow"/>
            <w:lang w:val="cs-CZ" w:eastAsia="sk-SK"/>
          </w:rPr>
          <w:t>fotonů</w:t>
        </w:r>
      </w:hyperlink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highlight w:val="yellow"/>
          <w:lang w:val="cs-CZ" w:eastAsia="sk-SK"/>
        </w:rPr>
        <w:t>, mluví se o </w:t>
      </w:r>
      <w:r w:rsidRPr="00670DD8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highlight w:val="yellow"/>
          <w:lang w:val="cs-CZ" w:eastAsia="sk-SK"/>
        </w:rPr>
        <w:t>inverzním (obráceném) fotoelektrickém jevu</w:t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highlight w:val="yellow"/>
          <w:lang w:val="cs-CZ" w:eastAsia="sk-SK"/>
        </w:rPr>
        <w:t>.</w:t>
      </w:r>
    </w:p>
    <w:p w14:paraId="5A8CBACD" w14:textId="77777777" w:rsidR="00147944" w:rsidRPr="00670DD8" w:rsidRDefault="00147944" w:rsidP="00670DD8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</w:pPr>
    </w:p>
    <w:p w14:paraId="63E73817" w14:textId="77777777" w:rsidR="00BA5289" w:rsidRDefault="00BA5289" w:rsidP="00670DD8">
      <w:p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sk-SK"/>
        </w:rPr>
        <w:t>Rozdelenie optických prvkov podľa fotoelektrických javov:</w:t>
      </w:r>
    </w:p>
    <w:p w14:paraId="385FC098" w14:textId="77777777" w:rsidR="00BA5289" w:rsidRDefault="00BA5289" w:rsidP="00670DD8">
      <w:p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sk-SK"/>
        </w:rPr>
        <w:t xml:space="preserve">1/ </w:t>
      </w:r>
      <w:proofErr w:type="spellStart"/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sk-SK"/>
        </w:rPr>
        <w:t>Fotosenzory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sk-SK"/>
        </w:rPr>
        <w:t xml:space="preserve"> </w:t>
      </w:r>
      <w:r w:rsidRPr="00BA5289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(detektory žiarenia)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fotorezistor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fototranzistor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fotodioda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) založené na </w:t>
      </w:r>
      <w:r w:rsidRPr="00EC42DB">
        <w:rPr>
          <w:rFonts w:ascii="Times New Roman" w:eastAsia="Times New Roman" w:hAnsi="Times New Roman" w:cs="Times New Roman"/>
          <w:color w:val="222222"/>
          <w:sz w:val="24"/>
          <w:szCs w:val="24"/>
          <w:highlight w:val="yellow"/>
          <w:lang w:eastAsia="sk-SK"/>
        </w:rPr>
        <w:t>vnútornom fotoelektrickom jave</w:t>
      </w:r>
    </w:p>
    <w:p w14:paraId="4C6C52D2" w14:textId="77777777" w:rsidR="00BA5289" w:rsidRDefault="00BA5289" w:rsidP="00670DD8">
      <w:p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</w:pPr>
      <w:r w:rsidRPr="00BA5289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sk-SK"/>
        </w:rPr>
        <w:t>2/ Zdroje elektrickej energie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– fotočlánok,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fotodioda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, ...založené na </w:t>
      </w:r>
      <w:r w:rsidRPr="00EC42DB">
        <w:rPr>
          <w:rFonts w:ascii="Times New Roman" w:eastAsia="Times New Roman" w:hAnsi="Times New Roman" w:cs="Times New Roman"/>
          <w:color w:val="222222"/>
          <w:sz w:val="24"/>
          <w:szCs w:val="24"/>
          <w:highlight w:val="yellow"/>
          <w:lang w:eastAsia="sk-SK"/>
        </w:rPr>
        <w:t>vonkajšom fotoelektrickom jave</w:t>
      </w:r>
    </w:p>
    <w:p w14:paraId="72B226B1" w14:textId="77777777" w:rsidR="00BA5289" w:rsidRDefault="00BA5289" w:rsidP="00670DD8">
      <w:p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</w:pPr>
      <w:r w:rsidRPr="00BA5289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sk-SK"/>
        </w:rPr>
        <w:t>3/ Zdroje svetla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LED-ky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,</w:t>
      </w:r>
      <w:r w:rsidR="00EC42DB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RGB-LED,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laserové diódy..........založené na </w:t>
      </w:r>
      <w:r w:rsidRPr="00EC42DB">
        <w:rPr>
          <w:rFonts w:ascii="Times New Roman" w:eastAsia="Times New Roman" w:hAnsi="Times New Roman" w:cs="Times New Roman"/>
          <w:color w:val="222222"/>
          <w:sz w:val="24"/>
          <w:szCs w:val="24"/>
          <w:highlight w:val="yellow"/>
          <w:lang w:eastAsia="sk-SK"/>
        </w:rPr>
        <w:t>inverznom fotoelektrickom jav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e.</w:t>
      </w:r>
    </w:p>
    <w:p w14:paraId="37833D6D" w14:textId="77777777" w:rsidR="00BA5289" w:rsidRDefault="00BA5289" w:rsidP="00670DD8">
      <w:p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sk-SK"/>
        </w:rPr>
        <w:t xml:space="preserve">4/ Špeciálne optické prvky – </w:t>
      </w:r>
      <w:r w:rsidRPr="00BA5289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kvapalné kryštály, </w:t>
      </w:r>
      <w:proofErr w:type="spellStart"/>
      <w:r w:rsidRPr="00BA5289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svetlovody</w:t>
      </w:r>
      <w:proofErr w:type="spellEnd"/>
      <w:r w:rsidRPr="00BA5289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, optické káble, </w:t>
      </w:r>
      <w:proofErr w:type="spellStart"/>
      <w:r w:rsidRPr="00BA5289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displey</w:t>
      </w:r>
      <w:proofErr w:type="spellEnd"/>
      <w:r w:rsidR="00EC42DB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, </w:t>
      </w:r>
      <w:proofErr w:type="spellStart"/>
      <w:r w:rsidR="00EC42DB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optron</w:t>
      </w:r>
      <w:proofErr w:type="spellEnd"/>
      <w:r w:rsidR="00EC42DB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,...</w:t>
      </w:r>
    </w:p>
    <w:p w14:paraId="40D85271" w14:textId="77777777" w:rsidR="00BA5289" w:rsidRDefault="00BA5289" w:rsidP="00670DD8">
      <w:p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sk-SK"/>
        </w:rPr>
      </w:pPr>
    </w:p>
    <w:p w14:paraId="45DF9CB5" w14:textId="77777777" w:rsidR="00147944" w:rsidRPr="00670DD8" w:rsidRDefault="00147944" w:rsidP="00670DD8">
      <w:p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</w:pPr>
      <w:proofErr w:type="spellStart"/>
      <w:r w:rsidRPr="00670DD8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sk-SK"/>
        </w:rPr>
        <w:t>Princip</w:t>
      </w:r>
      <w:proofErr w:type="spellEnd"/>
      <w:r w:rsidRPr="00670DD8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sk-SK"/>
        </w:rPr>
        <w:t>fotorezistoru</w:t>
      </w:r>
      <w:proofErr w:type="spellEnd"/>
      <w:r w:rsidRPr="00670DD8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sk-SK"/>
        </w:rPr>
        <w:t xml:space="preserve"> je</w:t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založen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na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vnitřním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 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begin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instrText xml:space="preserve"> HYPERLINK "https://cs.wikipedia.org/wiki/Fotoelektrick%C3%BD_jev" \o "Fotoelektrický jev" </w:instrText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separate"/>
      </w:r>
      <w:r w:rsidRPr="00670DD8">
        <w:rPr>
          <w:rFonts w:ascii="Times New Roman" w:eastAsia="Times New Roman" w:hAnsi="Times New Roman" w:cs="Times New Roman"/>
          <w:color w:val="0B0080"/>
          <w:sz w:val="24"/>
          <w:szCs w:val="24"/>
          <w:lang w:eastAsia="sk-SK"/>
        </w:rPr>
        <w:t>fotoelektrickém</w:t>
      </w:r>
      <w:proofErr w:type="spellEnd"/>
      <w:r w:rsidRPr="00670DD8">
        <w:rPr>
          <w:rFonts w:ascii="Times New Roman" w:eastAsia="Times New Roman" w:hAnsi="Times New Roman" w:cs="Times New Roman"/>
          <w:color w:val="0B008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B0080"/>
          <w:sz w:val="24"/>
          <w:szCs w:val="24"/>
          <w:lang w:eastAsia="sk-SK"/>
        </w:rPr>
        <w:t>jevu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end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: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světlo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(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begin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instrText xml:space="preserve"> HYPERLINK "https://cs.wikipedia.org/wiki/Foton" \o "Foton" </w:instrText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separate"/>
      </w:r>
      <w:r w:rsidRPr="00670DD8">
        <w:rPr>
          <w:rFonts w:ascii="Times New Roman" w:eastAsia="Times New Roman" w:hAnsi="Times New Roman" w:cs="Times New Roman"/>
          <w:color w:val="0B0080"/>
          <w:sz w:val="24"/>
          <w:szCs w:val="24"/>
          <w:lang w:eastAsia="sk-SK"/>
        </w:rPr>
        <w:t>foton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end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) narazí do 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begin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instrText xml:space="preserve"> HYPERLINK "https://cs.wikipedia.org/wiki/Elektron" \o "Elektron" </w:instrText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separate"/>
      </w:r>
      <w:r w:rsidRPr="00670DD8">
        <w:rPr>
          <w:rFonts w:ascii="Times New Roman" w:eastAsia="Times New Roman" w:hAnsi="Times New Roman" w:cs="Times New Roman"/>
          <w:color w:val="0B0080"/>
          <w:sz w:val="24"/>
          <w:szCs w:val="24"/>
          <w:lang w:eastAsia="sk-SK"/>
        </w:rPr>
        <w:t>elektronu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end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 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ve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 </w:t>
      </w:r>
      <w:hyperlink r:id="rId30" w:tooltip="Valenční pás" w:history="1">
        <w:r w:rsidRPr="00670DD8">
          <w:rPr>
            <w:rFonts w:ascii="Times New Roman" w:eastAsia="Times New Roman" w:hAnsi="Times New Roman" w:cs="Times New Roman"/>
            <w:color w:val="0B0080"/>
            <w:sz w:val="24"/>
            <w:szCs w:val="24"/>
            <w:lang w:eastAsia="sk-SK"/>
          </w:rPr>
          <w:t xml:space="preserve">valenční </w:t>
        </w:r>
        <w:proofErr w:type="spellStart"/>
        <w:r w:rsidRPr="00670DD8">
          <w:rPr>
            <w:rFonts w:ascii="Times New Roman" w:eastAsia="Times New Roman" w:hAnsi="Times New Roman" w:cs="Times New Roman"/>
            <w:color w:val="0B0080"/>
            <w:sz w:val="24"/>
            <w:szCs w:val="24"/>
            <w:lang w:eastAsia="sk-SK"/>
          </w:rPr>
          <w:t>sféře</w:t>
        </w:r>
        <w:proofErr w:type="spellEnd"/>
      </w:hyperlink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 a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předá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mu svoji </w:t>
      </w:r>
      <w:hyperlink r:id="rId31" w:tooltip="Energie" w:history="1">
        <w:r w:rsidRPr="00670DD8">
          <w:rPr>
            <w:rFonts w:ascii="Times New Roman" w:eastAsia="Times New Roman" w:hAnsi="Times New Roman" w:cs="Times New Roman"/>
            <w:color w:val="0B0080"/>
            <w:sz w:val="24"/>
            <w:szCs w:val="24"/>
            <w:lang w:eastAsia="sk-SK"/>
          </w:rPr>
          <w:t>energii</w:t>
        </w:r>
      </w:hyperlink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, tím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elektron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získá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dostatek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energie k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překonání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 </w:t>
      </w:r>
      <w:hyperlink r:id="rId32" w:tooltip="Zakázaný pás (stránka neexistuje)" w:history="1">
        <w:r w:rsidRPr="00670DD8">
          <w:rPr>
            <w:rFonts w:ascii="Times New Roman" w:eastAsia="Times New Roman" w:hAnsi="Times New Roman" w:cs="Times New Roman"/>
            <w:color w:val="A55858"/>
            <w:sz w:val="24"/>
            <w:szCs w:val="24"/>
            <w:lang w:eastAsia="sk-SK"/>
          </w:rPr>
          <w:t>zakázaného pásu</w:t>
        </w:r>
      </w:hyperlink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 a skočí z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valenčního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pásu do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vodivostního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. Tím opustí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svůj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 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begin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instrText xml:space="preserve"> HYPERLINK "https://cs.wikipedia.org/wiki/Atom" \o "Atom" </w:instrText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separate"/>
      </w:r>
      <w:r w:rsidRPr="00670DD8">
        <w:rPr>
          <w:rFonts w:ascii="Times New Roman" w:eastAsia="Times New Roman" w:hAnsi="Times New Roman" w:cs="Times New Roman"/>
          <w:color w:val="0B0080"/>
          <w:sz w:val="24"/>
          <w:szCs w:val="24"/>
          <w:lang w:eastAsia="sk-SK"/>
        </w:rPr>
        <w:t>atom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end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 a pohybuje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se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jako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volný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elektron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prostorem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 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begin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instrText xml:space="preserve"> HYPERLINK "https://cs.wikipedia.org/wiki/Krystalov%C3%A1_m%C5%99%C3%AD%C5%BEka" \o "Krystalová mřížka" </w:instrText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separate"/>
      </w:r>
      <w:r w:rsidRPr="00670DD8">
        <w:rPr>
          <w:rFonts w:ascii="Times New Roman" w:eastAsia="Times New Roman" w:hAnsi="Times New Roman" w:cs="Times New Roman"/>
          <w:color w:val="0B0080"/>
          <w:sz w:val="24"/>
          <w:szCs w:val="24"/>
          <w:lang w:eastAsia="sk-SK"/>
        </w:rPr>
        <w:t>krystalové</w:t>
      </w:r>
      <w:proofErr w:type="spellEnd"/>
      <w:r w:rsidRPr="00670DD8">
        <w:rPr>
          <w:rFonts w:ascii="Times New Roman" w:eastAsia="Times New Roman" w:hAnsi="Times New Roman" w:cs="Times New Roman"/>
          <w:color w:val="0B008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B0080"/>
          <w:sz w:val="24"/>
          <w:szCs w:val="24"/>
          <w:lang w:eastAsia="sk-SK"/>
        </w:rPr>
        <w:t>mřížky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end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. Na jeho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místě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vznikla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díra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(defektní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elektron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). Takto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vzniklé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volné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elektrony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přispívají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ke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snížení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 </w:t>
      </w:r>
      <w:hyperlink r:id="rId33" w:tooltip="Elektrický odpor" w:history="1">
        <w:r w:rsidRPr="00670DD8">
          <w:rPr>
            <w:rFonts w:ascii="Times New Roman" w:eastAsia="Times New Roman" w:hAnsi="Times New Roman" w:cs="Times New Roman"/>
            <w:color w:val="0B0080"/>
            <w:sz w:val="24"/>
            <w:szCs w:val="24"/>
            <w:lang w:eastAsia="sk-SK"/>
          </w:rPr>
          <w:t>elektrického odporu</w:t>
        </w:r>
      </w:hyperlink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 (zvýšení elektrické vodivosti). Čím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více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 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begin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instrText xml:space="preserve"> HYPERLINK "https://cs.wikipedia.org/wiki/Sv%C4%9Btlo" \o "Světlo" </w:instrText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separate"/>
      </w:r>
      <w:r w:rsidRPr="00670DD8">
        <w:rPr>
          <w:rFonts w:ascii="Times New Roman" w:eastAsia="Times New Roman" w:hAnsi="Times New Roman" w:cs="Times New Roman"/>
          <w:color w:val="0B0080"/>
          <w:sz w:val="24"/>
          <w:szCs w:val="24"/>
          <w:lang w:eastAsia="sk-SK"/>
        </w:rPr>
        <w:t>světla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end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 na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fotorezistor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dopadá, tím vzniká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více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volných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elektronů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a zvyšuje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se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tím </w:t>
      </w:r>
      <w:hyperlink r:id="rId34" w:tooltip="Elektrická vodivost" w:history="1">
        <w:r w:rsidRPr="00670DD8">
          <w:rPr>
            <w:rFonts w:ascii="Times New Roman" w:eastAsia="Times New Roman" w:hAnsi="Times New Roman" w:cs="Times New Roman"/>
            <w:color w:val="0B0080"/>
            <w:sz w:val="24"/>
            <w:szCs w:val="24"/>
            <w:lang w:eastAsia="sk-SK"/>
          </w:rPr>
          <w:t xml:space="preserve">elektrická </w:t>
        </w:r>
        <w:proofErr w:type="spellStart"/>
        <w:r w:rsidRPr="00670DD8">
          <w:rPr>
            <w:rFonts w:ascii="Times New Roman" w:eastAsia="Times New Roman" w:hAnsi="Times New Roman" w:cs="Times New Roman"/>
            <w:color w:val="0B0080"/>
            <w:sz w:val="24"/>
            <w:szCs w:val="24"/>
            <w:lang w:eastAsia="sk-SK"/>
          </w:rPr>
          <w:t>vodivost</w:t>
        </w:r>
        <w:proofErr w:type="spellEnd"/>
      </w:hyperlink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.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Fotorezistor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využívá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svoji vlastní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vodivost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.</w:t>
      </w:r>
    </w:p>
    <w:p w14:paraId="2E8B958F" w14:textId="77777777" w:rsidR="00147944" w:rsidRPr="00670DD8" w:rsidRDefault="00147944" w:rsidP="00670DD8">
      <w:pPr>
        <w:shd w:val="clear" w:color="auto" w:fill="F8F9FA"/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</w:pPr>
      <w:r w:rsidRPr="00670DD8">
        <w:rPr>
          <w:rFonts w:ascii="Times New Roman" w:eastAsia="Times New Roman" w:hAnsi="Times New Roman" w:cs="Times New Roman"/>
          <w:noProof/>
          <w:color w:val="0B0080"/>
          <w:sz w:val="24"/>
          <w:szCs w:val="24"/>
          <w:lang w:eastAsia="sk-SK"/>
        </w:rPr>
        <w:lastRenderedPageBreak/>
        <w:drawing>
          <wp:inline distT="0" distB="0" distL="0" distR="0" wp14:anchorId="227440BE" wp14:editId="60E47650">
            <wp:extent cx="1768291" cy="1431069"/>
            <wp:effectExtent l="0" t="0" r="3810" b="0"/>
            <wp:docPr id="3" name="Obrázok 3" descr="https://upload.wikimedia.org/wikipedia/commons/thumb/4/47/Zavislost_R_na_E.png/250px-Zavislost_R_na_E.pn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4/47/Zavislost_R_na_E.png/250px-Zavislost_R_na_E.pn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291" cy="143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56591" w14:textId="77777777" w:rsidR="00147944" w:rsidRPr="00670DD8" w:rsidRDefault="00147944" w:rsidP="00670DD8">
      <w:pPr>
        <w:shd w:val="clear" w:color="auto" w:fill="F8F9FA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</w:pP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Závislost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elektrického odporu na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relativním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osvětlení</w:t>
      </w:r>
      <w:proofErr w:type="spellEnd"/>
    </w:p>
    <w:p w14:paraId="5046449D" w14:textId="77777777" w:rsidR="00147944" w:rsidRPr="00670DD8" w:rsidRDefault="00147944" w:rsidP="00670DD8">
      <w:p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</w:pP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Odpor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se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zmenšuje v závislosti na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intenzitě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osvětlení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přibližně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 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begin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instrText xml:space="preserve"> HYPERLINK "https://cs.wikipedia.org/wiki/Exponenci%C3%A1ln%C3%AD_funkce" \o "Exponenciální funkce" </w:instrText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separate"/>
      </w:r>
      <w:r w:rsidRPr="00670DD8">
        <w:rPr>
          <w:rFonts w:ascii="Times New Roman" w:eastAsia="Times New Roman" w:hAnsi="Times New Roman" w:cs="Times New Roman"/>
          <w:color w:val="0B0080"/>
          <w:sz w:val="24"/>
          <w:szCs w:val="24"/>
          <w:lang w:eastAsia="sk-SK"/>
        </w:rPr>
        <w:t>exponenciálně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end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 (klesne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většinou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o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několik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řádů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), ale do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jisté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míry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jej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lze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velice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dobře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 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begin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instrText xml:space="preserve"> HYPERLINK "https://cs.wikipedia.org/wiki/Linearizace" \o "Linearizace" </w:instrText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separate"/>
      </w:r>
      <w:r w:rsidRPr="00670DD8">
        <w:rPr>
          <w:rFonts w:ascii="Times New Roman" w:eastAsia="Times New Roman" w:hAnsi="Times New Roman" w:cs="Times New Roman"/>
          <w:color w:val="0B0080"/>
          <w:sz w:val="24"/>
          <w:szCs w:val="24"/>
          <w:lang w:eastAsia="sk-SK"/>
        </w:rPr>
        <w:t>linearizovat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end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. 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begin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instrText xml:space="preserve"> HYPERLINK "https://cs.wikipedia.org/wiki/Diagram" \o "Diagram" </w:instrText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separate"/>
      </w:r>
      <w:r w:rsidRPr="00670DD8">
        <w:rPr>
          <w:rFonts w:ascii="Times New Roman" w:eastAsia="Times New Roman" w:hAnsi="Times New Roman" w:cs="Times New Roman"/>
          <w:color w:val="0B0080"/>
          <w:sz w:val="24"/>
          <w:szCs w:val="24"/>
          <w:lang w:eastAsia="sk-SK"/>
        </w:rPr>
        <w:t>Grafem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end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 závislosti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velikosti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 </w:t>
      </w:r>
      <w:hyperlink r:id="rId37" w:tooltip="Elektrický odpor" w:history="1">
        <w:r w:rsidRPr="00670DD8">
          <w:rPr>
            <w:rFonts w:ascii="Times New Roman" w:eastAsia="Times New Roman" w:hAnsi="Times New Roman" w:cs="Times New Roman"/>
            <w:color w:val="0B0080"/>
            <w:sz w:val="24"/>
            <w:szCs w:val="24"/>
            <w:lang w:eastAsia="sk-SK"/>
          </w:rPr>
          <w:t>elektrického odporu</w:t>
        </w:r>
      </w:hyperlink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 na 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begin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instrText xml:space="preserve"> HYPERLINK "https://cs.wikipedia.org/wiki/Osv%C4%9Btlen%C3%AD" \o "Osvětlení" </w:instrText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separate"/>
      </w:r>
      <w:r w:rsidRPr="00670DD8">
        <w:rPr>
          <w:rFonts w:ascii="Times New Roman" w:eastAsia="Times New Roman" w:hAnsi="Times New Roman" w:cs="Times New Roman"/>
          <w:color w:val="0B0080"/>
          <w:sz w:val="24"/>
          <w:szCs w:val="24"/>
          <w:lang w:eastAsia="sk-SK"/>
        </w:rPr>
        <w:t>osvětlení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end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 je v 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begin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instrText xml:space="preserve"> HYPERLINK "https://cs.wikipedia.org/wiki/Logaritmick%C3%A1_stupnice" \o "Logaritmická stupnice" </w:instrText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separate"/>
      </w:r>
      <w:r w:rsidRPr="00670DD8">
        <w:rPr>
          <w:rFonts w:ascii="Times New Roman" w:eastAsia="Times New Roman" w:hAnsi="Times New Roman" w:cs="Times New Roman"/>
          <w:color w:val="0B0080"/>
          <w:sz w:val="24"/>
          <w:szCs w:val="24"/>
          <w:lang w:eastAsia="sk-SK"/>
        </w:rPr>
        <w:t>logaritmickém</w:t>
      </w:r>
      <w:proofErr w:type="spellEnd"/>
      <w:r w:rsidRPr="00670DD8">
        <w:rPr>
          <w:rFonts w:ascii="Times New Roman" w:eastAsia="Times New Roman" w:hAnsi="Times New Roman" w:cs="Times New Roman"/>
          <w:color w:val="0B008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B0080"/>
          <w:sz w:val="24"/>
          <w:szCs w:val="24"/>
          <w:lang w:eastAsia="sk-SK"/>
        </w:rPr>
        <w:t>měřítku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end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 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begin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instrText xml:space="preserve"> HYPERLINK "https://cs.wikipedia.org/wiki/P%C5%99%C3%ADmka" \o "Přímka" </w:instrText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separate"/>
      </w:r>
      <w:r w:rsidRPr="00670DD8">
        <w:rPr>
          <w:rFonts w:ascii="Times New Roman" w:eastAsia="Times New Roman" w:hAnsi="Times New Roman" w:cs="Times New Roman"/>
          <w:color w:val="0B0080"/>
          <w:sz w:val="24"/>
          <w:szCs w:val="24"/>
          <w:lang w:eastAsia="sk-SK"/>
        </w:rPr>
        <w:t>přímka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end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. V závislosti na typu použitého materiálu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lze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fotorezistorem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detekovat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jak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viditelné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, tak i </w:t>
      </w:r>
      <w:hyperlink r:id="rId38" w:history="1">
        <w:r w:rsidRPr="00670DD8">
          <w:rPr>
            <w:rFonts w:ascii="Times New Roman" w:eastAsia="Times New Roman" w:hAnsi="Times New Roman" w:cs="Times New Roman"/>
            <w:color w:val="0B0080"/>
            <w:sz w:val="24"/>
            <w:szCs w:val="24"/>
            <w:u w:val="single"/>
            <w:lang w:eastAsia="sk-SK"/>
          </w:rPr>
          <w:t>ultrafialové</w:t>
        </w:r>
      </w:hyperlink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 a </w:t>
      </w:r>
      <w:hyperlink r:id="rId39" w:tooltip="Infračervené záření" w:history="1">
        <w:r w:rsidRPr="00670DD8">
          <w:rPr>
            <w:rFonts w:ascii="Times New Roman" w:eastAsia="Times New Roman" w:hAnsi="Times New Roman" w:cs="Times New Roman"/>
            <w:color w:val="0B0080"/>
            <w:sz w:val="24"/>
            <w:szCs w:val="24"/>
            <w:lang w:eastAsia="sk-SK"/>
          </w:rPr>
          <w:t>infračervené</w:t>
        </w:r>
      </w:hyperlink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 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begin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instrText xml:space="preserve"> HYPERLINK "https://cs.wikipedia.org/wiki/Sv%C4%9Btlo" \o "Světlo" </w:instrText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separate"/>
      </w:r>
      <w:r w:rsidRPr="00670DD8">
        <w:rPr>
          <w:rFonts w:ascii="Times New Roman" w:eastAsia="Times New Roman" w:hAnsi="Times New Roman" w:cs="Times New Roman"/>
          <w:color w:val="0B0080"/>
          <w:sz w:val="24"/>
          <w:szCs w:val="24"/>
          <w:lang w:eastAsia="sk-SK"/>
        </w:rPr>
        <w:t>světlo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end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.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Podle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použitého zdroje 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begin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instrText xml:space="preserve"> HYPERLINK "https://cs.wikipedia.org/wiki/Elektromagnetick%C3%A9_z%C3%A1%C5%99en%C3%AD" \o "Elektromagnetické záření" </w:instrText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separate"/>
      </w:r>
      <w:r w:rsidRPr="00670DD8">
        <w:rPr>
          <w:rFonts w:ascii="Times New Roman" w:eastAsia="Times New Roman" w:hAnsi="Times New Roman" w:cs="Times New Roman"/>
          <w:color w:val="0B0080"/>
          <w:sz w:val="24"/>
          <w:szCs w:val="24"/>
          <w:lang w:eastAsia="sk-SK"/>
        </w:rPr>
        <w:t>záření</w:t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end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je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nutné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vybrat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správný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typ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fotorezistoru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. U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fotorezistorů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se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udává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 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begin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instrText xml:space="preserve"> HYPERLINK "https://cs.wikipedia.org/wiki/Citlivost" \o "Citlivost" </w:instrText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separate"/>
      </w:r>
      <w:r w:rsidRPr="00670DD8">
        <w:rPr>
          <w:rFonts w:ascii="Times New Roman" w:eastAsia="Times New Roman" w:hAnsi="Times New Roman" w:cs="Times New Roman"/>
          <w:color w:val="0B0080"/>
          <w:sz w:val="24"/>
          <w:szCs w:val="24"/>
          <w:lang w:eastAsia="sk-SK"/>
        </w:rPr>
        <w:t>citlivost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end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.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Citlivost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je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obecně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vztah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mezi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 </w:t>
      </w:r>
      <w:hyperlink r:id="rId40" w:tooltip="Intenzita záření" w:history="1">
        <w:r w:rsidRPr="00670DD8">
          <w:rPr>
            <w:rFonts w:ascii="Times New Roman" w:eastAsia="Times New Roman" w:hAnsi="Times New Roman" w:cs="Times New Roman"/>
            <w:color w:val="0B0080"/>
            <w:sz w:val="24"/>
            <w:szCs w:val="24"/>
            <w:lang w:eastAsia="sk-SK"/>
          </w:rPr>
          <w:t>intenzitou</w:t>
        </w:r>
      </w:hyperlink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 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dopadajícího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optického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záření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a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výstupním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 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begin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instrText xml:space="preserve"> HYPERLINK "https://cs.wikipedia.org/wiki/Sign%C3%A1l" \o "Signál" </w:instrText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separate"/>
      </w:r>
      <w:r w:rsidRPr="00670DD8">
        <w:rPr>
          <w:rFonts w:ascii="Times New Roman" w:eastAsia="Times New Roman" w:hAnsi="Times New Roman" w:cs="Times New Roman"/>
          <w:color w:val="0B0080"/>
          <w:sz w:val="24"/>
          <w:szCs w:val="24"/>
          <w:lang w:eastAsia="sk-SK"/>
        </w:rPr>
        <w:t>signálem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end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.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Spektrální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 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begin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instrText xml:space="preserve"> HYPERLINK "https://cs.wikipedia.org/wiki/Citlivost" \o "Citlivost" </w:instrText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separate"/>
      </w:r>
      <w:r w:rsidRPr="00670DD8">
        <w:rPr>
          <w:rFonts w:ascii="Times New Roman" w:eastAsia="Times New Roman" w:hAnsi="Times New Roman" w:cs="Times New Roman"/>
          <w:color w:val="0B0080"/>
          <w:sz w:val="24"/>
          <w:szCs w:val="24"/>
          <w:lang w:eastAsia="sk-SK"/>
        </w:rPr>
        <w:t>citlivost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end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 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vyjadřuje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závislost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citlivosti materiálu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fotorezistoru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na </w:t>
      </w:r>
      <w:hyperlink r:id="rId41" w:tooltip="Vlnová délka" w:history="1">
        <w:r w:rsidRPr="00670DD8">
          <w:rPr>
            <w:rFonts w:ascii="Times New Roman" w:eastAsia="Times New Roman" w:hAnsi="Times New Roman" w:cs="Times New Roman"/>
            <w:color w:val="0B0080"/>
            <w:sz w:val="24"/>
            <w:szCs w:val="24"/>
            <w:lang w:eastAsia="sk-SK"/>
          </w:rPr>
          <w:t xml:space="preserve">vlnové </w:t>
        </w:r>
        <w:proofErr w:type="spellStart"/>
        <w:r w:rsidRPr="00670DD8">
          <w:rPr>
            <w:rFonts w:ascii="Times New Roman" w:eastAsia="Times New Roman" w:hAnsi="Times New Roman" w:cs="Times New Roman"/>
            <w:color w:val="0B0080"/>
            <w:sz w:val="24"/>
            <w:szCs w:val="24"/>
            <w:lang w:eastAsia="sk-SK"/>
          </w:rPr>
          <w:t>délce</w:t>
        </w:r>
        <w:proofErr w:type="spellEnd"/>
      </w:hyperlink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 optického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záření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.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Fotorezisotry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jsou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silně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teplotně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závislé,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při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nižších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velikostech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osvětlení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je teplotní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závislost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větší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, teplotní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závislost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je také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větší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u vyšších </w:t>
      </w:r>
      <w:hyperlink r:id="rId42" w:tooltip="Vlnová délka" w:history="1">
        <w:r w:rsidRPr="00670DD8">
          <w:rPr>
            <w:rFonts w:ascii="Times New Roman" w:eastAsia="Times New Roman" w:hAnsi="Times New Roman" w:cs="Times New Roman"/>
            <w:color w:val="0B0080"/>
            <w:sz w:val="24"/>
            <w:szCs w:val="24"/>
            <w:lang w:eastAsia="sk-SK"/>
          </w:rPr>
          <w:t xml:space="preserve">vlnových </w:t>
        </w:r>
        <w:proofErr w:type="spellStart"/>
        <w:r w:rsidRPr="00670DD8">
          <w:rPr>
            <w:rFonts w:ascii="Times New Roman" w:eastAsia="Times New Roman" w:hAnsi="Times New Roman" w:cs="Times New Roman"/>
            <w:color w:val="0B0080"/>
            <w:sz w:val="24"/>
            <w:szCs w:val="24"/>
            <w:lang w:eastAsia="sk-SK"/>
          </w:rPr>
          <w:t>délek</w:t>
        </w:r>
        <w:proofErr w:type="spellEnd"/>
      </w:hyperlink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. 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Jako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u klasických 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begin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instrText xml:space="preserve"> HYPERLINK "https://cs.wikipedia.org/wiki/Rezistor" \o "Rezistor" </w:instrText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separate"/>
      </w:r>
      <w:r w:rsidRPr="00670DD8">
        <w:rPr>
          <w:rFonts w:ascii="Times New Roman" w:eastAsia="Times New Roman" w:hAnsi="Times New Roman" w:cs="Times New Roman"/>
          <w:color w:val="0B0080"/>
          <w:sz w:val="24"/>
          <w:szCs w:val="24"/>
          <w:lang w:eastAsia="sk-SK"/>
        </w:rPr>
        <w:t>rezistorů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fldChar w:fldCharType="end"/>
      </w:r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 </w:t>
      </w:r>
      <w:proofErr w:type="spellStart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způsobuje</w:t>
      </w:r>
      <w:proofErr w:type="spellEnd"/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 xml:space="preserve"> teplota </w:t>
      </w:r>
      <w:hyperlink r:id="rId43" w:tooltip="Šum" w:history="1">
        <w:r w:rsidRPr="00670DD8">
          <w:rPr>
            <w:rFonts w:ascii="Times New Roman" w:eastAsia="Times New Roman" w:hAnsi="Times New Roman" w:cs="Times New Roman"/>
            <w:color w:val="0B0080"/>
            <w:sz w:val="24"/>
            <w:szCs w:val="24"/>
            <w:lang w:eastAsia="sk-SK"/>
          </w:rPr>
          <w:t>šum</w:t>
        </w:r>
      </w:hyperlink>
      <w:r w:rsidRPr="00670DD8">
        <w:rPr>
          <w:rFonts w:ascii="Times New Roman" w:eastAsia="Times New Roman" w:hAnsi="Times New Roman" w:cs="Times New Roman"/>
          <w:color w:val="222222"/>
          <w:sz w:val="24"/>
          <w:szCs w:val="24"/>
          <w:lang w:eastAsia="sk-SK"/>
        </w:rPr>
        <w:t>.</w:t>
      </w:r>
    </w:p>
    <w:p w14:paraId="32C32C2E" w14:textId="77777777" w:rsidR="00147944" w:rsidRPr="00670DD8" w:rsidRDefault="00147944" w:rsidP="00670DD8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</w:pPr>
    </w:p>
    <w:p w14:paraId="04829ED5" w14:textId="77777777" w:rsidR="00FB755F" w:rsidRPr="00670DD8" w:rsidRDefault="00FB755F" w:rsidP="00670DD8">
      <w:pPr>
        <w:shd w:val="clear" w:color="auto" w:fill="FFFFFF"/>
        <w:spacing w:after="150" w:line="240" w:lineRule="auto"/>
        <w:jc w:val="both"/>
        <w:outlineLvl w:val="0"/>
        <w:rPr>
          <w:rFonts w:ascii="Times New Roman" w:eastAsia="Times New Roman" w:hAnsi="Times New Roman" w:cs="Times New Roman"/>
          <w:color w:val="585F69"/>
          <w:kern w:val="36"/>
          <w:sz w:val="24"/>
          <w:szCs w:val="24"/>
          <w:lang w:eastAsia="sk-SK"/>
        </w:rPr>
      </w:pPr>
      <w:r w:rsidRPr="00670DD8">
        <w:rPr>
          <w:rFonts w:ascii="Times New Roman" w:eastAsia="Times New Roman" w:hAnsi="Times New Roman" w:cs="Times New Roman"/>
          <w:color w:val="0000FF"/>
          <w:kern w:val="36"/>
          <w:sz w:val="24"/>
          <w:szCs w:val="24"/>
          <w:lang w:eastAsia="sk-SK"/>
        </w:rPr>
        <w:t>Optoelektronické prvky</w:t>
      </w:r>
    </w:p>
    <w:p w14:paraId="2213F4BF" w14:textId="77777777" w:rsidR="00FB755F" w:rsidRPr="00670DD8" w:rsidRDefault="00FB755F" w:rsidP="00670DD8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sk-SK"/>
        </w:rPr>
      </w:pPr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Optoelektronické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součástky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využívají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principu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vnitřního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fotoelektrického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jevu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.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Základem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jevu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je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přeměna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energie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záření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fotonu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v elektrickou energii,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což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se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projeví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změnou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elektrických vlastností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součástky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.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Záření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dopadající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na polovodičovou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strukturu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dodává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valenčním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elektronům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atomů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polovodiče energii (vybudí je).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Díky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tomu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mohou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překonat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zakázaný pás a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přejít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do pásu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vodivostního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.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Vlivem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ozáření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tak vzniká pár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elektron-díra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. Oba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jsou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volnými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nosiči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proudu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. Tento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vnitřní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přechod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se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navenek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projeví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změnou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vodivosti polovodiče nebo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vznikem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fotoelektrického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napětí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v 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přechodu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PN. Polovodičové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součástky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řízené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zářením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jsou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technologicky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uzpůsobeny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tak, aby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se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u nich dala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obvodově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využít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jedna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ze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dvou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právě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popsaných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forem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vnitřního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fotoelektrického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jevu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.</w:t>
      </w:r>
    </w:p>
    <w:p w14:paraId="72A11308" w14:textId="77777777" w:rsidR="00FB755F" w:rsidRPr="00670DD8" w:rsidRDefault="00FB755F" w:rsidP="00670DD8">
      <w:pPr>
        <w:shd w:val="clear" w:color="auto" w:fill="FFFFFF"/>
        <w:spacing w:after="150" w:line="240" w:lineRule="auto"/>
        <w:jc w:val="both"/>
        <w:outlineLvl w:val="1"/>
        <w:rPr>
          <w:rFonts w:ascii="Times New Roman" w:eastAsia="Times New Roman" w:hAnsi="Times New Roman" w:cs="Times New Roman"/>
          <w:color w:val="585F69"/>
          <w:sz w:val="24"/>
          <w:szCs w:val="24"/>
          <w:lang w:eastAsia="sk-SK"/>
        </w:rPr>
      </w:pPr>
      <w:r w:rsidRPr="00670DD8">
        <w:rPr>
          <w:rFonts w:ascii="Times New Roman" w:eastAsia="Times New Roman" w:hAnsi="Times New Roman" w:cs="Times New Roman"/>
          <w:color w:val="000080"/>
          <w:sz w:val="24"/>
          <w:szCs w:val="24"/>
          <w:lang w:eastAsia="sk-SK"/>
        </w:rPr>
        <w:t xml:space="preserve">Optoelektronické </w:t>
      </w:r>
      <w:proofErr w:type="spellStart"/>
      <w:r w:rsidRPr="00670DD8">
        <w:rPr>
          <w:rFonts w:ascii="Times New Roman" w:eastAsia="Times New Roman" w:hAnsi="Times New Roman" w:cs="Times New Roman"/>
          <w:color w:val="000080"/>
          <w:sz w:val="24"/>
          <w:szCs w:val="24"/>
          <w:lang w:eastAsia="sk-SK"/>
        </w:rPr>
        <w:t>součástky</w:t>
      </w:r>
      <w:proofErr w:type="spellEnd"/>
      <w:r w:rsidRPr="00670DD8">
        <w:rPr>
          <w:rFonts w:ascii="Times New Roman" w:eastAsia="Times New Roman" w:hAnsi="Times New Roman" w:cs="Times New Roman"/>
          <w:color w:val="00008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80"/>
          <w:sz w:val="24"/>
          <w:szCs w:val="24"/>
          <w:lang w:eastAsia="sk-SK"/>
        </w:rPr>
        <w:t>nejčastěji</w:t>
      </w:r>
      <w:proofErr w:type="spellEnd"/>
      <w:r w:rsidRPr="00670DD8">
        <w:rPr>
          <w:rFonts w:ascii="Times New Roman" w:eastAsia="Times New Roman" w:hAnsi="Times New Roman" w:cs="Times New Roman"/>
          <w:color w:val="00008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80"/>
          <w:sz w:val="24"/>
          <w:szCs w:val="24"/>
          <w:lang w:eastAsia="sk-SK"/>
        </w:rPr>
        <w:t>jsou</w:t>
      </w:r>
      <w:proofErr w:type="spellEnd"/>
      <w:r w:rsidRPr="00670DD8">
        <w:rPr>
          <w:rFonts w:ascii="Times New Roman" w:eastAsia="Times New Roman" w:hAnsi="Times New Roman" w:cs="Times New Roman"/>
          <w:color w:val="000080"/>
          <w:sz w:val="24"/>
          <w:szCs w:val="24"/>
          <w:lang w:eastAsia="sk-SK"/>
        </w:rPr>
        <w:t>:</w:t>
      </w:r>
    </w:p>
    <w:p w14:paraId="28641D55" w14:textId="77777777" w:rsidR="00FB755F" w:rsidRPr="00670DD8" w:rsidRDefault="00FB755F" w:rsidP="00670DD8">
      <w:pPr>
        <w:numPr>
          <w:ilvl w:val="0"/>
          <w:numId w:val="2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sk-SK"/>
        </w:rPr>
      </w:pPr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detektory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záření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- jedná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se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o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všechny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prvky,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jejichž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alespoň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jedna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vlastnost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je závislá na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dopadajícím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záření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(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fotorezistory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,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fotodiody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), u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některých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vnitřních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uspořádání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signál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současně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zesiluje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(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lavinové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fotodiody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,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fototranzistory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,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fototyristory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…) Charakteristická je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pro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ně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r w:rsidRPr="00F264C5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CITLIVOST</w:t>
      </w:r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na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dopadající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záření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(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některá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z elektrických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veličin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součástky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je závislá na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osvětlení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);</w:t>
      </w:r>
    </w:p>
    <w:p w14:paraId="23C6106F" w14:textId="77777777" w:rsidR="00FB755F" w:rsidRPr="00F264C5" w:rsidRDefault="00FB755F" w:rsidP="00670DD8">
      <w:pPr>
        <w:numPr>
          <w:ilvl w:val="0"/>
          <w:numId w:val="2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highlight w:val="yellow"/>
          <w:lang w:eastAsia="sk-SK"/>
        </w:rPr>
      </w:pPr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zdroje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záření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–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rozeznáváme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nekoherentní (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např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. luminiscenční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diody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) a koherentní (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např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. lasery). Typický je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pro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ně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určitý </w:t>
      </w:r>
      <w:r w:rsidRPr="00F264C5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VYZÁŘENÝ OPTICKÝ VÝKON;</w:t>
      </w:r>
    </w:p>
    <w:p w14:paraId="007141E7" w14:textId="77777777" w:rsidR="00FB755F" w:rsidRPr="00BA5289" w:rsidRDefault="00FB755F" w:rsidP="00670DD8">
      <w:pPr>
        <w:numPr>
          <w:ilvl w:val="0"/>
          <w:numId w:val="2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sk-SK"/>
        </w:rPr>
      </w:pP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speciální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struktury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– sem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patří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zejména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displeje, optoelektronické prvky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pracující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na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principu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kapalných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krystalů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.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Další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významnou skupinou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jsou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prvky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pro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přenos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optické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informace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,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jako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jsou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optrony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, páskové i vláknové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světlovody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. Charakteristický je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pro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ně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r w:rsidRPr="00F264C5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ÚTLUM</w:t>
      </w:r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(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poměr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mezi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vystupujícím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a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vstupujícím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světelným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výkonem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).</w:t>
      </w:r>
    </w:p>
    <w:p w14:paraId="13F9EAA6" w14:textId="77777777" w:rsidR="00BA5289" w:rsidRDefault="00BA5289" w:rsidP="00BA5289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75ABB0D4" w14:textId="77777777" w:rsidR="00BA5289" w:rsidRDefault="00BA5289" w:rsidP="00BA5289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56ABA824" w14:textId="77777777" w:rsidR="00BA5289" w:rsidRDefault="00BA5289" w:rsidP="00BA5289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125E5DB3" w14:textId="77777777" w:rsidR="00BA5289" w:rsidRPr="00670DD8" w:rsidRDefault="00BA5289" w:rsidP="00BA5289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sk-SK"/>
        </w:rPr>
      </w:pPr>
    </w:p>
    <w:p w14:paraId="493D4FBA" w14:textId="77777777" w:rsidR="00670DD8" w:rsidRPr="00670DD8" w:rsidRDefault="00670DD8" w:rsidP="00670DD8">
      <w:pPr>
        <w:numPr>
          <w:ilvl w:val="0"/>
          <w:numId w:val="2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sk-SK"/>
        </w:rPr>
      </w:pPr>
    </w:p>
    <w:p w14:paraId="50287925" w14:textId="77777777" w:rsidR="00FB755F" w:rsidRPr="00670DD8" w:rsidRDefault="00670DD8" w:rsidP="00EC42DB">
      <w:pPr>
        <w:shd w:val="clear" w:color="auto" w:fill="FFFFFF"/>
        <w:spacing w:after="150" w:line="240" w:lineRule="auto"/>
        <w:ind w:left="720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  <w:lang w:eastAsia="sk-SK"/>
        </w:rPr>
      </w:pPr>
      <w:r w:rsidRPr="00DC015F">
        <w:rPr>
          <w:rFonts w:ascii="Times New Roman" w:eastAsia="Times New Roman" w:hAnsi="Times New Roman" w:cs="Times New Roman"/>
          <w:b/>
          <w:color w:val="FF0000"/>
          <w:sz w:val="24"/>
          <w:szCs w:val="24"/>
          <w:highlight w:val="yellow"/>
          <w:lang w:eastAsia="sk-SK"/>
        </w:rPr>
        <w:lastRenderedPageBreak/>
        <w:t xml:space="preserve">LED </w:t>
      </w:r>
      <w:proofErr w:type="spellStart"/>
      <w:r w:rsidRPr="00DC015F">
        <w:rPr>
          <w:rFonts w:ascii="Times New Roman" w:eastAsia="Times New Roman" w:hAnsi="Times New Roman" w:cs="Times New Roman"/>
          <w:b/>
          <w:color w:val="FF0000"/>
          <w:sz w:val="24"/>
          <w:szCs w:val="24"/>
          <w:highlight w:val="yellow"/>
          <w:lang w:eastAsia="sk-SK"/>
        </w:rPr>
        <w:t>dioda</w:t>
      </w:r>
      <w:proofErr w:type="spellEnd"/>
      <w:r w:rsidRPr="00DC015F">
        <w:rPr>
          <w:rFonts w:ascii="Times New Roman" w:eastAsia="Times New Roman" w:hAnsi="Times New Roman" w:cs="Times New Roman"/>
          <w:b/>
          <w:color w:val="FF0000"/>
          <w:sz w:val="24"/>
          <w:szCs w:val="24"/>
          <w:highlight w:val="yellow"/>
          <w:lang w:eastAsia="sk-SK"/>
        </w:rPr>
        <w:t>:</w:t>
      </w:r>
      <w:r w:rsidRPr="00DC015F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sk-SK"/>
        </w:rPr>
        <w:t xml:space="preserve">      </w:t>
      </w:r>
      <w:r w:rsidRPr="00DC015F">
        <w:rPr>
          <w:rFonts w:ascii="Times New Roman" w:eastAsia="Times New Roman" w:hAnsi="Times New Roman" w:cs="Times New Roman"/>
          <w:color w:val="FF0000"/>
          <w:sz w:val="24"/>
          <w:szCs w:val="24"/>
          <w:lang w:eastAsia="sk-SK"/>
        </w:rPr>
        <w:t xml:space="preserve">             </w:t>
      </w:r>
      <w:r w:rsidR="00FB755F" w:rsidRPr="00670DD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sk-SK"/>
        </w:rPr>
        <w:drawing>
          <wp:inline distT="0" distB="0" distL="0" distR="0" wp14:anchorId="379BCB3B" wp14:editId="6ED06D0C">
            <wp:extent cx="1149990" cy="755374"/>
            <wp:effectExtent l="0" t="0" r="0" b="6985"/>
            <wp:docPr id="8" name="Obrázok 8" descr="https://eluc.kr-olomoucky.cz/uploads/images/20845/content_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luc.kr-olomoucky.cz/uploads/images/20845/content_Led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067" cy="75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3E297" w14:textId="77777777" w:rsidR="00DC015F" w:rsidRDefault="00DC015F" w:rsidP="00670DD8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3BBC73D5" w14:textId="445FE4A8" w:rsidR="00FB755F" w:rsidRPr="00670DD8" w:rsidRDefault="00FB755F" w:rsidP="00670DD8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sk-SK"/>
        </w:rPr>
      </w:pP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Název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r w:rsidRPr="00DC015F"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  <w:lang w:eastAsia="sk-SK"/>
        </w:rPr>
        <w:t>LED (</w:t>
      </w:r>
      <w:proofErr w:type="spellStart"/>
      <w:r w:rsidRPr="00DC015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highlight w:val="yellow"/>
          <w:lang w:eastAsia="sk-SK"/>
        </w:rPr>
        <w:t>L</w:t>
      </w:r>
      <w:r w:rsidRPr="00DC015F"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  <w:lang w:eastAsia="sk-SK"/>
        </w:rPr>
        <w:t>ight</w:t>
      </w:r>
      <w:proofErr w:type="spellEnd"/>
      <w:r w:rsidRPr="00DC015F"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  <w:lang w:eastAsia="sk-SK"/>
        </w:rPr>
        <w:t> </w:t>
      </w:r>
      <w:proofErr w:type="spellStart"/>
      <w:r w:rsidRPr="00DC015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highlight w:val="yellow"/>
          <w:lang w:eastAsia="sk-SK"/>
        </w:rPr>
        <w:t>E</w:t>
      </w:r>
      <w:r w:rsidRPr="00DC015F"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  <w:lang w:eastAsia="sk-SK"/>
        </w:rPr>
        <w:t>mitting</w:t>
      </w:r>
      <w:proofErr w:type="spellEnd"/>
      <w:r w:rsidRPr="00DC015F"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  <w:lang w:eastAsia="sk-SK"/>
        </w:rPr>
        <w:t> </w:t>
      </w:r>
      <w:proofErr w:type="spellStart"/>
      <w:r w:rsidRPr="00DC015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highlight w:val="yellow"/>
          <w:lang w:eastAsia="sk-SK"/>
        </w:rPr>
        <w:t>D</w:t>
      </w:r>
      <w:r w:rsidRPr="00DC015F"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  <w:lang w:eastAsia="sk-SK"/>
        </w:rPr>
        <w:t>iode</w:t>
      </w:r>
      <w:proofErr w:type="spellEnd"/>
      <w:r w:rsidRPr="00DC015F"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  <w:lang w:eastAsia="sk-SK"/>
        </w:rPr>
        <w:t>)</w:t>
      </w:r>
      <w:r w:rsidRPr="00DC015F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>,</w:t>
      </w:r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znamená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dioda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,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která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vyzařuje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světlo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. Je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využíván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princip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luminiscence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,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při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které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jsou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PN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přechodem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vyzařovány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fotony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jako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kvanta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zbytkové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energie po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rekombinaci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nosičů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náboje.</w:t>
      </w:r>
    </w:p>
    <w:p w14:paraId="47B481BA" w14:textId="77777777" w:rsidR="00FB755F" w:rsidRPr="00670DD8" w:rsidRDefault="00FB755F" w:rsidP="00670DD8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sk-SK"/>
        </w:rPr>
      </w:pP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Děj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probíhá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následovně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:</w:t>
      </w:r>
    </w:p>
    <w:p w14:paraId="72E1A41E" w14:textId="77777777" w:rsidR="00FB755F" w:rsidRPr="00670DD8" w:rsidRDefault="00FB755F" w:rsidP="00670DD8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sk-SK"/>
        </w:rPr>
      </w:pP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Přiložením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napětí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v 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propustném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směru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dochází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k 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injekci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minoritních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nosičů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elektrického náboje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přes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PN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přechod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(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proud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diodou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).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Při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přechodu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elektrických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nábojů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přes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přechod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dochází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k 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rekombinaci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elektronů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s 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děrami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.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Vlivem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přiloženého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elektrického pole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přešly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elektrony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na vyšší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elektronovou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hladinu.</w:t>
      </w:r>
      <w:r w:rsid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 </w:t>
      </w:r>
      <w:proofErr w:type="spellStart"/>
      <w:r w:rsid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E</w:t>
      </w:r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lektron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zůstane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ve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vyšší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hladině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(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tj.se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zvýšenou energií)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různou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dobu 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podle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toho, jak stabilní bude jeho stav.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Dříve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či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později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však z vyšší hladiny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přeskočí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zpět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na nižší hladinu. Na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udržení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na nižší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hladině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mu však stačí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méně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energie a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rozdíl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energií (=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šířka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zakázaného pásu)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se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vyzáří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jako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elektromagnetické kvantum (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foton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).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Velikost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energie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fotonu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pak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určuje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barvu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vyzářeného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světla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. Učiní tak sám od sebe,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proto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hovoříme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o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spontánní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emisi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záření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.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Kdy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se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tak stane, je náhodné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pro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každý jednotlivý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atom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.</w:t>
      </w:r>
    </w:p>
    <w:p w14:paraId="55621426" w14:textId="77777777" w:rsidR="00FB755F" w:rsidRPr="00670DD8" w:rsidRDefault="00FB755F" w:rsidP="00670DD8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sk-SK"/>
        </w:rPr>
      </w:pP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Světelné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záření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opouští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destičku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ve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všech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směrech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,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které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jsou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pro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něj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průhledné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. V oblasti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středních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proudů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je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svítivost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LED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přímo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úměrná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hustotě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proudu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v polovodiči.</w:t>
      </w:r>
    </w:p>
    <w:p w14:paraId="2EABDC62" w14:textId="77777777" w:rsidR="00FB755F" w:rsidRPr="00670DD8" w:rsidRDefault="00FB755F" w:rsidP="00670DD8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b/>
          <w:color w:val="555555"/>
          <w:sz w:val="24"/>
          <w:szCs w:val="24"/>
          <w:lang w:eastAsia="sk-SK"/>
        </w:rPr>
      </w:pPr>
      <w:r w:rsidRPr="00670D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 xml:space="preserve">U LED rozlišujeme dva typy PN </w:t>
      </w:r>
      <w:proofErr w:type="spellStart"/>
      <w:r w:rsidRPr="00670D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>přechodů</w:t>
      </w:r>
      <w:proofErr w:type="spellEnd"/>
      <w:r w:rsidRPr="00670D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>.</w:t>
      </w:r>
    </w:p>
    <w:p w14:paraId="123268A2" w14:textId="77777777" w:rsidR="00FB755F" w:rsidRPr="00670DD8" w:rsidRDefault="00FB755F" w:rsidP="00670DD8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b/>
          <w:color w:val="555555"/>
          <w:sz w:val="24"/>
          <w:szCs w:val="24"/>
          <w:lang w:eastAsia="sk-SK"/>
        </w:rPr>
      </w:pPr>
      <w:proofErr w:type="spellStart"/>
      <w:r w:rsidRPr="00BA528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Homogenní</w:t>
      </w:r>
      <w:proofErr w:type="spellEnd"/>
      <w:r w:rsidRPr="00BA528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 xml:space="preserve"> </w:t>
      </w:r>
      <w:proofErr w:type="spellStart"/>
      <w:r w:rsidRPr="00BA528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přechod</w:t>
      </w:r>
      <w:r w:rsidRPr="00670D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>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jsou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nejjednoduššími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typy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přechodů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.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Jsou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vyrobeny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z 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jednoho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kusu materiálu, PN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přechod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je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vyroben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pomocí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dotace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příměsí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. </w:t>
      </w:r>
      <w:proofErr w:type="spellStart"/>
      <w:r w:rsidRPr="00670D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>Používá</w:t>
      </w:r>
      <w:proofErr w:type="spellEnd"/>
      <w:r w:rsidRPr="00670D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>se</w:t>
      </w:r>
      <w:proofErr w:type="spellEnd"/>
      <w:r w:rsidRPr="00670D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>pro</w:t>
      </w:r>
      <w:proofErr w:type="spellEnd"/>
      <w:r w:rsidRPr="00670D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>nejlevnější</w:t>
      </w:r>
      <w:proofErr w:type="spellEnd"/>
      <w:r w:rsidRPr="00670D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 xml:space="preserve"> LED.</w:t>
      </w:r>
    </w:p>
    <w:p w14:paraId="32E4B7D7" w14:textId="77777777" w:rsidR="00FB755F" w:rsidRPr="00670DD8" w:rsidRDefault="00FB755F" w:rsidP="00670DD8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b/>
          <w:color w:val="555555"/>
          <w:sz w:val="24"/>
          <w:szCs w:val="24"/>
          <w:lang w:eastAsia="sk-SK"/>
        </w:rPr>
      </w:pPr>
      <w:proofErr w:type="spellStart"/>
      <w:r w:rsidRPr="00BA528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Heterogenní</w:t>
      </w:r>
      <w:proofErr w:type="spellEnd"/>
      <w:r w:rsidRPr="00BA528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 xml:space="preserve"> </w:t>
      </w:r>
      <w:proofErr w:type="spellStart"/>
      <w:r w:rsidRPr="00BA528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přechody</w:t>
      </w:r>
      <w:proofErr w:type="spellEnd"/>
      <w:r w:rsidRPr="00670D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>se</w:t>
      </w:r>
      <w:proofErr w:type="spellEnd"/>
      <w:r w:rsidRPr="00670D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>vyrábějí</w:t>
      </w:r>
      <w:proofErr w:type="spellEnd"/>
      <w:r w:rsidRPr="00670D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 xml:space="preserve"> spojením </w:t>
      </w:r>
      <w:proofErr w:type="spellStart"/>
      <w:r w:rsidRPr="00670D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>ze</w:t>
      </w:r>
      <w:proofErr w:type="spellEnd"/>
      <w:r w:rsidRPr="00670D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>dvou</w:t>
      </w:r>
      <w:proofErr w:type="spellEnd"/>
      <w:r w:rsidRPr="00670D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>různých</w:t>
      </w:r>
      <w:proofErr w:type="spellEnd"/>
      <w:r w:rsidRPr="00670D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 xml:space="preserve"> polovodičových </w:t>
      </w:r>
      <w:proofErr w:type="spellStart"/>
      <w:r w:rsidRPr="00670D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>materiálů</w:t>
      </w:r>
      <w:proofErr w:type="spellEnd"/>
      <w:r w:rsidRPr="00670D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 xml:space="preserve">, </w:t>
      </w:r>
      <w:proofErr w:type="spellStart"/>
      <w:r w:rsidRPr="00670D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>jako</w:t>
      </w:r>
      <w:proofErr w:type="spellEnd"/>
      <w:r w:rsidRPr="00670D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>např</w:t>
      </w:r>
      <w:proofErr w:type="spellEnd"/>
      <w:r w:rsidRPr="00670D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 xml:space="preserve">. </w:t>
      </w:r>
      <w:proofErr w:type="spellStart"/>
      <w:r w:rsidRPr="00670D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>GaAs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.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Heterogenní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přechody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obsahují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více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přechodů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PN,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jsou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výkonnější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než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diody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s 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homogenním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přechodem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,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složitější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a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dražší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. </w:t>
      </w:r>
      <w:proofErr w:type="spellStart"/>
      <w:r w:rsidRPr="00BA528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Používají</w:t>
      </w:r>
      <w:proofErr w:type="spellEnd"/>
      <w:r w:rsidRPr="00BA528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 xml:space="preserve"> </w:t>
      </w:r>
      <w:proofErr w:type="spellStart"/>
      <w:r w:rsidRPr="00BA528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se</w:t>
      </w:r>
      <w:proofErr w:type="spellEnd"/>
      <w:r w:rsidRPr="00BA528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 xml:space="preserve"> </w:t>
      </w:r>
      <w:proofErr w:type="spellStart"/>
      <w:r w:rsidRPr="00BA528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zejména</w:t>
      </w:r>
      <w:proofErr w:type="spellEnd"/>
      <w:r w:rsidRPr="00BA528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 xml:space="preserve"> u laserových </w:t>
      </w:r>
      <w:proofErr w:type="spellStart"/>
      <w:r w:rsidRPr="00BA528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diod</w:t>
      </w:r>
      <w:proofErr w:type="spellEnd"/>
      <w:r w:rsidRPr="00BA528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 xml:space="preserve"> a LED s </w:t>
      </w:r>
      <w:proofErr w:type="spellStart"/>
      <w:r w:rsidRPr="00BA528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velkou</w:t>
      </w:r>
      <w:proofErr w:type="spellEnd"/>
      <w:r w:rsidRPr="00BA528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 xml:space="preserve"> </w:t>
      </w:r>
      <w:proofErr w:type="spellStart"/>
      <w:r w:rsidRPr="00BA528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svítivostí</w:t>
      </w:r>
      <w:proofErr w:type="spellEnd"/>
      <w:r w:rsidRPr="00BA528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.</w:t>
      </w:r>
    </w:p>
    <w:p w14:paraId="0B6D744C" w14:textId="77777777" w:rsidR="00FB755F" w:rsidRPr="00670DD8" w:rsidRDefault="00FB755F" w:rsidP="00670DD8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sk-SK"/>
        </w:rPr>
      </w:pPr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LED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mohou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vyzařovat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paprsky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v </w:t>
      </w:r>
      <w:r w:rsidRPr="00670DD8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sk-SK"/>
        </w:rPr>
        <w:t>infračervené</w:t>
      </w:r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,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ve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 </w:t>
      </w:r>
      <w:proofErr w:type="spellStart"/>
      <w:r w:rsidRPr="00670DD8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sk-SK"/>
        </w:rPr>
        <w:t>viditelné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 či </w:t>
      </w:r>
      <w:r w:rsidRPr="00670DD8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sk-SK"/>
        </w:rPr>
        <w:t>ultrafialové</w:t>
      </w:r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 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části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spektra.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Barvu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vyzařovaného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optického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záření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určuje použitý materiál.</w:t>
      </w:r>
    </w:p>
    <w:p w14:paraId="01133C23" w14:textId="77777777" w:rsidR="00FB755F" w:rsidRPr="00670DD8" w:rsidRDefault="00FB755F" w:rsidP="00670DD8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sk-SK"/>
        </w:rPr>
      </w:pP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Nejčastěji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používanými materiály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jsou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sloučeniny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prvků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III. a V. skupiny periodické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soustavy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prvků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jako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 </w:t>
      </w:r>
      <w:proofErr w:type="spellStart"/>
      <w:r w:rsidRPr="00670DD8">
        <w:rPr>
          <w:rFonts w:ascii="Times New Roman" w:eastAsia="Times New Roman" w:hAnsi="Times New Roman" w:cs="Times New Roman"/>
          <w:color w:val="008000"/>
          <w:sz w:val="24"/>
          <w:szCs w:val="24"/>
          <w:lang w:eastAsia="sk-SK"/>
        </w:rPr>
        <w:t>GaP</w:t>
      </w:r>
      <w:proofErr w:type="spellEnd"/>
      <w:r w:rsidRPr="00670DD8">
        <w:rPr>
          <w:rFonts w:ascii="Times New Roman" w:eastAsia="Times New Roman" w:hAnsi="Times New Roman" w:cs="Times New Roman"/>
          <w:color w:val="008000"/>
          <w:sz w:val="24"/>
          <w:szCs w:val="24"/>
          <w:lang w:eastAsia="sk-SK"/>
        </w:rPr>
        <w:t xml:space="preserve">, </w:t>
      </w:r>
      <w:proofErr w:type="spellStart"/>
      <w:r w:rsidRPr="00670DD8">
        <w:rPr>
          <w:rFonts w:ascii="Times New Roman" w:eastAsia="Times New Roman" w:hAnsi="Times New Roman" w:cs="Times New Roman"/>
          <w:color w:val="008000"/>
          <w:sz w:val="24"/>
          <w:szCs w:val="24"/>
          <w:lang w:eastAsia="sk-SK"/>
        </w:rPr>
        <w:t>GaAsP</w:t>
      </w:r>
      <w:proofErr w:type="spellEnd"/>
      <w:r w:rsidRPr="00670DD8">
        <w:rPr>
          <w:rFonts w:ascii="Times New Roman" w:eastAsia="Times New Roman" w:hAnsi="Times New Roman" w:cs="Times New Roman"/>
          <w:color w:val="008000"/>
          <w:sz w:val="24"/>
          <w:szCs w:val="24"/>
          <w:lang w:eastAsia="sk-SK"/>
        </w:rPr>
        <w:t xml:space="preserve">, </w:t>
      </w:r>
      <w:proofErr w:type="spellStart"/>
      <w:r w:rsidRPr="00670DD8">
        <w:rPr>
          <w:rFonts w:ascii="Times New Roman" w:eastAsia="Times New Roman" w:hAnsi="Times New Roman" w:cs="Times New Roman"/>
          <w:color w:val="008000"/>
          <w:sz w:val="24"/>
          <w:szCs w:val="24"/>
          <w:lang w:eastAsia="sk-SK"/>
        </w:rPr>
        <w:t>AlGaInP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 (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barvy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od zelené do červené), </w:t>
      </w:r>
      <w:proofErr w:type="spellStart"/>
      <w:r w:rsidRPr="00670DD8">
        <w:rPr>
          <w:rFonts w:ascii="Times New Roman" w:eastAsia="Times New Roman" w:hAnsi="Times New Roman" w:cs="Times New Roman"/>
          <w:color w:val="0000CD"/>
          <w:sz w:val="24"/>
          <w:szCs w:val="24"/>
          <w:lang w:eastAsia="sk-SK"/>
        </w:rPr>
        <w:t>GaN</w:t>
      </w:r>
      <w:proofErr w:type="spellEnd"/>
      <w:r w:rsidRPr="00670DD8">
        <w:rPr>
          <w:rFonts w:ascii="Times New Roman" w:eastAsia="Times New Roman" w:hAnsi="Times New Roman" w:cs="Times New Roman"/>
          <w:color w:val="0000CD"/>
          <w:sz w:val="24"/>
          <w:szCs w:val="24"/>
          <w:lang w:eastAsia="sk-SK"/>
        </w:rPr>
        <w:t xml:space="preserve">, </w:t>
      </w:r>
      <w:proofErr w:type="spellStart"/>
      <w:r w:rsidRPr="00670DD8">
        <w:rPr>
          <w:rFonts w:ascii="Times New Roman" w:eastAsia="Times New Roman" w:hAnsi="Times New Roman" w:cs="Times New Roman"/>
          <w:color w:val="0000CD"/>
          <w:sz w:val="24"/>
          <w:szCs w:val="24"/>
          <w:lang w:eastAsia="sk-SK"/>
        </w:rPr>
        <w:t>Sic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 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pro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barvy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modré.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Barva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LED je často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udávána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v nm vlnové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délky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vyzařovaného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světla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.</w:t>
      </w:r>
    </w:p>
    <w:p w14:paraId="59F6CADA" w14:textId="77777777" w:rsidR="00FB755F" w:rsidRPr="00670DD8" w:rsidRDefault="00FB755F" w:rsidP="00670DD8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sk-SK"/>
        </w:rPr>
      </w:pPr>
      <w:proofErr w:type="spellStart"/>
      <w:r w:rsidRPr="00BA5289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highlight w:val="yellow"/>
          <w:lang w:eastAsia="sk-SK"/>
        </w:rPr>
        <w:t>Svítivost</w:t>
      </w:r>
      <w:proofErr w:type="spellEnd"/>
      <w:r w:rsidRPr="00BA5289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highlight w:val="yellow"/>
          <w:lang w:eastAsia="sk-SK"/>
        </w:rPr>
        <w:t xml:space="preserve"> LED</w:t>
      </w:r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 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se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měří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pro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určitý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jmenovitý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proud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diodou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v 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propustném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směru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a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udává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se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v 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mcd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(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milicandela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).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Svítivost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LED je závislá na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provedení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čipu, typu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přechodu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,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použitém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materiálu,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provedení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a materiálu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pouzdra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atd. </w:t>
      </w:r>
      <w:proofErr w:type="spellStart"/>
      <w:r w:rsidRPr="003B7462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>Obecně</w:t>
      </w:r>
      <w:proofErr w:type="spellEnd"/>
      <w:r w:rsidRPr="003B7462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 xml:space="preserve"> </w:t>
      </w:r>
      <w:proofErr w:type="spellStart"/>
      <w:r w:rsidRPr="003B7462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>se</w:t>
      </w:r>
      <w:proofErr w:type="spellEnd"/>
      <w:r w:rsidRPr="003B7462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 xml:space="preserve"> </w:t>
      </w:r>
      <w:proofErr w:type="spellStart"/>
      <w:r w:rsidRPr="003B7462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>setkáváme</w:t>
      </w:r>
      <w:proofErr w:type="spellEnd"/>
      <w:r w:rsidRPr="003B7462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 xml:space="preserve"> s </w:t>
      </w:r>
      <w:proofErr w:type="spellStart"/>
      <w:r w:rsidRPr="003B7462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>kategoriemi</w:t>
      </w:r>
      <w:proofErr w:type="spellEnd"/>
      <w:r w:rsidRPr="003B7462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 xml:space="preserve"> </w:t>
      </w:r>
      <w:proofErr w:type="spellStart"/>
      <w:r w:rsidRPr="003B7462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>standard</w:t>
      </w:r>
      <w:proofErr w:type="spellEnd"/>
      <w:r w:rsidRPr="003B7462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> (</w:t>
      </w:r>
      <w:proofErr w:type="spellStart"/>
      <w:r w:rsidRPr="003B7462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>svítivost</w:t>
      </w:r>
      <w:proofErr w:type="spellEnd"/>
      <w:r w:rsidRPr="003B7462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 xml:space="preserve"> cca 3 až 30 mcd/10 </w:t>
      </w:r>
      <w:proofErr w:type="spellStart"/>
      <w:r w:rsidRPr="003B7462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>mA</w:t>
      </w:r>
      <w:proofErr w:type="spellEnd"/>
      <w:r w:rsidRPr="003B7462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 xml:space="preserve">), zvýšená </w:t>
      </w:r>
      <w:proofErr w:type="spellStart"/>
      <w:r w:rsidRPr="003B7462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>svítivost</w:t>
      </w:r>
      <w:proofErr w:type="spellEnd"/>
      <w:r w:rsidRPr="003B7462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 xml:space="preserve"> (cca 100 až 1000 mcd/20 </w:t>
      </w:r>
      <w:proofErr w:type="spellStart"/>
      <w:r w:rsidRPr="003B7462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>mA</w:t>
      </w:r>
      <w:proofErr w:type="spellEnd"/>
      <w:r w:rsidRPr="003B7462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 xml:space="preserve">), vysoká </w:t>
      </w:r>
      <w:proofErr w:type="spellStart"/>
      <w:r w:rsidRPr="003B7462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>svítivost</w:t>
      </w:r>
      <w:proofErr w:type="spellEnd"/>
      <w:r w:rsidRPr="003B7462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 xml:space="preserve"> (</w:t>
      </w:r>
      <w:proofErr w:type="spellStart"/>
      <w:r w:rsidRPr="003B7462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>větší</w:t>
      </w:r>
      <w:proofErr w:type="spellEnd"/>
      <w:r w:rsidRPr="003B7462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 xml:space="preserve"> než 1000 mcd/20mA).</w:t>
      </w:r>
    </w:p>
    <w:p w14:paraId="6BD0F99E" w14:textId="77777777" w:rsidR="00FB755F" w:rsidRPr="00670DD8" w:rsidRDefault="00FB755F" w:rsidP="00670DD8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sk-SK"/>
        </w:rPr>
      </w:pP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Diody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LED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jsou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standardně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vyráběny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v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provedení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klasickém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s vývody do plošného spoje a SMD pro povrchovou montáž.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Pouzdro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diod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je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zpravidla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vyrobeno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z 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průhledného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plastu určité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barvy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a je buď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čiré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(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svítí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jen malý čip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uprostřed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), nebo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difúzní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(rozptýleným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světlem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svítí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celé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pouzdro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).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Pouzdro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může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mít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různé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tvary.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Nejčastější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je kruhový tvar.</w:t>
      </w:r>
    </w:p>
    <w:p w14:paraId="4B050155" w14:textId="77777777" w:rsidR="00FB755F" w:rsidRPr="00670DD8" w:rsidRDefault="00FB755F" w:rsidP="00670DD8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sk-SK"/>
        </w:rPr>
      </w:pP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Příklad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konstrukčního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uspořádání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LED pro klasickou montáž je na obrázku 3. Čip LED je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přitmelen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ke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kovovému vývodu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katody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.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Anoda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je s 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vývodem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propojená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pomocí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přivařeného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zlatého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drátku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.</w:t>
      </w:r>
    </w:p>
    <w:p w14:paraId="1A10F91E" w14:textId="77777777" w:rsidR="00FB755F" w:rsidRPr="00670DD8" w:rsidRDefault="00FB755F" w:rsidP="00670DD8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sk-SK"/>
        </w:rPr>
      </w:pPr>
      <w:r w:rsidRPr="00670DD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sk-SK"/>
        </w:rPr>
        <w:lastRenderedPageBreak/>
        <w:drawing>
          <wp:inline distT="0" distB="0" distL="0" distR="0" wp14:anchorId="4CF464A9" wp14:editId="56C6989C">
            <wp:extent cx="4460875" cy="2099310"/>
            <wp:effectExtent l="0" t="0" r="0" b="0"/>
            <wp:docPr id="6" name="Obrázok 6" descr="obraz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brazek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1A235" w14:textId="77777777" w:rsidR="00FB755F" w:rsidRPr="00670DD8" w:rsidRDefault="00FB755F" w:rsidP="00670DD8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sk-SK"/>
        </w:rPr>
      </w:pPr>
      <w:r w:rsidRPr="00670D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k-SK"/>
        </w:rPr>
        <w:t xml:space="preserve">Obr. 3: </w:t>
      </w:r>
      <w:proofErr w:type="spellStart"/>
      <w:r w:rsidRPr="00670D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k-SK"/>
        </w:rPr>
        <w:t>Dioda</w:t>
      </w:r>
      <w:proofErr w:type="spellEnd"/>
      <w:r w:rsidRPr="00670D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k-SK"/>
        </w:rPr>
        <w:t xml:space="preserve"> LED - </w:t>
      </w:r>
      <w:proofErr w:type="spellStart"/>
      <w:r w:rsidRPr="00670D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k-SK"/>
        </w:rPr>
        <w:t>struktura</w:t>
      </w:r>
      <w:proofErr w:type="spellEnd"/>
    </w:p>
    <w:p w14:paraId="43288878" w14:textId="77777777" w:rsidR="00FB755F" w:rsidRPr="00670DD8" w:rsidRDefault="00FB755F" w:rsidP="00670DD8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sk-SK"/>
        </w:rPr>
      </w:pP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Průběh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V-A charakteristiky LED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odpovídá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charakteristice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klasické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diody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.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Rozdíl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je v 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napětí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mezi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anodou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a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katodou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v 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propustném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směru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.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Napětí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U je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dáno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použitým </w:t>
      </w:r>
      <w:proofErr w:type="spellStart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materiálem</w:t>
      </w:r>
      <w:proofErr w:type="spellEnd"/>
      <w:r w:rsidRPr="00670DD8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.</w:t>
      </w:r>
    </w:p>
    <w:p w14:paraId="05084CCC" w14:textId="77777777" w:rsidR="00FB755F" w:rsidRPr="00670DD8" w:rsidRDefault="00FB755F" w:rsidP="00670DD8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555555"/>
          <w:sz w:val="24"/>
          <w:szCs w:val="24"/>
          <w:lang w:eastAsia="sk-SK"/>
        </w:rPr>
      </w:pPr>
      <w:r w:rsidRPr="00670DD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sk-SK"/>
        </w:rPr>
        <w:drawing>
          <wp:inline distT="0" distB="0" distL="0" distR="0" wp14:anchorId="1BD9841F" wp14:editId="02AE5EE0">
            <wp:extent cx="2854325" cy="2361565"/>
            <wp:effectExtent l="0" t="0" r="0" b="0"/>
            <wp:docPr id="5" name="Obrázok 5" descr="https://eluc.kr-olomoucky.cz/uploads/images/18224/content_10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eluc.kr-olomoucky.cz/uploads/images/18224/content_101-3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6E27C" w14:textId="77777777" w:rsidR="00FB755F" w:rsidRDefault="00FB755F" w:rsidP="00670DD8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k-SK"/>
        </w:rPr>
      </w:pPr>
      <w:r w:rsidRPr="00670D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k-SK"/>
        </w:rPr>
        <w:t xml:space="preserve">Obr. 4: </w:t>
      </w:r>
      <w:proofErr w:type="spellStart"/>
      <w:r w:rsidRPr="00670D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k-SK"/>
        </w:rPr>
        <w:t>Dioda</w:t>
      </w:r>
      <w:proofErr w:type="spellEnd"/>
      <w:r w:rsidRPr="00670D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k-SK"/>
        </w:rPr>
        <w:t xml:space="preserve"> LED, V-A charakteristika v </w:t>
      </w:r>
      <w:proofErr w:type="spellStart"/>
      <w:r w:rsidRPr="00670D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k-SK"/>
        </w:rPr>
        <w:t>propustném</w:t>
      </w:r>
      <w:proofErr w:type="spellEnd"/>
      <w:r w:rsidRPr="00670D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k-SK"/>
        </w:rPr>
        <w:t>směru</w:t>
      </w:r>
      <w:proofErr w:type="spellEnd"/>
      <w:r w:rsidRPr="00670D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k-SK"/>
        </w:rPr>
        <w:t>pro</w:t>
      </w:r>
      <w:proofErr w:type="spellEnd"/>
      <w:r w:rsidRPr="00670D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k-SK"/>
        </w:rPr>
        <w:t>různé</w:t>
      </w:r>
      <w:proofErr w:type="spellEnd"/>
      <w:r w:rsidRPr="00670D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k-SK"/>
        </w:rPr>
        <w:t xml:space="preserve"> </w:t>
      </w:r>
      <w:proofErr w:type="spellStart"/>
      <w:r w:rsidRPr="00670D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k-SK"/>
        </w:rPr>
        <w:t>barvy</w:t>
      </w:r>
      <w:proofErr w:type="spellEnd"/>
      <w:r w:rsidRPr="00670D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k-SK"/>
        </w:rPr>
        <w:t xml:space="preserve"> generovaného </w:t>
      </w:r>
      <w:proofErr w:type="spellStart"/>
      <w:r w:rsidRPr="00670DD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k-SK"/>
        </w:rPr>
        <w:t>záření</w:t>
      </w:r>
      <w:proofErr w:type="spellEnd"/>
    </w:p>
    <w:p w14:paraId="2DDB879D" w14:textId="426914E7" w:rsidR="00EC42DB" w:rsidRDefault="00EC42DB" w:rsidP="00670DD8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k-SK"/>
        </w:rPr>
      </w:pPr>
    </w:p>
    <w:p w14:paraId="5453BA08" w14:textId="2B14B620" w:rsidR="00DC015F" w:rsidRDefault="00DC015F" w:rsidP="00670DD8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k-SK"/>
        </w:rPr>
      </w:pPr>
    </w:p>
    <w:p w14:paraId="400A1410" w14:textId="5DB08333" w:rsidR="00DC015F" w:rsidRDefault="00DC015F" w:rsidP="00670DD8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k-SK"/>
        </w:rPr>
      </w:pPr>
    </w:p>
    <w:p w14:paraId="57A6301D" w14:textId="77777777" w:rsidR="00DC015F" w:rsidRDefault="00DC015F" w:rsidP="00670DD8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k-SK"/>
        </w:rPr>
      </w:pPr>
    </w:p>
    <w:p w14:paraId="1AC4B26F" w14:textId="77777777" w:rsidR="009F48C3" w:rsidRDefault="009F48C3" w:rsidP="00EC42DB">
      <w:pPr>
        <w:shd w:val="clear" w:color="auto" w:fill="FFFFFF"/>
        <w:spacing w:after="0" w:line="312" w:lineRule="atLeast"/>
        <w:jc w:val="center"/>
        <w:outlineLvl w:val="1"/>
        <w:rPr>
          <w:rFonts w:ascii="Arial" w:eastAsia="Times New Roman" w:hAnsi="Arial" w:cs="Arial"/>
          <w:b/>
          <w:bCs/>
          <w:color w:val="FF0000"/>
          <w:sz w:val="24"/>
          <w:szCs w:val="24"/>
          <w:highlight w:val="yellow"/>
          <w:bdr w:val="none" w:sz="0" w:space="0" w:color="auto" w:frame="1"/>
          <w:lang w:eastAsia="sk-SK"/>
        </w:rPr>
      </w:pPr>
    </w:p>
    <w:p w14:paraId="5B15A884" w14:textId="77777777" w:rsidR="009F48C3" w:rsidRDefault="009F48C3" w:rsidP="00EC42DB">
      <w:pPr>
        <w:shd w:val="clear" w:color="auto" w:fill="FFFFFF"/>
        <w:spacing w:after="0" w:line="312" w:lineRule="atLeast"/>
        <w:jc w:val="center"/>
        <w:outlineLvl w:val="1"/>
        <w:rPr>
          <w:rFonts w:ascii="Arial" w:eastAsia="Times New Roman" w:hAnsi="Arial" w:cs="Arial"/>
          <w:b/>
          <w:bCs/>
          <w:color w:val="FF0000"/>
          <w:sz w:val="24"/>
          <w:szCs w:val="24"/>
          <w:highlight w:val="yellow"/>
          <w:bdr w:val="none" w:sz="0" w:space="0" w:color="auto" w:frame="1"/>
          <w:lang w:eastAsia="sk-SK"/>
        </w:rPr>
      </w:pPr>
    </w:p>
    <w:p w14:paraId="28FE5AFC" w14:textId="77777777" w:rsidR="009F48C3" w:rsidRDefault="009F48C3" w:rsidP="00EC42DB">
      <w:pPr>
        <w:shd w:val="clear" w:color="auto" w:fill="FFFFFF"/>
        <w:spacing w:after="0" w:line="312" w:lineRule="atLeast"/>
        <w:jc w:val="center"/>
        <w:outlineLvl w:val="1"/>
        <w:rPr>
          <w:rFonts w:ascii="Arial" w:eastAsia="Times New Roman" w:hAnsi="Arial" w:cs="Arial"/>
          <w:b/>
          <w:bCs/>
          <w:color w:val="FF0000"/>
          <w:sz w:val="24"/>
          <w:szCs w:val="24"/>
          <w:highlight w:val="yellow"/>
          <w:bdr w:val="none" w:sz="0" w:space="0" w:color="auto" w:frame="1"/>
          <w:lang w:eastAsia="sk-SK"/>
        </w:rPr>
      </w:pPr>
    </w:p>
    <w:p w14:paraId="1B8C3651" w14:textId="77777777" w:rsidR="009F48C3" w:rsidRDefault="009F48C3" w:rsidP="00EC42DB">
      <w:pPr>
        <w:shd w:val="clear" w:color="auto" w:fill="FFFFFF"/>
        <w:spacing w:after="0" w:line="312" w:lineRule="atLeast"/>
        <w:jc w:val="center"/>
        <w:outlineLvl w:val="1"/>
        <w:rPr>
          <w:rFonts w:ascii="Arial" w:eastAsia="Times New Roman" w:hAnsi="Arial" w:cs="Arial"/>
          <w:b/>
          <w:bCs/>
          <w:color w:val="FF0000"/>
          <w:sz w:val="24"/>
          <w:szCs w:val="24"/>
          <w:highlight w:val="yellow"/>
          <w:bdr w:val="none" w:sz="0" w:space="0" w:color="auto" w:frame="1"/>
          <w:lang w:eastAsia="sk-SK"/>
        </w:rPr>
      </w:pPr>
    </w:p>
    <w:p w14:paraId="11CB1525" w14:textId="77777777" w:rsidR="009F48C3" w:rsidRDefault="009F48C3" w:rsidP="00EC42DB">
      <w:pPr>
        <w:shd w:val="clear" w:color="auto" w:fill="FFFFFF"/>
        <w:spacing w:after="0" w:line="312" w:lineRule="atLeast"/>
        <w:jc w:val="center"/>
        <w:outlineLvl w:val="1"/>
        <w:rPr>
          <w:rFonts w:ascii="Arial" w:eastAsia="Times New Roman" w:hAnsi="Arial" w:cs="Arial"/>
          <w:b/>
          <w:bCs/>
          <w:color w:val="FF0000"/>
          <w:sz w:val="24"/>
          <w:szCs w:val="24"/>
          <w:highlight w:val="yellow"/>
          <w:bdr w:val="none" w:sz="0" w:space="0" w:color="auto" w:frame="1"/>
          <w:lang w:eastAsia="sk-SK"/>
        </w:rPr>
      </w:pPr>
    </w:p>
    <w:p w14:paraId="3996F96C" w14:textId="77777777" w:rsidR="009F48C3" w:rsidRDefault="009F48C3" w:rsidP="00EC42DB">
      <w:pPr>
        <w:shd w:val="clear" w:color="auto" w:fill="FFFFFF"/>
        <w:spacing w:after="0" w:line="312" w:lineRule="atLeast"/>
        <w:jc w:val="center"/>
        <w:outlineLvl w:val="1"/>
        <w:rPr>
          <w:rFonts w:ascii="Arial" w:eastAsia="Times New Roman" w:hAnsi="Arial" w:cs="Arial"/>
          <w:b/>
          <w:bCs/>
          <w:color w:val="FF0000"/>
          <w:sz w:val="24"/>
          <w:szCs w:val="24"/>
          <w:highlight w:val="yellow"/>
          <w:bdr w:val="none" w:sz="0" w:space="0" w:color="auto" w:frame="1"/>
          <w:lang w:eastAsia="sk-SK"/>
        </w:rPr>
      </w:pPr>
    </w:p>
    <w:p w14:paraId="358D5064" w14:textId="77777777" w:rsidR="009F48C3" w:rsidRDefault="009F48C3" w:rsidP="00EC42DB">
      <w:pPr>
        <w:shd w:val="clear" w:color="auto" w:fill="FFFFFF"/>
        <w:spacing w:after="0" w:line="312" w:lineRule="atLeast"/>
        <w:jc w:val="center"/>
        <w:outlineLvl w:val="1"/>
        <w:rPr>
          <w:rFonts w:ascii="Arial" w:eastAsia="Times New Roman" w:hAnsi="Arial" w:cs="Arial"/>
          <w:b/>
          <w:bCs/>
          <w:color w:val="FF0000"/>
          <w:sz w:val="24"/>
          <w:szCs w:val="24"/>
          <w:highlight w:val="yellow"/>
          <w:bdr w:val="none" w:sz="0" w:space="0" w:color="auto" w:frame="1"/>
          <w:lang w:eastAsia="sk-SK"/>
        </w:rPr>
      </w:pPr>
    </w:p>
    <w:p w14:paraId="22997818" w14:textId="77777777" w:rsidR="009F48C3" w:rsidRDefault="009F48C3" w:rsidP="00EC42DB">
      <w:pPr>
        <w:shd w:val="clear" w:color="auto" w:fill="FFFFFF"/>
        <w:spacing w:after="0" w:line="312" w:lineRule="atLeast"/>
        <w:jc w:val="center"/>
        <w:outlineLvl w:val="1"/>
        <w:rPr>
          <w:rFonts w:ascii="Arial" w:eastAsia="Times New Roman" w:hAnsi="Arial" w:cs="Arial"/>
          <w:b/>
          <w:bCs/>
          <w:color w:val="FF0000"/>
          <w:sz w:val="24"/>
          <w:szCs w:val="24"/>
          <w:highlight w:val="yellow"/>
          <w:bdr w:val="none" w:sz="0" w:space="0" w:color="auto" w:frame="1"/>
          <w:lang w:eastAsia="sk-SK"/>
        </w:rPr>
      </w:pPr>
    </w:p>
    <w:p w14:paraId="5C9B559C" w14:textId="77777777" w:rsidR="009F48C3" w:rsidRDefault="009F48C3" w:rsidP="00EC42DB">
      <w:pPr>
        <w:shd w:val="clear" w:color="auto" w:fill="FFFFFF"/>
        <w:spacing w:after="0" w:line="312" w:lineRule="atLeast"/>
        <w:jc w:val="center"/>
        <w:outlineLvl w:val="1"/>
        <w:rPr>
          <w:rFonts w:ascii="Arial" w:eastAsia="Times New Roman" w:hAnsi="Arial" w:cs="Arial"/>
          <w:b/>
          <w:bCs/>
          <w:color w:val="FF0000"/>
          <w:sz w:val="24"/>
          <w:szCs w:val="24"/>
          <w:highlight w:val="yellow"/>
          <w:bdr w:val="none" w:sz="0" w:space="0" w:color="auto" w:frame="1"/>
          <w:lang w:eastAsia="sk-SK"/>
        </w:rPr>
      </w:pPr>
    </w:p>
    <w:p w14:paraId="279936E2" w14:textId="77777777" w:rsidR="009F48C3" w:rsidRDefault="009F48C3" w:rsidP="00EC42DB">
      <w:pPr>
        <w:shd w:val="clear" w:color="auto" w:fill="FFFFFF"/>
        <w:spacing w:after="0" w:line="312" w:lineRule="atLeast"/>
        <w:jc w:val="center"/>
        <w:outlineLvl w:val="1"/>
        <w:rPr>
          <w:rFonts w:ascii="Arial" w:eastAsia="Times New Roman" w:hAnsi="Arial" w:cs="Arial"/>
          <w:b/>
          <w:bCs/>
          <w:color w:val="FF0000"/>
          <w:sz w:val="24"/>
          <w:szCs w:val="24"/>
          <w:highlight w:val="yellow"/>
          <w:bdr w:val="none" w:sz="0" w:space="0" w:color="auto" w:frame="1"/>
          <w:lang w:eastAsia="sk-SK"/>
        </w:rPr>
      </w:pPr>
    </w:p>
    <w:p w14:paraId="65D0AF00" w14:textId="77777777" w:rsidR="009F48C3" w:rsidRDefault="009F48C3" w:rsidP="00EC42DB">
      <w:pPr>
        <w:shd w:val="clear" w:color="auto" w:fill="FFFFFF"/>
        <w:spacing w:after="0" w:line="312" w:lineRule="atLeast"/>
        <w:jc w:val="center"/>
        <w:outlineLvl w:val="1"/>
        <w:rPr>
          <w:rFonts w:ascii="Arial" w:eastAsia="Times New Roman" w:hAnsi="Arial" w:cs="Arial"/>
          <w:b/>
          <w:bCs/>
          <w:color w:val="FF0000"/>
          <w:sz w:val="24"/>
          <w:szCs w:val="24"/>
          <w:highlight w:val="yellow"/>
          <w:bdr w:val="none" w:sz="0" w:space="0" w:color="auto" w:frame="1"/>
          <w:lang w:eastAsia="sk-SK"/>
        </w:rPr>
      </w:pPr>
    </w:p>
    <w:p w14:paraId="6D4AA10C" w14:textId="77777777" w:rsidR="009F48C3" w:rsidRDefault="009F48C3" w:rsidP="00EC42DB">
      <w:pPr>
        <w:shd w:val="clear" w:color="auto" w:fill="FFFFFF"/>
        <w:spacing w:after="0" w:line="312" w:lineRule="atLeast"/>
        <w:jc w:val="center"/>
        <w:outlineLvl w:val="1"/>
        <w:rPr>
          <w:rFonts w:ascii="Arial" w:eastAsia="Times New Roman" w:hAnsi="Arial" w:cs="Arial"/>
          <w:b/>
          <w:bCs/>
          <w:color w:val="FF0000"/>
          <w:sz w:val="24"/>
          <w:szCs w:val="24"/>
          <w:highlight w:val="yellow"/>
          <w:bdr w:val="none" w:sz="0" w:space="0" w:color="auto" w:frame="1"/>
          <w:lang w:eastAsia="sk-SK"/>
        </w:rPr>
      </w:pPr>
    </w:p>
    <w:p w14:paraId="26434D76" w14:textId="77777777" w:rsidR="009F48C3" w:rsidRDefault="009F48C3" w:rsidP="00EC42DB">
      <w:pPr>
        <w:shd w:val="clear" w:color="auto" w:fill="FFFFFF"/>
        <w:spacing w:after="0" w:line="312" w:lineRule="atLeast"/>
        <w:jc w:val="center"/>
        <w:outlineLvl w:val="1"/>
        <w:rPr>
          <w:rFonts w:ascii="Arial" w:eastAsia="Times New Roman" w:hAnsi="Arial" w:cs="Arial"/>
          <w:b/>
          <w:bCs/>
          <w:color w:val="FF0000"/>
          <w:sz w:val="24"/>
          <w:szCs w:val="24"/>
          <w:highlight w:val="yellow"/>
          <w:bdr w:val="none" w:sz="0" w:space="0" w:color="auto" w:frame="1"/>
          <w:lang w:eastAsia="sk-SK"/>
        </w:rPr>
      </w:pPr>
    </w:p>
    <w:p w14:paraId="29A73F5E" w14:textId="77777777" w:rsidR="009F48C3" w:rsidRDefault="009F48C3" w:rsidP="00EC42DB">
      <w:pPr>
        <w:shd w:val="clear" w:color="auto" w:fill="FFFFFF"/>
        <w:spacing w:after="0" w:line="312" w:lineRule="atLeast"/>
        <w:jc w:val="center"/>
        <w:outlineLvl w:val="1"/>
        <w:rPr>
          <w:rFonts w:ascii="Arial" w:eastAsia="Times New Roman" w:hAnsi="Arial" w:cs="Arial"/>
          <w:b/>
          <w:bCs/>
          <w:color w:val="FF0000"/>
          <w:sz w:val="24"/>
          <w:szCs w:val="24"/>
          <w:highlight w:val="yellow"/>
          <w:bdr w:val="none" w:sz="0" w:space="0" w:color="auto" w:frame="1"/>
          <w:lang w:eastAsia="sk-SK"/>
        </w:rPr>
      </w:pPr>
    </w:p>
    <w:p w14:paraId="22A50172" w14:textId="77777777" w:rsidR="009F48C3" w:rsidRDefault="009F48C3" w:rsidP="00EC42DB">
      <w:pPr>
        <w:shd w:val="clear" w:color="auto" w:fill="FFFFFF"/>
        <w:spacing w:after="0" w:line="312" w:lineRule="atLeast"/>
        <w:jc w:val="center"/>
        <w:outlineLvl w:val="1"/>
        <w:rPr>
          <w:rFonts w:ascii="Arial" w:eastAsia="Times New Roman" w:hAnsi="Arial" w:cs="Arial"/>
          <w:b/>
          <w:bCs/>
          <w:color w:val="FF0000"/>
          <w:sz w:val="24"/>
          <w:szCs w:val="24"/>
          <w:highlight w:val="yellow"/>
          <w:bdr w:val="none" w:sz="0" w:space="0" w:color="auto" w:frame="1"/>
          <w:lang w:eastAsia="sk-SK"/>
        </w:rPr>
      </w:pPr>
    </w:p>
    <w:p w14:paraId="59EE6055" w14:textId="1036D563" w:rsidR="00EC42DB" w:rsidRPr="00DC015F" w:rsidRDefault="00EC42DB" w:rsidP="00EC42DB">
      <w:pPr>
        <w:shd w:val="clear" w:color="auto" w:fill="FFFFFF"/>
        <w:spacing w:after="0" w:line="312" w:lineRule="atLeast"/>
        <w:jc w:val="center"/>
        <w:outlineLvl w:val="1"/>
        <w:rPr>
          <w:rFonts w:ascii="Arial" w:eastAsia="Times New Roman" w:hAnsi="Arial" w:cs="Arial"/>
          <w:b/>
          <w:bCs/>
          <w:color w:val="FF0000"/>
          <w:sz w:val="24"/>
          <w:szCs w:val="24"/>
          <w:lang w:eastAsia="sk-SK"/>
        </w:rPr>
      </w:pPr>
      <w:r w:rsidRPr="00DC015F">
        <w:rPr>
          <w:rFonts w:ascii="Arial" w:eastAsia="Times New Roman" w:hAnsi="Arial" w:cs="Arial"/>
          <w:b/>
          <w:bCs/>
          <w:color w:val="FF0000"/>
          <w:sz w:val="24"/>
          <w:szCs w:val="24"/>
          <w:highlight w:val="yellow"/>
          <w:bdr w:val="none" w:sz="0" w:space="0" w:color="auto" w:frame="1"/>
          <w:lang w:eastAsia="sk-SK"/>
        </w:rPr>
        <w:lastRenderedPageBreak/>
        <w:t xml:space="preserve">RGB- </w:t>
      </w:r>
      <w:proofErr w:type="spellStart"/>
      <w:r w:rsidR="00DC015F" w:rsidRPr="00DC015F">
        <w:rPr>
          <w:rFonts w:ascii="Arial" w:eastAsia="Times New Roman" w:hAnsi="Arial" w:cs="Arial"/>
          <w:b/>
          <w:bCs/>
          <w:color w:val="FF0000"/>
          <w:sz w:val="24"/>
          <w:szCs w:val="24"/>
          <w:highlight w:val="yellow"/>
          <w:bdr w:val="none" w:sz="0" w:space="0" w:color="auto" w:frame="1"/>
          <w:lang w:eastAsia="sk-SK"/>
        </w:rPr>
        <w:t>dioda</w:t>
      </w:r>
      <w:proofErr w:type="spellEnd"/>
      <w:r w:rsidRPr="00DC015F">
        <w:rPr>
          <w:rFonts w:ascii="Arial" w:eastAsia="Times New Roman" w:hAnsi="Arial" w:cs="Arial"/>
          <w:b/>
          <w:bCs/>
          <w:color w:val="FF0000"/>
          <w:sz w:val="24"/>
          <w:szCs w:val="24"/>
          <w:highlight w:val="yellow"/>
          <w:bdr w:val="none" w:sz="0" w:space="0" w:color="auto" w:frame="1"/>
          <w:lang w:eastAsia="sk-SK"/>
        </w:rPr>
        <w:t>.</w:t>
      </w:r>
    </w:p>
    <w:p w14:paraId="28F295F7" w14:textId="77777777" w:rsidR="00EC42DB" w:rsidRDefault="00EC42DB" w:rsidP="00EC42DB">
      <w:pPr>
        <w:shd w:val="clear" w:color="auto" w:fill="FFFFFF"/>
        <w:spacing w:after="0" w:line="240" w:lineRule="auto"/>
      </w:pPr>
    </w:p>
    <w:p w14:paraId="7D6FEC95" w14:textId="2B8F9D5C" w:rsidR="00EC42DB" w:rsidRPr="00751A4B" w:rsidRDefault="00B22838" w:rsidP="00EC42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4"/>
          <w:szCs w:val="24"/>
          <w:lang w:eastAsia="sk-SK"/>
        </w:rPr>
      </w:pPr>
      <w:hyperlink r:id="rId47" w:tgtFrame="_blank" w:history="1">
        <w:r w:rsidR="00EC42DB" w:rsidRPr="009F48C3">
          <w:rPr>
            <w:rFonts w:ascii="Arial" w:eastAsia="Times New Roman" w:hAnsi="Arial" w:cs="Arial"/>
            <w:color w:val="FF0000"/>
            <w:sz w:val="24"/>
            <w:szCs w:val="24"/>
            <w:highlight w:val="yellow"/>
            <w:bdr w:val="none" w:sz="0" w:space="0" w:color="auto" w:frame="1"/>
            <w:lang w:eastAsia="sk-SK"/>
          </w:rPr>
          <w:t xml:space="preserve">RGB </w:t>
        </w:r>
      </w:hyperlink>
      <w:proofErr w:type="spellStart"/>
      <w:r w:rsidR="00DC015F" w:rsidRPr="009F48C3">
        <w:rPr>
          <w:rFonts w:ascii="Arial" w:eastAsia="Times New Roman" w:hAnsi="Arial" w:cs="Arial"/>
          <w:color w:val="FF0000"/>
          <w:sz w:val="24"/>
          <w:szCs w:val="24"/>
          <w:highlight w:val="yellow"/>
          <w:bdr w:val="none" w:sz="0" w:space="0" w:color="auto" w:frame="1"/>
          <w:lang w:eastAsia="sk-SK"/>
        </w:rPr>
        <w:t>dioda</w:t>
      </w:r>
      <w:proofErr w:type="spellEnd"/>
      <w:r w:rsidR="00EC42DB" w:rsidRPr="009F48C3">
        <w:rPr>
          <w:rFonts w:ascii="Arial" w:eastAsia="Times New Roman" w:hAnsi="Arial" w:cs="Arial"/>
          <w:color w:val="FF0000"/>
          <w:sz w:val="24"/>
          <w:szCs w:val="24"/>
          <w:bdr w:val="none" w:sz="0" w:space="0" w:color="auto" w:frame="1"/>
          <w:lang w:eastAsia="sk-SK"/>
        </w:rPr>
        <w:t> </w:t>
      </w:r>
      <w:r w:rsidR="00EC42DB" w:rsidRPr="00751A4B">
        <w:rPr>
          <w:rFonts w:ascii="Arial" w:eastAsia="Times New Roman" w:hAnsi="Arial" w:cs="Arial"/>
          <w:color w:val="3A3A3A"/>
          <w:sz w:val="24"/>
          <w:szCs w:val="24"/>
          <w:bdr w:val="none" w:sz="0" w:space="0" w:color="auto" w:frame="1"/>
          <w:lang w:eastAsia="sk-SK"/>
        </w:rPr>
        <w:t>je kombináciou 3 LED v jedinom balíčku:</w:t>
      </w:r>
    </w:p>
    <w:p w14:paraId="49D417C0" w14:textId="77777777" w:rsidR="00EC42DB" w:rsidRPr="00751A4B" w:rsidRDefault="00EC42DB" w:rsidP="00EC42DB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4"/>
          <w:szCs w:val="24"/>
          <w:lang w:eastAsia="sk-SK"/>
        </w:rPr>
      </w:pPr>
      <w:r w:rsidRPr="00751A4B">
        <w:rPr>
          <w:rFonts w:ascii="Arial" w:eastAsia="Times New Roman" w:hAnsi="Arial" w:cs="Arial"/>
          <w:color w:val="3A3A3A"/>
          <w:sz w:val="24"/>
          <w:szCs w:val="24"/>
          <w:bdr w:val="none" w:sz="0" w:space="0" w:color="auto" w:frame="1"/>
          <w:lang w:eastAsia="sk-SK"/>
        </w:rPr>
        <w:t>1x </w:t>
      </w:r>
      <w:r w:rsidRPr="00751A4B">
        <w:rPr>
          <w:rFonts w:ascii="Arial" w:eastAsia="Times New Roman" w:hAnsi="Arial" w:cs="Arial"/>
          <w:b/>
          <w:bCs/>
          <w:color w:val="FF0000"/>
          <w:sz w:val="24"/>
          <w:szCs w:val="24"/>
          <w:bdr w:val="none" w:sz="0" w:space="0" w:color="auto" w:frame="1"/>
          <w:lang w:eastAsia="sk-SK"/>
        </w:rPr>
        <w:t> R</w:t>
      </w:r>
      <w:r w:rsidRPr="00751A4B">
        <w:rPr>
          <w:rFonts w:ascii="Arial" w:eastAsia="Times New Roman" w:hAnsi="Arial" w:cs="Arial"/>
          <w:color w:val="3A3A3A"/>
          <w:sz w:val="24"/>
          <w:szCs w:val="24"/>
          <w:bdr w:val="none" w:sz="0" w:space="0" w:color="auto" w:frame="1"/>
          <w:lang w:eastAsia="sk-SK"/>
        </w:rPr>
        <w:t> </w:t>
      </w:r>
      <w:proofErr w:type="spellStart"/>
      <w:r w:rsidRPr="00751A4B">
        <w:rPr>
          <w:rFonts w:ascii="Arial" w:eastAsia="Times New Roman" w:hAnsi="Arial" w:cs="Arial"/>
          <w:color w:val="3A3A3A"/>
          <w:sz w:val="24"/>
          <w:szCs w:val="24"/>
          <w:bdr w:val="none" w:sz="0" w:space="0" w:color="auto" w:frame="1"/>
          <w:lang w:eastAsia="sk-SK"/>
        </w:rPr>
        <w:t>ed</w:t>
      </w:r>
      <w:proofErr w:type="spellEnd"/>
      <w:r w:rsidRPr="00751A4B">
        <w:rPr>
          <w:rFonts w:ascii="Arial" w:eastAsia="Times New Roman" w:hAnsi="Arial" w:cs="Arial"/>
          <w:color w:val="3A3A3A"/>
          <w:sz w:val="24"/>
          <w:szCs w:val="24"/>
          <w:bdr w:val="none" w:sz="0" w:space="0" w:color="auto" w:frame="1"/>
          <w:lang w:eastAsia="sk-SK"/>
        </w:rPr>
        <w:t xml:space="preserve"> LED</w:t>
      </w:r>
    </w:p>
    <w:p w14:paraId="689FF1E5" w14:textId="77777777" w:rsidR="00EC42DB" w:rsidRPr="00751A4B" w:rsidRDefault="00EC42DB" w:rsidP="00EC42DB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4"/>
          <w:szCs w:val="24"/>
          <w:lang w:eastAsia="sk-SK"/>
        </w:rPr>
      </w:pPr>
      <w:r w:rsidRPr="00751A4B">
        <w:rPr>
          <w:rFonts w:ascii="Arial" w:eastAsia="Times New Roman" w:hAnsi="Arial" w:cs="Arial"/>
          <w:color w:val="3A3A3A"/>
          <w:sz w:val="24"/>
          <w:szCs w:val="24"/>
          <w:bdr w:val="none" w:sz="0" w:space="0" w:color="auto" w:frame="1"/>
          <w:lang w:eastAsia="sk-SK"/>
        </w:rPr>
        <w:t>1x  </w:t>
      </w:r>
      <w:r w:rsidRPr="00751A4B">
        <w:rPr>
          <w:rFonts w:ascii="Arial" w:eastAsia="Times New Roman" w:hAnsi="Arial" w:cs="Arial"/>
          <w:b/>
          <w:bCs/>
          <w:color w:val="00FF00"/>
          <w:sz w:val="24"/>
          <w:szCs w:val="24"/>
          <w:bdr w:val="none" w:sz="0" w:space="0" w:color="auto" w:frame="1"/>
          <w:lang w:eastAsia="sk-SK"/>
        </w:rPr>
        <w:t>G</w:t>
      </w:r>
      <w:r w:rsidRPr="00751A4B">
        <w:rPr>
          <w:rFonts w:ascii="Arial" w:eastAsia="Times New Roman" w:hAnsi="Arial" w:cs="Arial"/>
          <w:color w:val="3A3A3A"/>
          <w:sz w:val="24"/>
          <w:szCs w:val="24"/>
          <w:bdr w:val="none" w:sz="0" w:space="0" w:color="auto" w:frame="1"/>
          <w:lang w:eastAsia="sk-SK"/>
        </w:rPr>
        <w:t> </w:t>
      </w:r>
      <w:proofErr w:type="spellStart"/>
      <w:r w:rsidRPr="00751A4B">
        <w:rPr>
          <w:rFonts w:ascii="Arial" w:eastAsia="Times New Roman" w:hAnsi="Arial" w:cs="Arial"/>
          <w:color w:val="3A3A3A"/>
          <w:sz w:val="24"/>
          <w:szCs w:val="24"/>
          <w:bdr w:val="none" w:sz="0" w:space="0" w:color="auto" w:frame="1"/>
          <w:lang w:eastAsia="sk-SK"/>
        </w:rPr>
        <w:t>reen</w:t>
      </w:r>
      <w:proofErr w:type="spellEnd"/>
      <w:r w:rsidRPr="00751A4B">
        <w:rPr>
          <w:rFonts w:ascii="Arial" w:eastAsia="Times New Roman" w:hAnsi="Arial" w:cs="Arial"/>
          <w:color w:val="3A3A3A"/>
          <w:sz w:val="24"/>
          <w:szCs w:val="24"/>
          <w:bdr w:val="none" w:sz="0" w:space="0" w:color="auto" w:frame="1"/>
          <w:lang w:eastAsia="sk-SK"/>
        </w:rPr>
        <w:t xml:space="preserve"> LED</w:t>
      </w:r>
    </w:p>
    <w:p w14:paraId="5B0FD387" w14:textId="77777777" w:rsidR="00EC42DB" w:rsidRPr="00751A4B" w:rsidRDefault="00EC42DB" w:rsidP="00EC42DB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4"/>
          <w:szCs w:val="24"/>
          <w:lang w:eastAsia="sk-SK"/>
        </w:rPr>
      </w:pPr>
      <w:r w:rsidRPr="00751A4B">
        <w:rPr>
          <w:rFonts w:ascii="Arial" w:eastAsia="Times New Roman" w:hAnsi="Arial" w:cs="Arial"/>
          <w:color w:val="3A3A3A"/>
          <w:sz w:val="24"/>
          <w:szCs w:val="24"/>
          <w:bdr w:val="none" w:sz="0" w:space="0" w:color="auto" w:frame="1"/>
          <w:lang w:eastAsia="sk-SK"/>
        </w:rPr>
        <w:t>1x </w:t>
      </w:r>
      <w:r w:rsidRPr="00751A4B">
        <w:rPr>
          <w:rFonts w:ascii="Arial" w:eastAsia="Times New Roman" w:hAnsi="Arial" w:cs="Arial"/>
          <w:b/>
          <w:bCs/>
          <w:color w:val="0000FF"/>
          <w:sz w:val="24"/>
          <w:szCs w:val="24"/>
          <w:bdr w:val="none" w:sz="0" w:space="0" w:color="auto" w:frame="1"/>
          <w:lang w:eastAsia="sk-SK"/>
        </w:rPr>
        <w:t> B</w:t>
      </w:r>
      <w:r w:rsidRPr="00751A4B">
        <w:rPr>
          <w:rFonts w:ascii="Arial" w:eastAsia="Times New Roman" w:hAnsi="Arial" w:cs="Arial"/>
          <w:color w:val="3A3A3A"/>
          <w:sz w:val="24"/>
          <w:szCs w:val="24"/>
          <w:bdr w:val="none" w:sz="0" w:space="0" w:color="auto" w:frame="1"/>
          <w:lang w:eastAsia="sk-SK"/>
        </w:rPr>
        <w:t> </w:t>
      </w:r>
      <w:proofErr w:type="spellStart"/>
      <w:r w:rsidRPr="00751A4B">
        <w:rPr>
          <w:rFonts w:ascii="Arial" w:eastAsia="Times New Roman" w:hAnsi="Arial" w:cs="Arial"/>
          <w:color w:val="3A3A3A"/>
          <w:sz w:val="24"/>
          <w:szCs w:val="24"/>
          <w:bdr w:val="none" w:sz="0" w:space="0" w:color="auto" w:frame="1"/>
          <w:lang w:eastAsia="sk-SK"/>
        </w:rPr>
        <w:t>lue</w:t>
      </w:r>
      <w:proofErr w:type="spellEnd"/>
      <w:r w:rsidRPr="00751A4B">
        <w:rPr>
          <w:rFonts w:ascii="Arial" w:eastAsia="Times New Roman" w:hAnsi="Arial" w:cs="Arial"/>
          <w:color w:val="3A3A3A"/>
          <w:sz w:val="24"/>
          <w:szCs w:val="24"/>
          <w:bdr w:val="none" w:sz="0" w:space="0" w:color="auto" w:frame="1"/>
          <w:lang w:eastAsia="sk-SK"/>
        </w:rPr>
        <w:t xml:space="preserve"> LED</w:t>
      </w:r>
    </w:p>
    <w:p w14:paraId="0932CD1F" w14:textId="77777777" w:rsidR="00EC42DB" w:rsidRPr="00751A4B" w:rsidRDefault="00EC42DB" w:rsidP="00EC42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4"/>
          <w:szCs w:val="24"/>
          <w:lang w:eastAsia="sk-SK"/>
        </w:rPr>
      </w:pPr>
      <w:r w:rsidRPr="00751A4B">
        <w:rPr>
          <w:rFonts w:ascii="Arial" w:eastAsia="Times New Roman" w:hAnsi="Arial" w:cs="Arial"/>
          <w:color w:val="3A3A3A"/>
          <w:sz w:val="24"/>
          <w:szCs w:val="24"/>
          <w:bdr w:val="none" w:sz="0" w:space="0" w:color="auto" w:frame="1"/>
          <w:lang w:eastAsia="sk-SK"/>
        </w:rPr>
        <w:t>Kombináciou týchto troch farieb môžete vyrobiť takmer akúkoľvek farbu. LED RGB je znázornená na nasledujúcom obrázku:</w:t>
      </w:r>
    </w:p>
    <w:p w14:paraId="7CF3C106" w14:textId="283EE22A" w:rsidR="00EC42DB" w:rsidRDefault="00EC42DB" w:rsidP="00EC42DB">
      <w:pPr>
        <w:shd w:val="clear" w:color="auto" w:fill="FFFFFF"/>
        <w:spacing w:after="336" w:line="240" w:lineRule="auto"/>
        <w:rPr>
          <w:rFonts w:ascii="Arial" w:eastAsia="Times New Roman" w:hAnsi="Arial" w:cs="Arial"/>
          <w:color w:val="3A3A3A"/>
          <w:sz w:val="27"/>
          <w:szCs w:val="27"/>
          <w:lang w:eastAsia="sk-SK"/>
        </w:rPr>
      </w:pPr>
      <w:r w:rsidRPr="00751A4B">
        <w:rPr>
          <w:rFonts w:ascii="Arial" w:eastAsia="Times New Roman" w:hAnsi="Arial" w:cs="Arial"/>
          <w:noProof/>
          <w:color w:val="3A3A3A"/>
          <w:sz w:val="27"/>
          <w:szCs w:val="27"/>
          <w:lang w:eastAsia="sk-SK"/>
        </w:rPr>
        <w:drawing>
          <wp:inline distT="0" distB="0" distL="0" distR="0" wp14:anchorId="767A6108" wp14:editId="16636753">
            <wp:extent cx="1675180" cy="1516545"/>
            <wp:effectExtent l="0" t="0" r="1270" b="7620"/>
            <wp:docPr id="1" name="Obrázok 1" descr="https://i0.wp.com/randomnerdtutorials.com/wp-content/uploads/2019/02/rgb-led.png?resize=264%2C239&amp;quality=100&amp;strip=all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0.wp.com/randomnerdtutorials.com/wp-content/uploads/2019/02/rgb-led.png?resize=264%2C239&amp;quality=100&amp;strip=all&amp;ssl=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830" cy="152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10E2C" w14:textId="77777777" w:rsidR="00EC42DB" w:rsidRPr="00751A4B" w:rsidRDefault="00EC42DB" w:rsidP="00EC42DB">
      <w:pPr>
        <w:shd w:val="clear" w:color="auto" w:fill="FFFFFF"/>
        <w:spacing w:after="0" w:line="312" w:lineRule="atLeast"/>
        <w:outlineLvl w:val="1"/>
        <w:rPr>
          <w:rFonts w:ascii="Arial" w:eastAsia="Times New Roman" w:hAnsi="Arial" w:cs="Arial"/>
          <w:b/>
          <w:bCs/>
          <w:color w:val="3A3A3A"/>
          <w:sz w:val="24"/>
          <w:szCs w:val="24"/>
          <w:lang w:eastAsia="sk-SK"/>
        </w:rPr>
      </w:pPr>
      <w:r w:rsidRPr="00751A4B">
        <w:rPr>
          <w:rFonts w:ascii="Arial" w:eastAsia="Times New Roman" w:hAnsi="Arial" w:cs="Arial"/>
          <w:b/>
          <w:bCs/>
          <w:color w:val="3A3A3A"/>
          <w:sz w:val="24"/>
          <w:szCs w:val="24"/>
          <w:bdr w:val="none" w:sz="0" w:space="0" w:color="auto" w:frame="1"/>
          <w:lang w:eastAsia="sk-SK"/>
        </w:rPr>
        <w:t>Ako vytvárať rôzne farby?</w:t>
      </w:r>
    </w:p>
    <w:p w14:paraId="10C985BB" w14:textId="77777777" w:rsidR="00EC42DB" w:rsidRPr="00751A4B" w:rsidRDefault="00EC42DB" w:rsidP="00EC42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4"/>
          <w:szCs w:val="24"/>
          <w:lang w:eastAsia="sk-SK"/>
        </w:rPr>
      </w:pPr>
      <w:r w:rsidRPr="00751A4B">
        <w:rPr>
          <w:rFonts w:ascii="Arial" w:eastAsia="Times New Roman" w:hAnsi="Arial" w:cs="Arial"/>
          <w:color w:val="3A3A3A"/>
          <w:sz w:val="24"/>
          <w:szCs w:val="24"/>
          <w:bdr w:val="none" w:sz="0" w:space="0" w:color="auto" w:frame="1"/>
          <w:lang w:eastAsia="sk-SK"/>
        </w:rPr>
        <w:t>S RGB LED môžete samozrejme produkovať červené, zelené a modré svetlo a konfiguráciou intenzity každej LED môžete vytvárať aj ďalšie farby.</w:t>
      </w:r>
    </w:p>
    <w:p w14:paraId="1E1BFEF3" w14:textId="77777777" w:rsidR="00EC42DB" w:rsidRPr="00751A4B" w:rsidRDefault="00EC42DB" w:rsidP="00EC42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4"/>
          <w:szCs w:val="24"/>
          <w:lang w:eastAsia="sk-SK"/>
        </w:rPr>
      </w:pPr>
      <w:r w:rsidRPr="00751A4B">
        <w:rPr>
          <w:rFonts w:ascii="Arial" w:eastAsia="Times New Roman" w:hAnsi="Arial" w:cs="Arial"/>
          <w:color w:val="3A3A3A"/>
          <w:sz w:val="24"/>
          <w:szCs w:val="24"/>
          <w:highlight w:val="yellow"/>
          <w:bdr w:val="none" w:sz="0" w:space="0" w:color="auto" w:frame="1"/>
          <w:lang w:eastAsia="sk-SK"/>
        </w:rPr>
        <w:t>Napríklad na výrobu čisto modrého svetla nastavíte modrú LED na najvyššiu intenzitu a zelenú a červenú na najnižšiu intenzitu. Pre biele svetlo nastavíte všetky tri LED na najvyššiu intenzitu.</w:t>
      </w:r>
    </w:p>
    <w:p w14:paraId="3310639B" w14:textId="77777777" w:rsidR="00EC42DB" w:rsidRPr="00751A4B" w:rsidRDefault="00EC42DB" w:rsidP="00EC42DB">
      <w:pPr>
        <w:shd w:val="clear" w:color="auto" w:fill="FFFFFF"/>
        <w:spacing w:after="0" w:line="312" w:lineRule="atLeast"/>
        <w:outlineLvl w:val="2"/>
        <w:rPr>
          <w:rFonts w:ascii="Arial" w:eastAsia="Times New Roman" w:hAnsi="Arial" w:cs="Arial"/>
          <w:b/>
          <w:bCs/>
          <w:color w:val="3A3A3A"/>
          <w:sz w:val="24"/>
          <w:szCs w:val="24"/>
          <w:lang w:eastAsia="sk-SK"/>
        </w:rPr>
      </w:pPr>
      <w:r w:rsidRPr="00751A4B">
        <w:rPr>
          <w:rFonts w:ascii="Arial" w:eastAsia="Times New Roman" w:hAnsi="Arial" w:cs="Arial"/>
          <w:b/>
          <w:bCs/>
          <w:color w:val="3A3A3A"/>
          <w:sz w:val="24"/>
          <w:szCs w:val="24"/>
          <w:bdr w:val="none" w:sz="0" w:space="0" w:color="auto" w:frame="1"/>
          <w:lang w:eastAsia="sk-SK"/>
        </w:rPr>
        <w:t>Miešanie farieb</w:t>
      </w:r>
    </w:p>
    <w:p w14:paraId="16C9F50C" w14:textId="77777777" w:rsidR="00EC42DB" w:rsidRPr="00751A4B" w:rsidRDefault="00EC42DB" w:rsidP="00EC42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4"/>
          <w:szCs w:val="24"/>
          <w:lang w:eastAsia="sk-SK"/>
        </w:rPr>
      </w:pPr>
      <w:r w:rsidRPr="00751A4B">
        <w:rPr>
          <w:rFonts w:ascii="Arial" w:eastAsia="Times New Roman" w:hAnsi="Arial" w:cs="Arial"/>
          <w:color w:val="3A3A3A"/>
          <w:sz w:val="24"/>
          <w:szCs w:val="24"/>
          <w:bdr w:val="none" w:sz="0" w:space="0" w:color="auto" w:frame="1"/>
          <w:lang w:eastAsia="sk-SK"/>
        </w:rPr>
        <w:t>Ak chcete vytvoriť ďalšie farby, môžete tieto tri farby kombinovať v rôznych intenzitách. Na nastavenie intenzity každej LED môžete použiť PWM signál.</w:t>
      </w:r>
    </w:p>
    <w:p w14:paraId="5CCA88A0" w14:textId="77777777" w:rsidR="00EC42DB" w:rsidRPr="00751A4B" w:rsidRDefault="00EC42DB" w:rsidP="00EC42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4"/>
          <w:szCs w:val="24"/>
          <w:lang w:eastAsia="sk-SK"/>
        </w:rPr>
      </w:pPr>
      <w:r w:rsidRPr="00751A4B">
        <w:rPr>
          <w:rFonts w:ascii="Arial" w:eastAsia="Times New Roman" w:hAnsi="Arial" w:cs="Arial"/>
          <w:color w:val="3A3A3A"/>
          <w:sz w:val="24"/>
          <w:szCs w:val="24"/>
          <w:bdr w:val="none" w:sz="0" w:space="0" w:color="auto" w:frame="1"/>
          <w:lang w:eastAsia="sk-SK"/>
        </w:rPr>
        <w:t>Pretože LED diódy sú veľmi blízko seba, vidia naše oči skôr výsledok kombinácie farieb než tri farby jednotlivo.</w:t>
      </w:r>
    </w:p>
    <w:p w14:paraId="60E855F6" w14:textId="77777777" w:rsidR="00EC42DB" w:rsidRPr="00751A4B" w:rsidRDefault="00EC42DB" w:rsidP="00EC42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4"/>
          <w:szCs w:val="24"/>
          <w:lang w:eastAsia="sk-SK"/>
        </w:rPr>
      </w:pPr>
      <w:r w:rsidRPr="00751A4B">
        <w:rPr>
          <w:rFonts w:ascii="Arial" w:eastAsia="Times New Roman" w:hAnsi="Arial" w:cs="Arial"/>
          <w:color w:val="3A3A3A"/>
          <w:sz w:val="24"/>
          <w:szCs w:val="24"/>
          <w:bdr w:val="none" w:sz="0" w:space="0" w:color="auto" w:frame="1"/>
          <w:lang w:eastAsia="sk-SK"/>
        </w:rPr>
        <w:t>Ak chcete získať predstavu o tom, ako kombinovať farby, pozrite si nasledujúcu tabuľku. Toto je najjednoduchšia tabuľka miešania farieb, ktorá vám však poskytne predstavu, ako to funguje a ako vyrábať rôzne farby.</w:t>
      </w:r>
    </w:p>
    <w:p w14:paraId="4C36B787" w14:textId="77777777" w:rsidR="00EC42DB" w:rsidRPr="00751A4B" w:rsidRDefault="00EC42DB" w:rsidP="00EC42DB">
      <w:pPr>
        <w:shd w:val="clear" w:color="auto" w:fill="FFFFFF"/>
        <w:spacing w:after="336" w:line="240" w:lineRule="auto"/>
        <w:rPr>
          <w:rFonts w:ascii="Arial" w:eastAsia="Times New Roman" w:hAnsi="Arial" w:cs="Arial"/>
          <w:color w:val="3A3A3A"/>
          <w:sz w:val="27"/>
          <w:szCs w:val="27"/>
          <w:lang w:eastAsia="sk-SK"/>
        </w:rPr>
      </w:pPr>
      <w:r w:rsidRPr="00751A4B">
        <w:rPr>
          <w:rFonts w:ascii="Arial" w:eastAsia="Times New Roman" w:hAnsi="Arial" w:cs="Arial"/>
          <w:noProof/>
          <w:color w:val="3A3A3A"/>
          <w:sz w:val="27"/>
          <w:szCs w:val="27"/>
          <w:lang w:eastAsia="sk-SK"/>
        </w:rPr>
        <w:drawing>
          <wp:inline distT="0" distB="0" distL="0" distR="0" wp14:anchorId="49734B5D" wp14:editId="671F0F97">
            <wp:extent cx="1057275" cy="1057275"/>
            <wp:effectExtent l="0" t="0" r="9525" b="9525"/>
            <wp:docPr id="2" name="Obrázok 2" descr="miešanie fari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ešanie farieb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B84DE" w14:textId="77777777" w:rsidR="00EC42DB" w:rsidRPr="00751A4B" w:rsidRDefault="00EC42DB" w:rsidP="00EC42DB">
      <w:pPr>
        <w:shd w:val="clear" w:color="auto" w:fill="FFFFFF"/>
        <w:spacing w:after="0" w:line="312" w:lineRule="atLeast"/>
        <w:outlineLvl w:val="1"/>
        <w:rPr>
          <w:rFonts w:ascii="Arial" w:eastAsia="Times New Roman" w:hAnsi="Arial" w:cs="Arial"/>
          <w:b/>
          <w:bCs/>
          <w:color w:val="3A3A3A"/>
          <w:sz w:val="24"/>
          <w:szCs w:val="24"/>
          <w:lang w:eastAsia="sk-SK"/>
        </w:rPr>
      </w:pPr>
      <w:r w:rsidRPr="00751A4B">
        <w:rPr>
          <w:rFonts w:ascii="Arial" w:eastAsia="Times New Roman" w:hAnsi="Arial" w:cs="Arial"/>
          <w:b/>
          <w:bCs/>
          <w:color w:val="3A3A3A"/>
          <w:sz w:val="24"/>
          <w:szCs w:val="24"/>
          <w:bdr w:val="none" w:sz="0" w:space="0" w:color="auto" w:frame="1"/>
          <w:lang w:eastAsia="sk-SK"/>
        </w:rPr>
        <w:t>Bežné anódové a spoločné katódové RGB LED</w:t>
      </w:r>
    </w:p>
    <w:p w14:paraId="229515C9" w14:textId="77777777" w:rsidR="00EC42DB" w:rsidRPr="00751A4B" w:rsidRDefault="00EC42DB" w:rsidP="00EC42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4"/>
          <w:szCs w:val="24"/>
          <w:lang w:eastAsia="sk-SK"/>
        </w:rPr>
      </w:pPr>
      <w:r w:rsidRPr="00751A4B">
        <w:rPr>
          <w:rFonts w:ascii="Arial" w:eastAsia="Times New Roman" w:hAnsi="Arial" w:cs="Arial"/>
          <w:color w:val="3A3A3A"/>
          <w:sz w:val="24"/>
          <w:szCs w:val="24"/>
          <w:highlight w:val="yellow"/>
          <w:bdr w:val="none" w:sz="0" w:space="0" w:color="auto" w:frame="1"/>
          <w:lang w:eastAsia="sk-SK"/>
        </w:rPr>
        <w:t>Existujú dva druhy RGB LED: </w:t>
      </w:r>
      <w:r w:rsidRPr="00751A4B">
        <w:rPr>
          <w:rFonts w:ascii="Arial" w:eastAsia="Times New Roman" w:hAnsi="Arial" w:cs="Arial"/>
          <w:i/>
          <w:iCs/>
          <w:color w:val="3A3A3A"/>
          <w:sz w:val="24"/>
          <w:szCs w:val="24"/>
          <w:highlight w:val="yellow"/>
          <w:bdr w:val="none" w:sz="0" w:space="0" w:color="auto" w:frame="1"/>
          <w:lang w:eastAsia="sk-SK"/>
        </w:rPr>
        <w:t>spoločná anódová</w:t>
      </w:r>
      <w:r w:rsidRPr="00751A4B">
        <w:rPr>
          <w:rFonts w:ascii="Arial" w:eastAsia="Times New Roman" w:hAnsi="Arial" w:cs="Arial"/>
          <w:color w:val="3A3A3A"/>
          <w:sz w:val="24"/>
          <w:szCs w:val="24"/>
          <w:highlight w:val="yellow"/>
          <w:bdr w:val="none" w:sz="0" w:space="0" w:color="auto" w:frame="1"/>
          <w:lang w:eastAsia="sk-SK"/>
        </w:rPr>
        <w:t> LED a </w:t>
      </w:r>
      <w:r w:rsidRPr="00751A4B">
        <w:rPr>
          <w:rFonts w:ascii="Arial" w:eastAsia="Times New Roman" w:hAnsi="Arial" w:cs="Arial"/>
          <w:i/>
          <w:iCs/>
          <w:color w:val="3A3A3A"/>
          <w:sz w:val="24"/>
          <w:szCs w:val="24"/>
          <w:highlight w:val="yellow"/>
          <w:bdr w:val="none" w:sz="0" w:space="0" w:color="auto" w:frame="1"/>
          <w:lang w:eastAsia="sk-SK"/>
        </w:rPr>
        <w:t>spoločná katódová</w:t>
      </w:r>
      <w:r w:rsidRPr="00751A4B">
        <w:rPr>
          <w:rFonts w:ascii="Arial" w:eastAsia="Times New Roman" w:hAnsi="Arial" w:cs="Arial"/>
          <w:color w:val="3A3A3A"/>
          <w:sz w:val="24"/>
          <w:szCs w:val="24"/>
          <w:highlight w:val="yellow"/>
          <w:bdr w:val="none" w:sz="0" w:space="0" w:color="auto" w:frame="1"/>
          <w:lang w:eastAsia="sk-SK"/>
        </w:rPr>
        <w:t> LED</w:t>
      </w:r>
      <w:r w:rsidRPr="00751A4B">
        <w:rPr>
          <w:rFonts w:ascii="Arial" w:eastAsia="Times New Roman" w:hAnsi="Arial" w:cs="Arial"/>
          <w:color w:val="3A3A3A"/>
          <w:sz w:val="24"/>
          <w:szCs w:val="24"/>
          <w:bdr w:val="none" w:sz="0" w:space="0" w:color="auto" w:frame="1"/>
          <w:lang w:eastAsia="sk-SK"/>
        </w:rPr>
        <w:t>. Na nasledujúcom obrázku je znázornená spoločná anóda a spoločná katóda LED.</w:t>
      </w:r>
    </w:p>
    <w:p w14:paraId="4C719164" w14:textId="77777777" w:rsidR="00EC42DB" w:rsidRPr="00751A4B" w:rsidRDefault="00EC42DB" w:rsidP="00EC42DB">
      <w:pPr>
        <w:shd w:val="clear" w:color="auto" w:fill="FFFFFF"/>
        <w:spacing w:after="336" w:line="240" w:lineRule="auto"/>
        <w:rPr>
          <w:rFonts w:ascii="Arial" w:eastAsia="Times New Roman" w:hAnsi="Arial" w:cs="Arial"/>
          <w:color w:val="3A3A3A"/>
          <w:sz w:val="27"/>
          <w:szCs w:val="27"/>
          <w:lang w:eastAsia="sk-SK"/>
        </w:rPr>
      </w:pPr>
      <w:r w:rsidRPr="00751A4B">
        <w:rPr>
          <w:rFonts w:ascii="Arial" w:eastAsia="Times New Roman" w:hAnsi="Arial" w:cs="Arial"/>
          <w:noProof/>
          <w:color w:val="3A3A3A"/>
          <w:sz w:val="27"/>
          <w:szCs w:val="27"/>
          <w:lang w:eastAsia="sk-SK"/>
        </w:rPr>
        <w:drawing>
          <wp:inline distT="0" distB="0" distL="0" distR="0" wp14:anchorId="2DA607C5" wp14:editId="5584EA54">
            <wp:extent cx="4819650" cy="1932517"/>
            <wp:effectExtent l="0" t="0" r="0" b="0"/>
            <wp:docPr id="7" name="Obrázok 7" descr="rgb 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gb l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746" cy="193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38D35" w14:textId="77777777" w:rsidR="00EC42DB" w:rsidRPr="00751A4B" w:rsidRDefault="00EC42DB" w:rsidP="00EC42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4"/>
          <w:szCs w:val="24"/>
          <w:lang w:eastAsia="sk-SK"/>
        </w:rPr>
      </w:pPr>
      <w:r w:rsidRPr="00751A4B">
        <w:rPr>
          <w:rFonts w:ascii="Arial" w:eastAsia="Times New Roman" w:hAnsi="Arial" w:cs="Arial"/>
          <w:color w:val="3A3A3A"/>
          <w:sz w:val="24"/>
          <w:szCs w:val="24"/>
          <w:bdr w:val="none" w:sz="0" w:space="0" w:color="auto" w:frame="1"/>
          <w:lang w:eastAsia="sk-SK"/>
        </w:rPr>
        <w:lastRenderedPageBreak/>
        <w:t>V spoločnej LED dióde s katódou majú všetky tri LED diódy záporné pripojenie (katódu). V spoločnej anódovej RGB LED majú tri LED spoločné kladné pripojenie (anódu).</w:t>
      </w:r>
    </w:p>
    <w:p w14:paraId="23AD08F7" w14:textId="77777777" w:rsidR="00EC42DB" w:rsidRPr="00751A4B" w:rsidRDefault="00EC42DB" w:rsidP="00EC42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4"/>
          <w:szCs w:val="24"/>
          <w:lang w:eastAsia="sk-SK"/>
        </w:rPr>
      </w:pPr>
      <w:r w:rsidRPr="00751A4B">
        <w:rPr>
          <w:rFonts w:ascii="Arial" w:eastAsia="Times New Roman" w:hAnsi="Arial" w:cs="Arial"/>
          <w:color w:val="3A3A3A"/>
          <w:sz w:val="24"/>
          <w:szCs w:val="24"/>
          <w:bdr w:val="none" w:sz="0" w:space="0" w:color="auto" w:frame="1"/>
          <w:lang w:eastAsia="sk-SK"/>
        </w:rPr>
        <w:t xml:space="preserve">To vedie k LED, ktorá má 4 </w:t>
      </w:r>
      <w:proofErr w:type="spellStart"/>
      <w:r w:rsidRPr="00751A4B">
        <w:rPr>
          <w:rFonts w:ascii="Arial" w:eastAsia="Times New Roman" w:hAnsi="Arial" w:cs="Arial"/>
          <w:color w:val="3A3A3A"/>
          <w:sz w:val="24"/>
          <w:szCs w:val="24"/>
          <w:bdr w:val="none" w:sz="0" w:space="0" w:color="auto" w:frame="1"/>
          <w:lang w:eastAsia="sk-SK"/>
        </w:rPr>
        <w:t>piny</w:t>
      </w:r>
      <w:proofErr w:type="spellEnd"/>
      <w:r w:rsidRPr="00751A4B">
        <w:rPr>
          <w:rFonts w:ascii="Arial" w:eastAsia="Times New Roman" w:hAnsi="Arial" w:cs="Arial"/>
          <w:color w:val="3A3A3A"/>
          <w:sz w:val="24"/>
          <w:szCs w:val="24"/>
          <w:bdr w:val="none" w:sz="0" w:space="0" w:color="auto" w:frame="1"/>
          <w:lang w:eastAsia="sk-SK"/>
        </w:rPr>
        <w:t>, jeden pre každú LED a jednu spoločnú katódu alebo jednu spoločnú anódu.</w:t>
      </w:r>
    </w:p>
    <w:p w14:paraId="01289F7B" w14:textId="77777777" w:rsidR="009F48C3" w:rsidRDefault="009F48C3" w:rsidP="00EC42DB">
      <w:pPr>
        <w:shd w:val="clear" w:color="auto" w:fill="FFFFFF"/>
        <w:spacing w:after="0" w:line="312" w:lineRule="atLeast"/>
        <w:outlineLvl w:val="2"/>
        <w:rPr>
          <w:rFonts w:ascii="Arial" w:eastAsia="Times New Roman" w:hAnsi="Arial" w:cs="Arial"/>
          <w:b/>
          <w:bCs/>
          <w:color w:val="3A3A3A"/>
          <w:sz w:val="24"/>
          <w:szCs w:val="24"/>
          <w:bdr w:val="none" w:sz="0" w:space="0" w:color="auto" w:frame="1"/>
          <w:lang w:eastAsia="sk-SK"/>
        </w:rPr>
      </w:pPr>
    </w:p>
    <w:p w14:paraId="403DB5FC" w14:textId="2E8D6356" w:rsidR="00EC42DB" w:rsidRPr="009F48C3" w:rsidRDefault="00EC42DB" w:rsidP="00EC42DB">
      <w:pPr>
        <w:shd w:val="clear" w:color="auto" w:fill="FFFFFF"/>
        <w:spacing w:after="0" w:line="312" w:lineRule="atLeast"/>
        <w:outlineLvl w:val="2"/>
        <w:rPr>
          <w:rFonts w:ascii="Arial" w:eastAsia="Times New Roman" w:hAnsi="Arial" w:cs="Arial"/>
          <w:b/>
          <w:bCs/>
          <w:color w:val="FF0000"/>
          <w:sz w:val="24"/>
          <w:szCs w:val="24"/>
          <w:lang w:eastAsia="sk-SK"/>
        </w:rPr>
      </w:pPr>
      <w:r w:rsidRPr="009F48C3">
        <w:rPr>
          <w:rFonts w:ascii="Arial" w:eastAsia="Times New Roman" w:hAnsi="Arial" w:cs="Arial"/>
          <w:b/>
          <w:bCs/>
          <w:color w:val="FF0000"/>
          <w:sz w:val="24"/>
          <w:szCs w:val="24"/>
          <w:bdr w:val="none" w:sz="0" w:space="0" w:color="auto" w:frame="1"/>
          <w:lang w:eastAsia="sk-SK"/>
        </w:rPr>
        <w:t xml:space="preserve">RGB LED </w:t>
      </w:r>
      <w:proofErr w:type="spellStart"/>
      <w:r w:rsidRPr="009F48C3">
        <w:rPr>
          <w:rFonts w:ascii="Arial" w:eastAsia="Times New Roman" w:hAnsi="Arial" w:cs="Arial"/>
          <w:b/>
          <w:bCs/>
          <w:color w:val="FF0000"/>
          <w:sz w:val="24"/>
          <w:szCs w:val="24"/>
          <w:bdr w:val="none" w:sz="0" w:space="0" w:color="auto" w:frame="1"/>
          <w:lang w:eastAsia="sk-SK"/>
        </w:rPr>
        <w:t>piny</w:t>
      </w:r>
      <w:proofErr w:type="spellEnd"/>
    </w:p>
    <w:p w14:paraId="1A7B5E9D" w14:textId="77777777" w:rsidR="00EC42DB" w:rsidRPr="00751A4B" w:rsidRDefault="00EC42DB" w:rsidP="00EC42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4"/>
          <w:szCs w:val="24"/>
          <w:lang w:eastAsia="sk-SK"/>
        </w:rPr>
      </w:pPr>
      <w:r w:rsidRPr="00751A4B">
        <w:rPr>
          <w:rFonts w:ascii="Arial" w:eastAsia="Times New Roman" w:hAnsi="Arial" w:cs="Arial"/>
          <w:color w:val="3A3A3A"/>
          <w:sz w:val="24"/>
          <w:szCs w:val="24"/>
          <w:bdr w:val="none" w:sz="0" w:space="0" w:color="auto" w:frame="1"/>
          <w:lang w:eastAsia="sk-SK"/>
        </w:rPr>
        <w:t>RGB LED diódy majú štyri vodiče - jeden pre každú LED a druhý pre spoločnú anódu alebo katódu. Každý zvod môžete identifikovať podľa jeho dĺžky, ako je to znázornené na nasledujúcom obrázku.</w:t>
      </w:r>
    </w:p>
    <w:p w14:paraId="09E96D41" w14:textId="77777777" w:rsidR="00EC42DB" w:rsidRPr="00751A4B" w:rsidRDefault="00EC42DB" w:rsidP="00EC42DB">
      <w:pPr>
        <w:shd w:val="clear" w:color="auto" w:fill="FFFFFF"/>
        <w:spacing w:after="336" w:line="240" w:lineRule="auto"/>
        <w:rPr>
          <w:rFonts w:ascii="Arial" w:eastAsia="Times New Roman" w:hAnsi="Arial" w:cs="Arial"/>
          <w:color w:val="3A3A3A"/>
          <w:sz w:val="27"/>
          <w:szCs w:val="27"/>
          <w:lang w:eastAsia="sk-SK"/>
        </w:rPr>
      </w:pPr>
      <w:r w:rsidRPr="00751A4B">
        <w:rPr>
          <w:rFonts w:ascii="Arial" w:eastAsia="Times New Roman" w:hAnsi="Arial" w:cs="Arial"/>
          <w:noProof/>
          <w:color w:val="3A3A3A"/>
          <w:sz w:val="27"/>
          <w:szCs w:val="27"/>
          <w:lang w:eastAsia="sk-SK"/>
        </w:rPr>
        <w:drawing>
          <wp:inline distT="0" distB="0" distL="0" distR="0" wp14:anchorId="671E8995" wp14:editId="1990F6A4">
            <wp:extent cx="3390900" cy="2497401"/>
            <wp:effectExtent l="0" t="0" r="0" b="0"/>
            <wp:docPr id="9" name="Obrázok 9" descr="rgb led p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gb led pin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15" cy="249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0FD46" w14:textId="77777777" w:rsidR="00EC42DB" w:rsidRDefault="00EC42DB" w:rsidP="00EC42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4"/>
          <w:szCs w:val="24"/>
          <w:bdr w:val="none" w:sz="0" w:space="0" w:color="auto" w:frame="1"/>
          <w:lang w:eastAsia="sk-SK"/>
        </w:rPr>
      </w:pPr>
      <w:r w:rsidRPr="00751A4B">
        <w:rPr>
          <w:rFonts w:ascii="Arial" w:eastAsia="Times New Roman" w:hAnsi="Arial" w:cs="Arial"/>
          <w:color w:val="3A3A3A"/>
          <w:sz w:val="24"/>
          <w:szCs w:val="24"/>
          <w:bdr w:val="none" w:sz="0" w:space="0" w:color="auto" w:frame="1"/>
          <w:lang w:eastAsia="sk-SK"/>
        </w:rPr>
        <w:t>Ak je dióda LED obrátená k vám, anóda alebo katóda (najdlhšia elektróda) ​​sú druhé zľava, elektródy by mali byť v tomto poradí: červená, anóda alebo katóda, zelená a modrá.</w:t>
      </w:r>
    </w:p>
    <w:p w14:paraId="68194349" w14:textId="77777777" w:rsidR="009F48C3" w:rsidRDefault="009F48C3" w:rsidP="00EC42DB">
      <w:pPr>
        <w:rPr>
          <w:b/>
          <w:highlight w:val="yellow"/>
        </w:rPr>
      </w:pPr>
    </w:p>
    <w:p w14:paraId="5A581479" w14:textId="77777777" w:rsidR="009F48C3" w:rsidRDefault="009F48C3" w:rsidP="00EC42DB">
      <w:pPr>
        <w:rPr>
          <w:b/>
          <w:highlight w:val="yellow"/>
        </w:rPr>
      </w:pPr>
    </w:p>
    <w:p w14:paraId="707D8812" w14:textId="77777777" w:rsidR="009F48C3" w:rsidRDefault="009F48C3" w:rsidP="00EC42DB">
      <w:pPr>
        <w:rPr>
          <w:b/>
          <w:highlight w:val="yellow"/>
        </w:rPr>
      </w:pPr>
    </w:p>
    <w:p w14:paraId="3C9CC645" w14:textId="77777777" w:rsidR="009F48C3" w:rsidRDefault="009F48C3" w:rsidP="00EC42DB">
      <w:pPr>
        <w:rPr>
          <w:b/>
          <w:highlight w:val="yellow"/>
        </w:rPr>
      </w:pPr>
    </w:p>
    <w:p w14:paraId="71CDE9CA" w14:textId="77777777" w:rsidR="009F48C3" w:rsidRDefault="009F48C3" w:rsidP="00EC42DB">
      <w:pPr>
        <w:rPr>
          <w:b/>
          <w:highlight w:val="yellow"/>
        </w:rPr>
      </w:pPr>
    </w:p>
    <w:p w14:paraId="19D09097" w14:textId="71479D5C" w:rsidR="009F48C3" w:rsidRDefault="009F48C3" w:rsidP="00EC42DB">
      <w:pPr>
        <w:rPr>
          <w:b/>
          <w:highlight w:val="yellow"/>
        </w:rPr>
      </w:pPr>
    </w:p>
    <w:p w14:paraId="636CCE94" w14:textId="603DDCDB" w:rsidR="009F48C3" w:rsidRDefault="009F48C3" w:rsidP="00EC42DB">
      <w:pPr>
        <w:rPr>
          <w:b/>
          <w:highlight w:val="yellow"/>
        </w:rPr>
      </w:pPr>
    </w:p>
    <w:p w14:paraId="404E9646" w14:textId="21E7D7AB" w:rsidR="009F48C3" w:rsidRDefault="009F48C3" w:rsidP="00EC42DB">
      <w:pPr>
        <w:rPr>
          <w:b/>
          <w:highlight w:val="yellow"/>
        </w:rPr>
      </w:pPr>
    </w:p>
    <w:p w14:paraId="56498599" w14:textId="5D972D8D" w:rsidR="009F48C3" w:rsidRDefault="009F48C3" w:rsidP="00EC42DB">
      <w:pPr>
        <w:rPr>
          <w:b/>
          <w:highlight w:val="yellow"/>
        </w:rPr>
      </w:pPr>
    </w:p>
    <w:p w14:paraId="0BBB5471" w14:textId="2CA31AD7" w:rsidR="009F48C3" w:rsidRDefault="009F48C3" w:rsidP="00EC42DB">
      <w:pPr>
        <w:rPr>
          <w:b/>
          <w:highlight w:val="yellow"/>
        </w:rPr>
      </w:pPr>
    </w:p>
    <w:p w14:paraId="08496EE5" w14:textId="042FF0EE" w:rsidR="009F48C3" w:rsidRDefault="009F48C3" w:rsidP="00EC42DB">
      <w:pPr>
        <w:rPr>
          <w:b/>
          <w:highlight w:val="yellow"/>
        </w:rPr>
      </w:pPr>
    </w:p>
    <w:p w14:paraId="3E3A949B" w14:textId="6863D659" w:rsidR="009F48C3" w:rsidRDefault="009F48C3" w:rsidP="00EC42DB">
      <w:pPr>
        <w:rPr>
          <w:b/>
          <w:highlight w:val="yellow"/>
        </w:rPr>
      </w:pPr>
    </w:p>
    <w:p w14:paraId="5922FE94" w14:textId="77777777" w:rsidR="009F48C3" w:rsidRDefault="009F48C3" w:rsidP="00EC42DB">
      <w:pPr>
        <w:rPr>
          <w:b/>
          <w:highlight w:val="yellow"/>
        </w:rPr>
      </w:pPr>
    </w:p>
    <w:p w14:paraId="35D15C25" w14:textId="038ED6BC" w:rsidR="00EC42DB" w:rsidRPr="00447A29" w:rsidRDefault="00EC42DB" w:rsidP="00EC42DB">
      <w:pPr>
        <w:rPr>
          <w:b/>
        </w:rPr>
      </w:pPr>
      <w:r w:rsidRPr="00447A29">
        <w:rPr>
          <w:b/>
          <w:highlight w:val="yellow"/>
        </w:rPr>
        <w:t>LASER</w:t>
      </w:r>
    </w:p>
    <w:p w14:paraId="3BC8B8A1" w14:textId="77777777" w:rsidR="00EC42DB" w:rsidRPr="00447A29" w:rsidRDefault="00EC42DB" w:rsidP="00EC42DB">
      <w:pPr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 xml:space="preserve">Laser je optický </w:t>
      </w:r>
      <w:proofErr w:type="spellStart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>zesilovač</w:t>
      </w:r>
      <w:proofErr w:type="spellEnd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> </w:t>
      </w:r>
      <w:proofErr w:type="spellStart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>tedy</w:t>
      </w:r>
      <w:proofErr w:type="spellEnd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>přístroj</w:t>
      </w:r>
      <w:proofErr w:type="spellEnd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 xml:space="preserve">, </w:t>
      </w:r>
      <w:proofErr w:type="spellStart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>který</w:t>
      </w:r>
      <w:proofErr w:type="spellEnd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 xml:space="preserve"> dokáže </w:t>
      </w:r>
      <w:proofErr w:type="spellStart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>zesílit</w:t>
      </w:r>
      <w:proofErr w:type="spellEnd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>světelné</w:t>
      </w:r>
      <w:proofErr w:type="spellEnd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>vlnění</w:t>
      </w:r>
      <w:proofErr w:type="spellEnd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 xml:space="preserve">, a to </w:t>
      </w:r>
      <w:proofErr w:type="spellStart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>díky</w:t>
      </w:r>
      <w:proofErr w:type="spellEnd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 xml:space="preserve"> stimulované </w:t>
      </w:r>
      <w:proofErr w:type="spellStart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>emisi</w:t>
      </w:r>
      <w:proofErr w:type="spellEnd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>záření</w:t>
      </w:r>
      <w:proofErr w:type="spellEnd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Řečeno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složitě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Jde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o kvantový generátor a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zesilovač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koherentního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optického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záření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.</w:t>
      </w:r>
    </w:p>
    <w:p w14:paraId="1E5FD361" w14:textId="77777777" w:rsidR="00EC42DB" w:rsidRPr="00447A29" w:rsidRDefault="00EC42DB" w:rsidP="00EC42DB">
      <w:pPr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lastRenderedPageBreak/>
        <w:t xml:space="preserve">LASER má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několik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unikátních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vlastností,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pro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které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je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velmi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hojně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využíván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: </w:t>
      </w:r>
    </w:p>
    <w:p w14:paraId="5D3CF060" w14:textId="77777777" w:rsidR="00EC42DB" w:rsidRPr="00447A29" w:rsidRDefault="00EC42DB" w:rsidP="00EC42DB">
      <w:pPr>
        <w:spacing w:after="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 xml:space="preserve">Laserové </w:t>
      </w:r>
      <w:proofErr w:type="spellStart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záření</w:t>
      </w:r>
      <w:proofErr w:type="spellEnd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 xml:space="preserve"> je koherentní (</w:t>
      </w:r>
      <w:proofErr w:type="spellStart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vnitřně</w:t>
      </w:r>
      <w:proofErr w:type="spellEnd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uspořádané</w:t>
      </w:r>
      <w:proofErr w:type="spellEnd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 xml:space="preserve">, </w:t>
      </w:r>
      <w:proofErr w:type="spellStart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zfázované</w:t>
      </w:r>
      <w:proofErr w:type="spellEnd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)</w:t>
      </w:r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Světlo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které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vydává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,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není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jako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třeba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ze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žárovky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,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které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se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šíří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všemi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směry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, a obsahuje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velmi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široké spektrum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barev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, ale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LASERové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světlo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se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šíří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jen v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úzkém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paprsku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.</w:t>
      </w:r>
    </w:p>
    <w:p w14:paraId="05DE7F4D" w14:textId="77777777" w:rsidR="00EC42DB" w:rsidRPr="00447A29" w:rsidRDefault="00EC42DB" w:rsidP="00EC42DB">
      <w:pPr>
        <w:spacing w:after="0"/>
        <w:textAlignment w:val="baseline"/>
        <w:outlineLvl w:val="3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sk-SK"/>
        </w:rPr>
      </w:pPr>
      <w:proofErr w:type="spellStart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Extrémní</w:t>
      </w:r>
      <w:proofErr w:type="spellEnd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monochromatičnost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 xml:space="preserve"> (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>fotony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>mají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>stejnou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>barvu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>)</w:t>
      </w:r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sk-SK"/>
        </w:rPr>
        <w:t>Paprsek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sk-SK"/>
        </w:rPr>
        <w:t xml:space="preserve"> obsahuje jen jednu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sk-SK"/>
        </w:rPr>
        <w:t>barvu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sk-SK"/>
        </w:rPr>
        <w:t>podle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sk-SK"/>
        </w:rPr>
        <w:t xml:space="preserve"> použitého druhu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sk-SK"/>
        </w:rPr>
        <w:t>aktivního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sk-SK"/>
        </w:rPr>
        <w:t>prostředí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sk-SK"/>
        </w:rPr>
        <w:t xml:space="preserve">,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sk-SK"/>
        </w:rPr>
        <w:t>ve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sk-SK"/>
        </w:rPr>
        <w:t>kterém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sk-SK"/>
        </w:rPr>
        <w:t>LASERový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sk-SK"/>
        </w:rPr>
        <w:t>paprsek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sk-SK"/>
        </w:rPr>
        <w:t>vznikl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sk-SK"/>
        </w:rPr>
        <w:t>.</w:t>
      </w:r>
    </w:p>
    <w:p w14:paraId="43C65A14" w14:textId="77777777" w:rsidR="00EC42DB" w:rsidRPr="00447A29" w:rsidRDefault="00EC42DB" w:rsidP="00EC42DB">
      <w:pPr>
        <w:spacing w:after="0"/>
        <w:textAlignment w:val="baseline"/>
        <w:outlineLvl w:val="3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447A29">
        <w:rPr>
          <w:rFonts w:ascii="Times New Roman" w:eastAsia="Times New Roman" w:hAnsi="Times New Roman" w:cs="Times New Roman"/>
          <w:color w:val="2F84F7"/>
          <w:sz w:val="24"/>
          <w:szCs w:val="24"/>
          <w:bdr w:val="none" w:sz="0" w:space="0" w:color="auto" w:frame="1"/>
          <w:lang w:eastAsia="sk-SK"/>
        </w:rPr>
        <w:t>\</w:t>
      </w:r>
    </w:p>
    <w:p w14:paraId="2B7A9872" w14:textId="77777777" w:rsidR="00EC42DB" w:rsidRPr="00447A29" w:rsidRDefault="00EC42DB" w:rsidP="00EC42DB">
      <w:pPr>
        <w:spacing w:after="0"/>
        <w:textAlignment w:val="baseline"/>
        <w:outlineLvl w:val="3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proofErr w:type="spellStart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Nízká</w:t>
      </w:r>
      <w:proofErr w:type="spellEnd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rozbíhavost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(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všechny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fotony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jdou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jedním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směrem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)</w:t>
      </w:r>
    </w:p>
    <w:p w14:paraId="19370577" w14:textId="77777777" w:rsidR="00EC42DB" w:rsidRPr="00447A29" w:rsidRDefault="00EC42DB" w:rsidP="00EC42DB">
      <w:pPr>
        <w:spacing w:after="0"/>
        <w:textAlignment w:val="baseline"/>
        <w:outlineLvl w:val="3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</w:pPr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 xml:space="preserve">Vysoká hustota </w:t>
      </w:r>
      <w:proofErr w:type="spellStart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přenášené</w:t>
      </w:r>
      <w:proofErr w:type="spellEnd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světelné</w:t>
      </w:r>
      <w:proofErr w:type="spellEnd"/>
      <w:r w:rsidRPr="00447A29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 xml:space="preserve"> energie</w:t>
      </w:r>
    </w:p>
    <w:p w14:paraId="6ED9549C" w14:textId="77777777" w:rsidR="00EC42DB" w:rsidRPr="00994830" w:rsidRDefault="00EC42DB" w:rsidP="00EC42DB">
      <w:pPr>
        <w:spacing w:after="0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</w:pPr>
    </w:p>
    <w:p w14:paraId="228FCF39" w14:textId="77777777" w:rsidR="00EC42DB" w:rsidRDefault="00EC42DB" w:rsidP="00EC42DB">
      <w:r>
        <w:rPr>
          <w:noProof/>
          <w:lang w:eastAsia="sk-SK"/>
        </w:rPr>
        <w:drawing>
          <wp:inline distT="0" distB="0" distL="0" distR="0" wp14:anchorId="6952BF6D" wp14:editId="2686AE3D">
            <wp:extent cx="6225871" cy="2169670"/>
            <wp:effectExtent l="0" t="0" r="3810" b="254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/>
                    <a:srcRect l="8012" t="31449" r="9524" b="14743"/>
                    <a:stretch/>
                  </pic:blipFill>
                  <pic:spPr bwMode="auto">
                    <a:xfrm>
                      <a:off x="0" y="0"/>
                      <a:ext cx="6264713" cy="2183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D7C93" w14:textId="77777777" w:rsidR="00EC42DB" w:rsidRDefault="00EC42DB" w:rsidP="00EC42DB">
      <w:pPr>
        <w:rPr>
          <w:noProof/>
          <w:lang w:eastAsia="sk-SK"/>
        </w:rPr>
      </w:pPr>
    </w:p>
    <w:p w14:paraId="5A70D616" w14:textId="77777777" w:rsidR="00EC42DB" w:rsidRDefault="00EC42DB" w:rsidP="00EC42DB">
      <w:r>
        <w:rPr>
          <w:noProof/>
          <w:lang w:eastAsia="sk-SK"/>
        </w:rPr>
        <w:drawing>
          <wp:inline distT="0" distB="0" distL="0" distR="0" wp14:anchorId="17D71462" wp14:editId="3135AC40">
            <wp:extent cx="5469968" cy="2162755"/>
            <wp:effectExtent l="0" t="0" r="0" b="952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3"/>
                    <a:srcRect l="6492" t="26535" r="9663" b="14496"/>
                    <a:stretch/>
                  </pic:blipFill>
                  <pic:spPr bwMode="auto">
                    <a:xfrm>
                      <a:off x="0" y="0"/>
                      <a:ext cx="5474130" cy="2164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1FD29" w14:textId="77777777" w:rsidR="00EC42DB" w:rsidRPr="00447A29" w:rsidRDefault="00EC42DB" w:rsidP="00EC42DB">
      <w:pPr>
        <w:numPr>
          <w:ilvl w:val="0"/>
          <w:numId w:val="5"/>
        </w:numPr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Při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přechodu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z 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vyššího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do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nižšího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energetického stavu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atom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vyzáří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foton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( kvantum elektromagnetického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záření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 ). Tento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zářivý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přechod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se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děje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spontánně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sám od sebe a 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prostředí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má vždy snahu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být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ve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stavu s 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co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nejnižší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energií –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ve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stavu termodynamické rovnováhy.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Právě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díky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buzení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tento stav porušíme a 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převedeme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aktivní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prostředí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do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excitovaného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stavu,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kdy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je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většina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našich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elementů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ve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stavu s vyšší energií (tento stav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se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nazývá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  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inverze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populace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).</w:t>
      </w:r>
    </w:p>
    <w:p w14:paraId="53E9DF57" w14:textId="77777777" w:rsidR="00EC42DB" w:rsidRDefault="00EC42DB" w:rsidP="00EC42DB">
      <w:pPr>
        <w:numPr>
          <w:ilvl w:val="0"/>
          <w:numId w:val="5"/>
        </w:numPr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Teprve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v tuto chvíli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můžeme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energii dodanou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aktivnímu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prostředí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přeměnit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na laserový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svazek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(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proud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fotonů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) pomocí procesu stimulované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emise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,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který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je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zobrazen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na obrázku níže. Jedná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se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v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podstatě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o 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lavinovitý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efekt,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kdy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nám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foton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dopadající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na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excitovaný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atom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způsobí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(stimuluje) jeho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přechod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z horní na dolní energetickou hladinu a 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při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tom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dojde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k 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emisi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dalšího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  <w:proofErr w:type="spellStart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fotonu</w:t>
      </w:r>
      <w:proofErr w:type="spellEnd"/>
      <w:r w:rsidRPr="00447A2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.</w:t>
      </w:r>
    </w:p>
    <w:p w14:paraId="4E29F774" w14:textId="77777777" w:rsidR="00930198" w:rsidRDefault="00930198" w:rsidP="009301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3B06F7BB" w14:textId="77777777" w:rsidR="00930198" w:rsidRDefault="00930198" w:rsidP="009301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tbl>
      <w:tblPr>
        <w:tblW w:w="9300" w:type="dxa"/>
        <w:jc w:val="center"/>
        <w:tblCellSpacing w:w="15" w:type="dxa"/>
        <w:shd w:val="clear" w:color="auto" w:fill="FFFFFF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4665"/>
        <w:gridCol w:w="4995"/>
      </w:tblGrid>
      <w:tr w:rsidR="00930198" w:rsidRPr="00930198" w14:paraId="4DA8E9DB" w14:textId="77777777" w:rsidTr="00930198">
        <w:trPr>
          <w:tblCellSpacing w:w="15" w:type="dxa"/>
          <w:jc w:val="center"/>
        </w:trPr>
        <w:tc>
          <w:tcPr>
            <w:tcW w:w="0" w:type="auto"/>
            <w:gridSpan w:val="2"/>
            <w:shd w:val="clear" w:color="auto" w:fill="FFFFFF"/>
            <w:vAlign w:val="center"/>
            <w:hideMark/>
          </w:tcPr>
          <w:p w14:paraId="155A8B91" w14:textId="77777777" w:rsidR="00930198" w:rsidRPr="00930198" w:rsidRDefault="00930198" w:rsidP="009301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proofErr w:type="spellStart"/>
            <w:r w:rsidRPr="00930198">
              <w:rPr>
                <w:rFonts w:ascii="Arial" w:eastAsia="Times New Roman" w:hAnsi="Arial" w:cs="Arial"/>
                <w:b/>
                <w:bCs/>
                <w:i/>
                <w:iCs/>
                <w:sz w:val="24"/>
                <w:szCs w:val="24"/>
                <w:highlight w:val="yellow"/>
                <w:lang w:eastAsia="sk-SK"/>
              </w:rPr>
              <w:t>Světlo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i/>
                <w:iCs/>
                <w:sz w:val="24"/>
                <w:szCs w:val="24"/>
                <w:highlight w:val="yellow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i/>
                <w:iCs/>
                <w:sz w:val="24"/>
                <w:szCs w:val="24"/>
                <w:highlight w:val="yellow"/>
                <w:lang w:eastAsia="sk-SK"/>
              </w:rPr>
              <w:t>běžného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i/>
                <w:iCs/>
                <w:sz w:val="24"/>
                <w:szCs w:val="24"/>
                <w:highlight w:val="yellow"/>
                <w:lang w:eastAsia="sk-SK"/>
              </w:rPr>
              <w:t xml:space="preserve"> zdroje (nekoherentní)</w:t>
            </w:r>
          </w:p>
        </w:tc>
      </w:tr>
      <w:tr w:rsidR="00930198" w:rsidRPr="00930198" w14:paraId="0DC78C72" w14:textId="77777777" w:rsidTr="00930198">
        <w:trPr>
          <w:tblCellSpacing w:w="15" w:type="dxa"/>
          <w:jc w:val="center"/>
        </w:trPr>
        <w:tc>
          <w:tcPr>
            <w:tcW w:w="4650" w:type="dxa"/>
            <w:shd w:val="clear" w:color="auto" w:fill="FFFFFF"/>
            <w:hideMark/>
          </w:tcPr>
          <w:p w14:paraId="64204887" w14:textId="77777777" w:rsidR="00930198" w:rsidRPr="00930198" w:rsidRDefault="00930198" w:rsidP="0093019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Hlediště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koncertního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sálu je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zaplněno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posluchači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.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Před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začátkem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koncertu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se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lidé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baví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se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sousedy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nebo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listují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v programu. V </w:t>
            </w:r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lastRenderedPageBreak/>
              <w:t xml:space="preserve">sále vzniká ruch a šum, ale jednotlivé zvuky spolu nijak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vzájemně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nesouvisí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.</w:t>
            </w:r>
          </w:p>
        </w:tc>
        <w:tc>
          <w:tcPr>
            <w:tcW w:w="4650" w:type="dxa"/>
            <w:shd w:val="clear" w:color="auto" w:fill="FFFFFF"/>
            <w:hideMark/>
          </w:tcPr>
          <w:p w14:paraId="458B584E" w14:textId="77777777" w:rsidR="00930198" w:rsidRPr="00930198" w:rsidRDefault="00930198" w:rsidP="0093019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lastRenderedPageBreak/>
              <w:t>Atomy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látky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jsou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náhodně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vybuzeny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do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vyššího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energetického stavu a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stejně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náhodně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se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vrací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do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základního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stavu.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Vyzařované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fotony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spolu nijak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lastRenderedPageBreak/>
              <w:t>nesouvisí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, vzniká „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obyčejné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“ nekoherentní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světlo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.</w:t>
            </w:r>
          </w:p>
        </w:tc>
      </w:tr>
      <w:tr w:rsidR="00930198" w:rsidRPr="00930198" w14:paraId="76D6A639" w14:textId="77777777" w:rsidTr="00930198">
        <w:trPr>
          <w:tblCellSpacing w:w="15" w:type="dxa"/>
          <w:jc w:val="center"/>
        </w:trPr>
        <w:tc>
          <w:tcPr>
            <w:tcW w:w="0" w:type="auto"/>
            <w:gridSpan w:val="2"/>
            <w:shd w:val="clear" w:color="auto" w:fill="FFFFFF"/>
            <w:vAlign w:val="center"/>
            <w:hideMark/>
          </w:tcPr>
          <w:p w14:paraId="3B63984D" w14:textId="77777777" w:rsidR="00930198" w:rsidRPr="00930198" w:rsidRDefault="00930198" w:rsidP="009301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proofErr w:type="spellStart"/>
            <w:r w:rsidRPr="00930198">
              <w:rPr>
                <w:rFonts w:ascii="Arial" w:eastAsia="Times New Roman" w:hAnsi="Arial" w:cs="Arial"/>
                <w:b/>
                <w:bCs/>
                <w:i/>
                <w:iCs/>
                <w:sz w:val="24"/>
                <w:szCs w:val="24"/>
                <w:highlight w:val="yellow"/>
                <w:lang w:eastAsia="sk-SK"/>
              </w:rPr>
              <w:lastRenderedPageBreak/>
              <w:t>Excitace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i/>
                <w:iCs/>
                <w:sz w:val="24"/>
                <w:szCs w:val="24"/>
                <w:highlight w:val="yellow"/>
                <w:lang w:eastAsia="sk-SK"/>
              </w:rPr>
              <w:t xml:space="preserve"> (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i/>
                <w:iCs/>
                <w:sz w:val="24"/>
                <w:szCs w:val="24"/>
                <w:highlight w:val="yellow"/>
                <w:lang w:eastAsia="sk-SK"/>
              </w:rPr>
              <w:t>buzení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i/>
                <w:iCs/>
                <w:sz w:val="24"/>
                <w:szCs w:val="24"/>
                <w:highlight w:val="yellow"/>
                <w:lang w:eastAsia="sk-SK"/>
              </w:rPr>
              <w:t xml:space="preserve">)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i/>
                <w:iCs/>
                <w:sz w:val="24"/>
                <w:szCs w:val="24"/>
                <w:highlight w:val="yellow"/>
                <w:lang w:eastAsia="sk-SK"/>
              </w:rPr>
              <w:t>atomů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i/>
                <w:iCs/>
                <w:sz w:val="24"/>
                <w:szCs w:val="24"/>
                <w:highlight w:val="yellow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i/>
                <w:iCs/>
                <w:sz w:val="24"/>
                <w:szCs w:val="24"/>
                <w:highlight w:val="yellow"/>
                <w:lang w:eastAsia="sk-SK"/>
              </w:rPr>
              <w:t>aktivního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i/>
                <w:iCs/>
                <w:sz w:val="24"/>
                <w:szCs w:val="24"/>
                <w:highlight w:val="yellow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i/>
                <w:iCs/>
                <w:sz w:val="24"/>
                <w:szCs w:val="24"/>
                <w:highlight w:val="yellow"/>
                <w:lang w:eastAsia="sk-SK"/>
              </w:rPr>
              <w:t>prostředí</w:t>
            </w:r>
            <w:proofErr w:type="spellEnd"/>
          </w:p>
        </w:tc>
      </w:tr>
      <w:tr w:rsidR="00930198" w:rsidRPr="00930198" w14:paraId="48FB32B8" w14:textId="77777777" w:rsidTr="00930198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hideMark/>
          </w:tcPr>
          <w:p w14:paraId="23B3DA43" w14:textId="77777777" w:rsidR="00930198" w:rsidRPr="00930198" w:rsidRDefault="00930198" w:rsidP="0093019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Dirigent poklepal taktovkou a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orchestr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začal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hrát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.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Posluchači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ztichli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a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nechají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na sebe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působit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tóny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hudebního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díla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.</w:t>
            </w:r>
          </w:p>
        </w:tc>
        <w:tc>
          <w:tcPr>
            <w:tcW w:w="0" w:type="auto"/>
            <w:shd w:val="clear" w:color="auto" w:fill="FFFFFF"/>
            <w:hideMark/>
          </w:tcPr>
          <w:p w14:paraId="45C8F210" w14:textId="77777777" w:rsidR="00930198" w:rsidRPr="00930198" w:rsidRDefault="00930198" w:rsidP="0093019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Světlo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výbojky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ozáří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rubínovou tyčinku,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atomy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jsou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vybuzeny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na vyšší energetickou hladinu a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zůstávají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ve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vybuzeném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(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excitovaném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) stavu.</w:t>
            </w:r>
          </w:p>
        </w:tc>
      </w:tr>
      <w:tr w:rsidR="00930198" w:rsidRPr="00930198" w14:paraId="06A998C5" w14:textId="77777777" w:rsidTr="00930198">
        <w:trPr>
          <w:tblCellSpacing w:w="15" w:type="dxa"/>
          <w:jc w:val="center"/>
        </w:trPr>
        <w:tc>
          <w:tcPr>
            <w:tcW w:w="0" w:type="auto"/>
            <w:gridSpan w:val="2"/>
            <w:shd w:val="clear" w:color="auto" w:fill="FFFFFF"/>
            <w:vAlign w:val="center"/>
            <w:hideMark/>
          </w:tcPr>
          <w:p w14:paraId="67D58DB0" w14:textId="77777777" w:rsidR="00930198" w:rsidRPr="00930198" w:rsidRDefault="00930198" w:rsidP="009301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proofErr w:type="spellStart"/>
            <w:r w:rsidRPr="00930198">
              <w:rPr>
                <w:rFonts w:ascii="Arial" w:eastAsia="Times New Roman" w:hAnsi="Arial" w:cs="Arial"/>
                <w:b/>
                <w:bCs/>
                <w:i/>
                <w:iCs/>
                <w:sz w:val="24"/>
                <w:szCs w:val="24"/>
                <w:highlight w:val="yellow"/>
                <w:lang w:eastAsia="sk-SK"/>
              </w:rPr>
              <w:t>Světlo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i/>
                <w:iCs/>
                <w:sz w:val="24"/>
                <w:szCs w:val="24"/>
                <w:highlight w:val="yellow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i/>
                <w:iCs/>
                <w:sz w:val="24"/>
                <w:szCs w:val="24"/>
                <w:highlight w:val="yellow"/>
                <w:lang w:eastAsia="sk-SK"/>
              </w:rPr>
              <w:t>vznikající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i/>
                <w:iCs/>
                <w:sz w:val="24"/>
                <w:szCs w:val="24"/>
                <w:highlight w:val="yellow"/>
                <w:lang w:eastAsia="sk-SK"/>
              </w:rPr>
              <w:t xml:space="preserve"> stimulovanou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i/>
                <w:iCs/>
                <w:sz w:val="24"/>
                <w:szCs w:val="24"/>
                <w:highlight w:val="yellow"/>
                <w:lang w:eastAsia="sk-SK"/>
              </w:rPr>
              <w:t>emisí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i/>
                <w:iCs/>
                <w:sz w:val="24"/>
                <w:szCs w:val="24"/>
                <w:highlight w:val="yellow"/>
                <w:lang w:eastAsia="sk-SK"/>
              </w:rPr>
              <w:t xml:space="preserve"> (koherentní)</w:t>
            </w:r>
          </w:p>
        </w:tc>
      </w:tr>
      <w:tr w:rsidR="00930198" w:rsidRPr="00930198" w14:paraId="4F4FC84A" w14:textId="77777777" w:rsidTr="00930198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hideMark/>
          </w:tcPr>
          <w:p w14:paraId="33566C66" w14:textId="77777777" w:rsidR="00930198" w:rsidRPr="00930198" w:rsidRDefault="00930198" w:rsidP="0093019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Poslední dirigentovo mávnutí taktovkou a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orchestr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dohrál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závěrečné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tóny skladby.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Mezi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posluchači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se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ozval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první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potlesk.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Přidávají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se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další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a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další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, potlesk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sílí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a na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závěr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zní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sálem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nadšený synchronizovaný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aplaus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.</w:t>
            </w:r>
          </w:p>
        </w:tc>
        <w:tc>
          <w:tcPr>
            <w:tcW w:w="0" w:type="auto"/>
            <w:shd w:val="clear" w:color="auto" w:fill="FFFFFF"/>
            <w:hideMark/>
          </w:tcPr>
          <w:p w14:paraId="15894CB0" w14:textId="77777777" w:rsidR="00930198" w:rsidRPr="00930198" w:rsidRDefault="00930198" w:rsidP="0093019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Některý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z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vybuzených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atomů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se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náhodně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vrátí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do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základního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stavu a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vyzáří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foton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. Tento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foton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vyvolá stimulovanou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emisi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u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dalšího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atomu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,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vzniklý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foton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stimuluje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emisi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u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dalšího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atomu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atd.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Fotonů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začíná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přibývat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a v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tyčince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vzniká stále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silnější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paprsek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koherentního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 xml:space="preserve"> laserového </w:t>
            </w:r>
            <w:proofErr w:type="spellStart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světla</w:t>
            </w:r>
            <w:proofErr w:type="spellEnd"/>
            <w:r w:rsidRPr="00930198">
              <w:rPr>
                <w:rFonts w:ascii="Arial" w:eastAsia="Times New Roman" w:hAnsi="Arial" w:cs="Arial"/>
                <w:b/>
                <w:bCs/>
                <w:color w:val="808000"/>
                <w:sz w:val="20"/>
                <w:szCs w:val="20"/>
                <w:lang w:eastAsia="sk-SK"/>
              </w:rPr>
              <w:t>.</w:t>
            </w:r>
          </w:p>
        </w:tc>
      </w:tr>
      <w:tr w:rsidR="00930198" w:rsidRPr="00930198" w14:paraId="771C7BFC" w14:textId="77777777" w:rsidTr="00930198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hideMark/>
          </w:tcPr>
          <w:p w14:paraId="42C39C3E" w14:textId="77777777" w:rsidR="00930198" w:rsidRPr="00930198" w:rsidRDefault="00930198" w:rsidP="009301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30198">
              <w:rPr>
                <w:rFonts w:ascii="Arial" w:eastAsia="Times New Roman" w:hAnsi="Arial" w:cs="Arial"/>
                <w:noProof/>
                <w:sz w:val="24"/>
                <w:szCs w:val="24"/>
                <w:lang w:eastAsia="sk-SK"/>
              </w:rPr>
              <w:drawing>
                <wp:inline distT="0" distB="0" distL="0" distR="0" wp14:anchorId="731DD303" wp14:editId="5A350A08">
                  <wp:extent cx="2854325" cy="1900555"/>
                  <wp:effectExtent l="0" t="0" r="3175" b="4445"/>
                  <wp:docPr id="12" name="Obrázok 12" descr="Orchest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Orchest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4325" cy="1900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hideMark/>
          </w:tcPr>
          <w:p w14:paraId="654DDCCC" w14:textId="77777777" w:rsidR="00930198" w:rsidRPr="00930198" w:rsidRDefault="00930198" w:rsidP="009301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sk-SK"/>
              </w:rPr>
            </w:pPr>
            <w:r w:rsidRPr="00930198">
              <w:rPr>
                <w:rFonts w:ascii="Arial" w:eastAsia="Times New Roman" w:hAnsi="Arial" w:cs="Arial"/>
                <w:noProof/>
                <w:sz w:val="24"/>
                <w:szCs w:val="24"/>
                <w:lang w:eastAsia="sk-SK"/>
              </w:rPr>
              <w:drawing>
                <wp:inline distT="0" distB="0" distL="0" distR="0" wp14:anchorId="3FCEBD22" wp14:editId="793A8E3A">
                  <wp:extent cx="3059500" cy="1900362"/>
                  <wp:effectExtent l="0" t="0" r="7620" b="5080"/>
                  <wp:docPr id="13" name="Obrázok 13" descr="Rubínový las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Rubínový las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9292" cy="1900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CD78BF" w14:textId="77777777" w:rsidR="00930198" w:rsidRPr="00447A29" w:rsidRDefault="00930198" w:rsidP="009301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579DF726" w14:textId="77777777" w:rsidR="00EC42DB" w:rsidRPr="00114463" w:rsidRDefault="00EC42DB" w:rsidP="00EC42D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21F5CBF" w14:textId="77777777" w:rsidR="00EC42DB" w:rsidRPr="00A47525" w:rsidRDefault="00A47525" w:rsidP="00EC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bdr w:val="none" w:sz="0" w:space="0" w:color="auto" w:frame="1"/>
          <w:lang w:eastAsia="sk-SK"/>
        </w:rPr>
      </w:pPr>
      <w:r w:rsidRPr="00A47525">
        <w:rPr>
          <w:rFonts w:ascii="Times New Roman" w:hAnsi="Times New Roman" w:cs="Times New Roman"/>
          <w:b/>
          <w:sz w:val="24"/>
          <w:szCs w:val="24"/>
          <w:highlight w:val="yellow"/>
        </w:rPr>
        <w:t>Laserové diódy (LD)</w:t>
      </w:r>
      <w:r w:rsidRPr="00A47525">
        <w:rPr>
          <w:rFonts w:ascii="Times New Roman" w:hAnsi="Times New Roman" w:cs="Times New Roman"/>
          <w:sz w:val="24"/>
          <w:szCs w:val="24"/>
        </w:rPr>
        <w:t xml:space="preserve"> – polovodičové lasery sú nové typy zdrojov optického žiarenia s kvalitatívne novými, lepšími vlastnosťami v zrovnaní s nekoherentnými zdrojmi (napríklad luminiscenčnou diódou LED). Optické žiarenie generované laserom je sústredené do veľmi úzkeho intervalu vlnových dĺžok. Samotný laser (z angl. </w:t>
      </w:r>
      <w:proofErr w:type="spellStart"/>
      <w:r w:rsidRPr="00A47525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Pr="00A4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7525">
        <w:rPr>
          <w:rFonts w:ascii="Times New Roman" w:hAnsi="Times New Roman" w:cs="Times New Roman"/>
          <w:sz w:val="24"/>
          <w:szCs w:val="24"/>
        </w:rPr>
        <w:t>Amplification</w:t>
      </w:r>
      <w:proofErr w:type="spellEnd"/>
      <w:r w:rsidRPr="00A47525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Pr="00A47525">
        <w:rPr>
          <w:rFonts w:ascii="Times New Roman" w:hAnsi="Times New Roman" w:cs="Times New Roman"/>
          <w:sz w:val="24"/>
          <w:szCs w:val="24"/>
        </w:rPr>
        <w:t>Stimulated</w:t>
      </w:r>
      <w:proofErr w:type="spellEnd"/>
      <w:r w:rsidRPr="00A4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7525">
        <w:rPr>
          <w:rFonts w:ascii="Times New Roman" w:hAnsi="Times New Roman" w:cs="Times New Roman"/>
          <w:sz w:val="24"/>
          <w:szCs w:val="24"/>
        </w:rPr>
        <w:t>Emission</w:t>
      </w:r>
      <w:proofErr w:type="spellEnd"/>
      <w:r w:rsidRPr="00A4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7525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A4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7525">
        <w:rPr>
          <w:rFonts w:ascii="Times New Roman" w:hAnsi="Times New Roman" w:cs="Times New Roman"/>
          <w:sz w:val="24"/>
          <w:szCs w:val="24"/>
        </w:rPr>
        <w:t>Radiation</w:t>
      </w:r>
      <w:proofErr w:type="spellEnd"/>
      <w:r w:rsidRPr="00A47525">
        <w:rPr>
          <w:rFonts w:ascii="Times New Roman" w:hAnsi="Times New Roman" w:cs="Times New Roman"/>
          <w:sz w:val="24"/>
          <w:szCs w:val="24"/>
        </w:rPr>
        <w:t>) je optický kvantový generátor využívajúci jav zosilnenia svetla nútenou emisiou žiarenia. Laser je teda zdroj koherentného (usporiadaného, s minimálnou rozbiehavosťou), vysoko smerovaného svetelného lúča.</w:t>
      </w:r>
    </w:p>
    <w:p w14:paraId="6835F376" w14:textId="77777777" w:rsidR="00EC42DB" w:rsidRDefault="00EC42DB" w:rsidP="00EC42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4"/>
          <w:szCs w:val="24"/>
          <w:bdr w:val="none" w:sz="0" w:space="0" w:color="auto" w:frame="1"/>
          <w:lang w:eastAsia="sk-SK"/>
        </w:rPr>
      </w:pPr>
    </w:p>
    <w:p w14:paraId="78C9DB2B" w14:textId="77777777" w:rsidR="00D60694" w:rsidRPr="00D60694" w:rsidRDefault="00D60694" w:rsidP="00D60694">
      <w:pPr>
        <w:shd w:val="clear" w:color="auto" w:fill="FFFFFF"/>
        <w:spacing w:after="0" w:line="375" w:lineRule="atLeast"/>
        <w:textAlignment w:val="baseline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D60694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>Druhy laserov</w:t>
      </w:r>
    </w:p>
    <w:p w14:paraId="72E9F0A3" w14:textId="77777777" w:rsidR="00D60694" w:rsidRPr="00D60694" w:rsidRDefault="00D60694" w:rsidP="00D606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6069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sk-SK"/>
        </w:rPr>
        <w:t xml:space="preserve">Podľa druhu použitého aktívneho média rozoznávame lasery </w:t>
      </w:r>
      <w:proofErr w:type="spellStart"/>
      <w:r w:rsidRPr="00D6069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sk-SK"/>
        </w:rPr>
        <w:t>pevnolátkové</w:t>
      </w:r>
      <w:proofErr w:type="spellEnd"/>
      <w:r w:rsidRPr="00D6069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sk-SK"/>
        </w:rPr>
        <w:t>, kvapalinové, plynové, plazmové a polovodičové. V priemysle sa používajú napríklad rubínový laser, YAG (</w:t>
      </w:r>
      <w:proofErr w:type="spellStart"/>
      <w:r w:rsidRPr="00D6069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sk-SK"/>
        </w:rPr>
        <w:t>yttriovo-alumíniový</w:t>
      </w:r>
      <w:proofErr w:type="spellEnd"/>
      <w:r w:rsidRPr="00D6069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sk-SK"/>
        </w:rPr>
        <w:t xml:space="preserve"> granát) či takzvaný vláknový, kde aktívne médium tvorí optické vlákno. Z plynových sa používa najmä CO2. Okrem toho sú rozšírené aj polovodičové lasery, nazývané aj diódové. Podľa časového režimu delíme lasery na kontinuálne a impulzné, ktoré emitujú žiarenie v zábleskoch trvajúcich niekedy len jednu </w:t>
      </w:r>
      <w:proofErr w:type="spellStart"/>
      <w:r w:rsidRPr="00D6069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sk-SK"/>
        </w:rPr>
        <w:t>stomilióntinu</w:t>
      </w:r>
      <w:proofErr w:type="spellEnd"/>
      <w:r w:rsidRPr="00D6069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sk-SK"/>
        </w:rPr>
        <w:t xml:space="preserve"> sekundy. Lúč sa od zdroja k pracovnej hlave spravidla vedie optickými vláknami.</w:t>
      </w:r>
    </w:p>
    <w:p w14:paraId="13C18C56" w14:textId="77777777" w:rsidR="00D60694" w:rsidRPr="00D60694" w:rsidRDefault="00D60694" w:rsidP="00D60694">
      <w:pPr>
        <w:shd w:val="clear" w:color="auto" w:fill="FFFFFF"/>
        <w:spacing w:after="0" w:line="375" w:lineRule="atLeast"/>
        <w:textAlignment w:val="baseline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D60694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>Použitie laserov</w:t>
      </w:r>
    </w:p>
    <w:p w14:paraId="0331811C" w14:textId="77777777" w:rsidR="00D60694" w:rsidRPr="003F1EC8" w:rsidRDefault="00D60694" w:rsidP="00D606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bdr w:val="none" w:sz="0" w:space="0" w:color="auto" w:frame="1"/>
          <w:lang w:eastAsia="sk-SK"/>
        </w:rPr>
      </w:pPr>
      <w:r w:rsidRPr="003F1EC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sk-SK"/>
        </w:rPr>
        <w:t>Funkcia laseru v priemysle je vytvoriť lúč žiarenia a priviesť ho na potrebné miesto, kde môže zahriať spracúvaný materiál. Podľa parametrov tohto procesu je možné laser využiť na popisovanie materiálu, zváranie alebo rezanie. Pri rezaní sa materiál topí a odparuje alebo ho odnesie prúd plynu, prípadne zhorí. Povrch rezu je veľmi kvalitný. Laser je vhodný na delenie materiálov do hrúbky 10 – 15 mm, najmä na mäkkú oceľ, oceľové zliatiny, hliník a jeho zliatiny. Rezací proces je vysoko účinný a presný – riadi sa počítačom. Vďaka veľmi malému priemeru lúča je aj tepelne ovplyvnená oblasť minimálna. Nevýhodou v porovnaní s inými rezacími technológia mi je vyššia ekonomická a prevádzková náročnosť.</w:t>
      </w:r>
    </w:p>
    <w:p w14:paraId="1D32B5B0" w14:textId="0D988A06" w:rsidR="00D60694" w:rsidRDefault="00D60694" w:rsidP="00EC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bdr w:val="none" w:sz="0" w:space="0" w:color="auto" w:frame="1"/>
          <w:lang w:eastAsia="sk-SK"/>
        </w:rPr>
      </w:pPr>
    </w:p>
    <w:p w14:paraId="2FF3D38F" w14:textId="3807E473" w:rsidR="00DC015F" w:rsidRDefault="00DC015F" w:rsidP="00EC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bdr w:val="none" w:sz="0" w:space="0" w:color="auto" w:frame="1"/>
          <w:lang w:eastAsia="sk-SK"/>
        </w:rPr>
      </w:pPr>
    </w:p>
    <w:p w14:paraId="21D3DEE7" w14:textId="581B1690" w:rsidR="00DC015F" w:rsidRDefault="00DC015F" w:rsidP="00EC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bdr w:val="none" w:sz="0" w:space="0" w:color="auto" w:frame="1"/>
          <w:lang w:eastAsia="sk-SK"/>
        </w:rPr>
      </w:pPr>
    </w:p>
    <w:p w14:paraId="223D7991" w14:textId="2B6D6EB1" w:rsidR="00DC015F" w:rsidRDefault="00DC015F" w:rsidP="00EC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bdr w:val="none" w:sz="0" w:space="0" w:color="auto" w:frame="1"/>
          <w:lang w:eastAsia="sk-SK"/>
        </w:rPr>
      </w:pPr>
    </w:p>
    <w:p w14:paraId="203C4CED" w14:textId="77777777" w:rsidR="00DC015F" w:rsidRPr="003F1EC8" w:rsidRDefault="00DC015F" w:rsidP="00EC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bdr w:val="none" w:sz="0" w:space="0" w:color="auto" w:frame="1"/>
          <w:lang w:eastAsia="sk-SK"/>
        </w:rPr>
      </w:pPr>
    </w:p>
    <w:p w14:paraId="3D70E25A" w14:textId="77777777" w:rsidR="00EC42DB" w:rsidRPr="00670DD8" w:rsidRDefault="00EC42DB" w:rsidP="00EC42DB">
      <w:pPr>
        <w:pStyle w:val="Normlnywebov"/>
        <w:shd w:val="clear" w:color="auto" w:fill="FFFFFF"/>
        <w:spacing w:before="0" w:beforeAutospacing="0" w:after="150" w:afterAutospacing="0"/>
        <w:jc w:val="center"/>
        <w:rPr>
          <w:rStyle w:val="highlightedglossaryterm"/>
          <w:b/>
          <w:color w:val="000000"/>
          <w:shd w:val="clear" w:color="auto" w:fill="F7F9FA"/>
        </w:rPr>
      </w:pPr>
      <w:proofErr w:type="spellStart"/>
      <w:r w:rsidRPr="00BA5289">
        <w:rPr>
          <w:b/>
          <w:color w:val="000000"/>
          <w:highlight w:val="yellow"/>
          <w:shd w:val="clear" w:color="auto" w:fill="FFFFFF"/>
        </w:rPr>
        <w:lastRenderedPageBreak/>
        <w:t>Fotovoltaický</w:t>
      </w:r>
      <w:proofErr w:type="spellEnd"/>
      <w:r w:rsidRPr="00BA5289">
        <w:rPr>
          <w:b/>
          <w:color w:val="000000"/>
          <w:highlight w:val="yellow"/>
          <w:shd w:val="clear" w:color="auto" w:fill="FFFFFF"/>
        </w:rPr>
        <w:t xml:space="preserve"> (</w:t>
      </w:r>
      <w:proofErr w:type="spellStart"/>
      <w:r w:rsidRPr="00BA5289">
        <w:rPr>
          <w:b/>
          <w:color w:val="000000"/>
          <w:highlight w:val="yellow"/>
          <w:shd w:val="clear" w:color="auto" w:fill="FFFFFF"/>
        </w:rPr>
        <w:t>sluneční</w:t>
      </w:r>
      <w:proofErr w:type="spellEnd"/>
      <w:r w:rsidRPr="00BA5289">
        <w:rPr>
          <w:b/>
          <w:color w:val="000000"/>
          <w:highlight w:val="yellow"/>
          <w:shd w:val="clear" w:color="auto" w:fill="FFFFFF"/>
        </w:rPr>
        <w:t xml:space="preserve">, </w:t>
      </w:r>
      <w:proofErr w:type="spellStart"/>
      <w:r w:rsidRPr="00BA5289">
        <w:rPr>
          <w:b/>
          <w:color w:val="000000"/>
          <w:highlight w:val="yellow"/>
          <w:shd w:val="clear" w:color="auto" w:fill="FFFFFF"/>
        </w:rPr>
        <w:t>solární</w:t>
      </w:r>
      <w:proofErr w:type="spellEnd"/>
      <w:r w:rsidRPr="00BA5289">
        <w:rPr>
          <w:b/>
          <w:color w:val="000000"/>
          <w:highlight w:val="yellow"/>
          <w:shd w:val="clear" w:color="auto" w:fill="FFFFFF"/>
        </w:rPr>
        <w:t>) </w:t>
      </w:r>
      <w:proofErr w:type="spellStart"/>
      <w:r w:rsidRPr="00BA5289">
        <w:rPr>
          <w:rStyle w:val="highlightedglossaryterm"/>
          <w:b/>
          <w:color w:val="000000"/>
          <w:highlight w:val="yellow"/>
          <w:shd w:val="clear" w:color="auto" w:fill="F7F9FA"/>
        </w:rPr>
        <w:t>článek</w:t>
      </w:r>
      <w:proofErr w:type="spellEnd"/>
    </w:p>
    <w:p w14:paraId="2EA87721" w14:textId="77777777" w:rsidR="00EC42DB" w:rsidRPr="00670DD8" w:rsidRDefault="00EC42DB" w:rsidP="00EC42DB">
      <w:pPr>
        <w:pStyle w:val="Normlnywebov"/>
        <w:shd w:val="clear" w:color="auto" w:fill="FFFFFF"/>
        <w:spacing w:before="0" w:beforeAutospacing="0" w:after="150" w:afterAutospacing="0"/>
        <w:jc w:val="both"/>
        <w:rPr>
          <w:color w:val="000000"/>
          <w:shd w:val="clear" w:color="auto" w:fill="FFFFFF"/>
        </w:rPr>
      </w:pPr>
      <w:r w:rsidRPr="00670DD8">
        <w:rPr>
          <w:color w:val="000000"/>
          <w:shd w:val="clear" w:color="auto" w:fill="FFFFFF"/>
        </w:rPr>
        <w:t xml:space="preserve">je v </w:t>
      </w:r>
      <w:proofErr w:type="spellStart"/>
      <w:r w:rsidRPr="00670DD8">
        <w:rPr>
          <w:color w:val="000000"/>
          <w:shd w:val="clear" w:color="auto" w:fill="FFFFFF"/>
        </w:rPr>
        <w:t>podstatě</w:t>
      </w:r>
      <w:proofErr w:type="spellEnd"/>
      <w:r w:rsidRPr="00670DD8">
        <w:rPr>
          <w:color w:val="000000"/>
          <w:shd w:val="clear" w:color="auto" w:fill="FFFFFF"/>
        </w:rPr>
        <w:t> </w:t>
      </w:r>
      <w:r w:rsidRPr="00670DD8">
        <w:rPr>
          <w:rStyle w:val="Siln"/>
          <w:color w:val="000000"/>
          <w:shd w:val="clear" w:color="auto" w:fill="FFFFFF"/>
        </w:rPr>
        <w:t xml:space="preserve">polovodičová </w:t>
      </w:r>
      <w:proofErr w:type="spellStart"/>
      <w:r w:rsidRPr="00670DD8">
        <w:rPr>
          <w:rStyle w:val="Siln"/>
          <w:color w:val="000000"/>
          <w:shd w:val="clear" w:color="auto" w:fill="FFFFFF"/>
        </w:rPr>
        <w:t>dioda</w:t>
      </w:r>
      <w:proofErr w:type="spellEnd"/>
      <w:r w:rsidRPr="00670DD8">
        <w:rPr>
          <w:color w:val="000000"/>
          <w:shd w:val="clear" w:color="auto" w:fill="FFFFFF"/>
        </w:rPr>
        <w:t xml:space="preserve">. Jeho </w:t>
      </w:r>
      <w:proofErr w:type="spellStart"/>
      <w:r w:rsidRPr="00670DD8">
        <w:rPr>
          <w:color w:val="000000"/>
          <w:shd w:val="clear" w:color="auto" w:fill="FFFFFF"/>
        </w:rPr>
        <w:t>základem</w:t>
      </w:r>
      <w:proofErr w:type="spellEnd"/>
      <w:r w:rsidRPr="00670DD8">
        <w:rPr>
          <w:color w:val="000000"/>
          <w:shd w:val="clear" w:color="auto" w:fill="FFFFFF"/>
        </w:rPr>
        <w:t xml:space="preserve"> je tenká </w:t>
      </w:r>
      <w:proofErr w:type="spellStart"/>
      <w:r w:rsidRPr="00670DD8">
        <w:rPr>
          <w:color w:val="000000"/>
          <w:shd w:val="clear" w:color="auto" w:fill="FFFFFF"/>
        </w:rPr>
        <w:t>křemíková</w:t>
      </w:r>
      <w:proofErr w:type="spellEnd"/>
      <w:r w:rsidRPr="00670DD8">
        <w:rPr>
          <w:color w:val="000000"/>
          <w:shd w:val="clear" w:color="auto" w:fill="FFFFFF"/>
        </w:rPr>
        <w:t xml:space="preserve"> </w:t>
      </w:r>
      <w:proofErr w:type="spellStart"/>
      <w:r w:rsidRPr="00670DD8">
        <w:rPr>
          <w:color w:val="000000"/>
          <w:shd w:val="clear" w:color="auto" w:fill="FFFFFF"/>
        </w:rPr>
        <w:t>destička</w:t>
      </w:r>
      <w:proofErr w:type="spellEnd"/>
      <w:r w:rsidRPr="00670DD8">
        <w:rPr>
          <w:color w:val="000000"/>
          <w:shd w:val="clear" w:color="auto" w:fill="FFFFFF"/>
        </w:rPr>
        <w:t xml:space="preserve"> s vodivostí typu </w:t>
      </w:r>
      <w:r w:rsidRPr="00670DD8">
        <w:rPr>
          <w:rStyle w:val="Siln"/>
          <w:color w:val="000000"/>
          <w:shd w:val="clear" w:color="auto" w:fill="FFFFFF"/>
        </w:rPr>
        <w:t>P</w:t>
      </w:r>
      <w:r w:rsidRPr="00670DD8">
        <w:rPr>
          <w:color w:val="000000"/>
          <w:shd w:val="clear" w:color="auto" w:fill="FFFFFF"/>
        </w:rPr>
        <w:t xml:space="preserve">. Na </w:t>
      </w:r>
      <w:proofErr w:type="spellStart"/>
      <w:r w:rsidRPr="00670DD8">
        <w:rPr>
          <w:color w:val="000000"/>
          <w:shd w:val="clear" w:color="auto" w:fill="FFFFFF"/>
        </w:rPr>
        <w:t>ní</w:t>
      </w:r>
      <w:proofErr w:type="spellEnd"/>
      <w:r w:rsidRPr="00670DD8">
        <w:rPr>
          <w:color w:val="000000"/>
          <w:shd w:val="clear" w:color="auto" w:fill="FFFFFF"/>
        </w:rPr>
        <w:t xml:space="preserve"> </w:t>
      </w:r>
      <w:proofErr w:type="spellStart"/>
      <w:r w:rsidRPr="00670DD8">
        <w:rPr>
          <w:color w:val="000000"/>
          <w:shd w:val="clear" w:color="auto" w:fill="FFFFFF"/>
        </w:rPr>
        <w:t>se</w:t>
      </w:r>
      <w:proofErr w:type="spellEnd"/>
      <w:r w:rsidRPr="00670DD8">
        <w:rPr>
          <w:color w:val="000000"/>
          <w:shd w:val="clear" w:color="auto" w:fill="FFFFFF"/>
        </w:rPr>
        <w:t> </w:t>
      </w:r>
      <w:proofErr w:type="spellStart"/>
      <w:r w:rsidRPr="00670DD8">
        <w:rPr>
          <w:rStyle w:val="Siln"/>
          <w:color w:val="000000"/>
          <w:shd w:val="clear" w:color="auto" w:fill="FFFFFF"/>
        </w:rPr>
        <w:t>při</w:t>
      </w:r>
      <w:proofErr w:type="spellEnd"/>
      <w:r w:rsidRPr="00670DD8">
        <w:rPr>
          <w:rStyle w:val="Siln"/>
          <w:color w:val="000000"/>
          <w:shd w:val="clear" w:color="auto" w:fill="FFFFFF"/>
        </w:rPr>
        <w:t xml:space="preserve"> </w:t>
      </w:r>
      <w:proofErr w:type="spellStart"/>
      <w:r w:rsidRPr="00670DD8">
        <w:rPr>
          <w:rStyle w:val="Siln"/>
          <w:color w:val="000000"/>
          <w:shd w:val="clear" w:color="auto" w:fill="FFFFFF"/>
        </w:rPr>
        <w:t>výrobě</w:t>
      </w:r>
      <w:proofErr w:type="spellEnd"/>
      <w:r w:rsidRPr="00670DD8">
        <w:rPr>
          <w:color w:val="000000"/>
          <w:shd w:val="clear" w:color="auto" w:fill="FFFFFF"/>
        </w:rPr>
        <w:t> </w:t>
      </w:r>
      <w:proofErr w:type="spellStart"/>
      <w:r w:rsidRPr="00670DD8">
        <w:rPr>
          <w:color w:val="000000"/>
          <w:shd w:val="clear" w:color="auto" w:fill="FFFFFF"/>
        </w:rPr>
        <w:t>vytvoří</w:t>
      </w:r>
      <w:proofErr w:type="spellEnd"/>
      <w:r w:rsidRPr="00670DD8">
        <w:rPr>
          <w:color w:val="000000"/>
          <w:shd w:val="clear" w:color="auto" w:fill="FFFFFF"/>
        </w:rPr>
        <w:t xml:space="preserve"> tenká vrstva </w:t>
      </w:r>
      <w:r w:rsidRPr="00670DD8">
        <w:rPr>
          <w:rStyle w:val="highlightedglossaryterm"/>
          <w:color w:val="000000"/>
          <w:shd w:val="clear" w:color="auto" w:fill="F7F9FA"/>
        </w:rPr>
        <w:t>polovodiče</w:t>
      </w:r>
      <w:r w:rsidRPr="00670DD8">
        <w:rPr>
          <w:color w:val="000000"/>
          <w:shd w:val="clear" w:color="auto" w:fill="FFFFFF"/>
        </w:rPr>
        <w:t> typu </w:t>
      </w:r>
      <w:r w:rsidRPr="00670DD8">
        <w:rPr>
          <w:rStyle w:val="Siln"/>
          <w:color w:val="000000"/>
          <w:shd w:val="clear" w:color="auto" w:fill="FFFFFF"/>
        </w:rPr>
        <w:t>N</w:t>
      </w:r>
      <w:r w:rsidRPr="00670DD8">
        <w:rPr>
          <w:color w:val="000000"/>
          <w:shd w:val="clear" w:color="auto" w:fill="FFFFFF"/>
        </w:rPr>
        <w:t xml:space="preserve">, </w:t>
      </w:r>
      <w:proofErr w:type="spellStart"/>
      <w:r w:rsidRPr="00670DD8">
        <w:rPr>
          <w:color w:val="000000"/>
          <w:shd w:val="clear" w:color="auto" w:fill="FFFFFF"/>
        </w:rPr>
        <w:t>obě</w:t>
      </w:r>
      <w:proofErr w:type="spellEnd"/>
      <w:r w:rsidRPr="00670DD8">
        <w:rPr>
          <w:color w:val="000000"/>
          <w:shd w:val="clear" w:color="auto" w:fill="FFFFFF"/>
        </w:rPr>
        <w:t xml:space="preserve"> vrstvy </w:t>
      </w:r>
      <w:proofErr w:type="spellStart"/>
      <w:r w:rsidRPr="00670DD8">
        <w:rPr>
          <w:color w:val="000000"/>
          <w:shd w:val="clear" w:color="auto" w:fill="FFFFFF"/>
        </w:rPr>
        <w:t>jsou</w:t>
      </w:r>
      <w:proofErr w:type="spellEnd"/>
      <w:r w:rsidRPr="00670DD8">
        <w:rPr>
          <w:color w:val="000000"/>
          <w:shd w:val="clear" w:color="auto" w:fill="FFFFFF"/>
        </w:rPr>
        <w:t xml:space="preserve"> </w:t>
      </w:r>
      <w:proofErr w:type="spellStart"/>
      <w:r w:rsidRPr="00670DD8">
        <w:rPr>
          <w:color w:val="000000"/>
          <w:shd w:val="clear" w:color="auto" w:fill="FFFFFF"/>
        </w:rPr>
        <w:t>odděleny</w:t>
      </w:r>
      <w:proofErr w:type="spellEnd"/>
      <w:r w:rsidRPr="00670DD8">
        <w:rPr>
          <w:color w:val="000000"/>
          <w:shd w:val="clear" w:color="auto" w:fill="FFFFFF"/>
        </w:rPr>
        <w:t xml:space="preserve"> tzv. </w:t>
      </w:r>
      <w:proofErr w:type="spellStart"/>
      <w:r w:rsidRPr="00670DD8">
        <w:rPr>
          <w:color w:val="000000"/>
          <w:shd w:val="clear" w:color="auto" w:fill="FFFFFF"/>
        </w:rPr>
        <w:t>přechodem</w:t>
      </w:r>
      <w:proofErr w:type="spellEnd"/>
      <w:r w:rsidRPr="00670DD8">
        <w:rPr>
          <w:rStyle w:val="Siln"/>
          <w:color w:val="000000"/>
          <w:shd w:val="clear" w:color="auto" w:fill="FFFFFF"/>
        </w:rPr>
        <w:t> P-N</w:t>
      </w:r>
      <w:r w:rsidRPr="00670DD8">
        <w:rPr>
          <w:color w:val="000000"/>
          <w:shd w:val="clear" w:color="auto" w:fill="FFFFFF"/>
        </w:rPr>
        <w:t xml:space="preserve">. </w:t>
      </w:r>
      <w:proofErr w:type="spellStart"/>
      <w:r w:rsidRPr="00670DD8">
        <w:rPr>
          <w:color w:val="000000"/>
          <w:shd w:val="clear" w:color="auto" w:fill="FFFFFF"/>
        </w:rPr>
        <w:t>Osvětlením</w:t>
      </w:r>
      <w:proofErr w:type="spellEnd"/>
      <w:r w:rsidRPr="00670DD8">
        <w:rPr>
          <w:color w:val="000000"/>
          <w:shd w:val="clear" w:color="auto" w:fill="FFFFFF"/>
        </w:rPr>
        <w:t xml:space="preserve"> článku vznikne v polovodiči </w:t>
      </w:r>
      <w:proofErr w:type="spellStart"/>
      <w:r w:rsidRPr="00670DD8">
        <w:rPr>
          <w:color w:val="000000"/>
          <w:shd w:val="clear" w:color="auto" w:fill="FFFFFF"/>
        </w:rPr>
        <w:t>vnitřní</w:t>
      </w:r>
      <w:proofErr w:type="spellEnd"/>
      <w:r w:rsidRPr="00670DD8">
        <w:rPr>
          <w:color w:val="000000"/>
          <w:shd w:val="clear" w:color="auto" w:fill="FFFFFF"/>
        </w:rPr>
        <w:t xml:space="preserve"> fotoelektrický </w:t>
      </w:r>
      <w:proofErr w:type="spellStart"/>
      <w:r w:rsidRPr="00670DD8">
        <w:rPr>
          <w:color w:val="000000"/>
          <w:shd w:val="clear" w:color="auto" w:fill="FFFFFF"/>
        </w:rPr>
        <w:t>jev</w:t>
      </w:r>
      <w:proofErr w:type="spellEnd"/>
      <w:r w:rsidRPr="00670DD8">
        <w:rPr>
          <w:color w:val="000000"/>
          <w:shd w:val="clear" w:color="auto" w:fill="FFFFFF"/>
        </w:rPr>
        <w:t xml:space="preserve"> a v polovodiči </w:t>
      </w:r>
      <w:proofErr w:type="spellStart"/>
      <w:r w:rsidRPr="00670DD8">
        <w:rPr>
          <w:color w:val="000000"/>
          <w:shd w:val="clear" w:color="auto" w:fill="FFFFFF"/>
        </w:rPr>
        <w:t>se</w:t>
      </w:r>
      <w:proofErr w:type="spellEnd"/>
      <w:r w:rsidRPr="00670DD8">
        <w:rPr>
          <w:color w:val="000000"/>
          <w:shd w:val="clear" w:color="auto" w:fill="FFFFFF"/>
        </w:rPr>
        <w:t xml:space="preserve"> z </w:t>
      </w:r>
      <w:proofErr w:type="spellStart"/>
      <w:r w:rsidRPr="00670DD8">
        <w:rPr>
          <w:color w:val="000000"/>
          <w:shd w:val="clear" w:color="auto" w:fill="FFFFFF"/>
        </w:rPr>
        <w:t>krystalové</w:t>
      </w:r>
      <w:proofErr w:type="spellEnd"/>
      <w:r w:rsidRPr="00670DD8">
        <w:rPr>
          <w:color w:val="000000"/>
          <w:shd w:val="clear" w:color="auto" w:fill="FFFFFF"/>
        </w:rPr>
        <w:t xml:space="preserve"> </w:t>
      </w:r>
      <w:proofErr w:type="spellStart"/>
      <w:r w:rsidRPr="00670DD8">
        <w:rPr>
          <w:color w:val="000000"/>
          <w:shd w:val="clear" w:color="auto" w:fill="FFFFFF"/>
        </w:rPr>
        <w:t>mřížky</w:t>
      </w:r>
      <w:proofErr w:type="spellEnd"/>
      <w:r w:rsidRPr="00670DD8">
        <w:rPr>
          <w:color w:val="000000"/>
          <w:shd w:val="clear" w:color="auto" w:fill="FFFFFF"/>
        </w:rPr>
        <w:t xml:space="preserve"> </w:t>
      </w:r>
      <w:proofErr w:type="spellStart"/>
      <w:r w:rsidRPr="00670DD8">
        <w:rPr>
          <w:color w:val="000000"/>
          <w:shd w:val="clear" w:color="auto" w:fill="FFFFFF"/>
        </w:rPr>
        <w:t>začnou</w:t>
      </w:r>
      <w:proofErr w:type="spellEnd"/>
      <w:r w:rsidRPr="00670DD8">
        <w:rPr>
          <w:color w:val="000000"/>
          <w:shd w:val="clear" w:color="auto" w:fill="FFFFFF"/>
        </w:rPr>
        <w:t xml:space="preserve"> </w:t>
      </w:r>
      <w:proofErr w:type="spellStart"/>
      <w:r w:rsidRPr="00670DD8">
        <w:rPr>
          <w:color w:val="000000"/>
          <w:shd w:val="clear" w:color="auto" w:fill="FFFFFF"/>
        </w:rPr>
        <w:t>uvolňovat</w:t>
      </w:r>
      <w:proofErr w:type="spellEnd"/>
      <w:r w:rsidRPr="00670DD8">
        <w:rPr>
          <w:color w:val="000000"/>
          <w:shd w:val="clear" w:color="auto" w:fill="FFFFFF"/>
        </w:rPr>
        <w:t xml:space="preserve"> záporné </w:t>
      </w:r>
      <w:proofErr w:type="spellStart"/>
      <w:r w:rsidRPr="00670DD8">
        <w:rPr>
          <w:color w:val="000000"/>
          <w:shd w:val="clear" w:color="auto" w:fill="FFFFFF"/>
        </w:rPr>
        <w:t>elektrony</w:t>
      </w:r>
      <w:proofErr w:type="spellEnd"/>
      <w:r w:rsidRPr="00670DD8">
        <w:rPr>
          <w:color w:val="000000"/>
          <w:shd w:val="clear" w:color="auto" w:fill="FFFFFF"/>
        </w:rPr>
        <w:t xml:space="preserve">. </w:t>
      </w:r>
      <w:r w:rsidRPr="00BA5289">
        <w:rPr>
          <w:color w:val="000000"/>
          <w:highlight w:val="yellow"/>
          <w:shd w:val="clear" w:color="auto" w:fill="FFFFFF"/>
        </w:rPr>
        <w:t xml:space="preserve">Na </w:t>
      </w:r>
      <w:proofErr w:type="spellStart"/>
      <w:r w:rsidRPr="00BA5289">
        <w:rPr>
          <w:color w:val="000000"/>
          <w:highlight w:val="yellow"/>
          <w:shd w:val="clear" w:color="auto" w:fill="FFFFFF"/>
        </w:rPr>
        <w:t>přechodu</w:t>
      </w:r>
      <w:proofErr w:type="spellEnd"/>
      <w:r w:rsidRPr="00BA5289">
        <w:rPr>
          <w:color w:val="000000"/>
          <w:highlight w:val="yellow"/>
          <w:shd w:val="clear" w:color="auto" w:fill="FFFFFF"/>
        </w:rPr>
        <w:t xml:space="preserve"> P-N </w:t>
      </w:r>
      <w:proofErr w:type="spellStart"/>
      <w:r w:rsidRPr="00BA5289">
        <w:rPr>
          <w:color w:val="000000"/>
          <w:highlight w:val="yellow"/>
          <w:shd w:val="clear" w:color="auto" w:fill="FFFFFF"/>
        </w:rPr>
        <w:t>se</w:t>
      </w:r>
      <w:proofErr w:type="spellEnd"/>
      <w:r w:rsidRPr="00BA5289">
        <w:rPr>
          <w:color w:val="000000"/>
          <w:highlight w:val="yellow"/>
          <w:shd w:val="clear" w:color="auto" w:fill="FFFFFF"/>
        </w:rPr>
        <w:t xml:space="preserve"> </w:t>
      </w:r>
      <w:proofErr w:type="spellStart"/>
      <w:r w:rsidRPr="00BA5289">
        <w:rPr>
          <w:color w:val="000000"/>
          <w:highlight w:val="yellow"/>
          <w:shd w:val="clear" w:color="auto" w:fill="FFFFFF"/>
        </w:rPr>
        <w:t>vytvoří</w:t>
      </w:r>
      <w:proofErr w:type="spellEnd"/>
      <w:r w:rsidRPr="00BA5289">
        <w:rPr>
          <w:color w:val="000000"/>
          <w:highlight w:val="yellow"/>
          <w:shd w:val="clear" w:color="auto" w:fill="FFFFFF"/>
        </w:rPr>
        <w:t xml:space="preserve"> elektrické </w:t>
      </w:r>
      <w:proofErr w:type="spellStart"/>
      <w:r w:rsidRPr="00BA5289">
        <w:rPr>
          <w:color w:val="000000"/>
          <w:highlight w:val="yellow"/>
          <w:shd w:val="clear" w:color="auto" w:fill="FFFFFF"/>
        </w:rPr>
        <w:t>napětí</w:t>
      </w:r>
      <w:proofErr w:type="spellEnd"/>
      <w:r w:rsidRPr="00BA5289">
        <w:rPr>
          <w:color w:val="000000"/>
          <w:highlight w:val="yellow"/>
          <w:shd w:val="clear" w:color="auto" w:fill="FFFFFF"/>
        </w:rPr>
        <w:t xml:space="preserve">, </w:t>
      </w:r>
      <w:proofErr w:type="spellStart"/>
      <w:r w:rsidRPr="00BA5289">
        <w:rPr>
          <w:color w:val="000000"/>
          <w:highlight w:val="yellow"/>
          <w:shd w:val="clear" w:color="auto" w:fill="FFFFFF"/>
        </w:rPr>
        <w:t>které</w:t>
      </w:r>
      <w:proofErr w:type="spellEnd"/>
      <w:r w:rsidRPr="00BA5289">
        <w:rPr>
          <w:color w:val="000000"/>
          <w:highlight w:val="yellow"/>
          <w:shd w:val="clear" w:color="auto" w:fill="FFFFFF"/>
        </w:rPr>
        <w:t xml:space="preserve"> dosahuje u </w:t>
      </w:r>
      <w:proofErr w:type="spellStart"/>
      <w:r w:rsidRPr="00BA5289">
        <w:rPr>
          <w:color w:val="000000"/>
          <w:highlight w:val="yellow"/>
          <w:shd w:val="clear" w:color="auto" w:fill="FFFFFF"/>
        </w:rPr>
        <w:t>křemíkových</w:t>
      </w:r>
      <w:proofErr w:type="spellEnd"/>
      <w:r w:rsidRPr="00BA5289">
        <w:rPr>
          <w:color w:val="000000"/>
          <w:highlight w:val="yellow"/>
          <w:shd w:val="clear" w:color="auto" w:fill="FFFFFF"/>
        </w:rPr>
        <w:t xml:space="preserve"> </w:t>
      </w:r>
      <w:proofErr w:type="spellStart"/>
      <w:r w:rsidRPr="00BA5289">
        <w:rPr>
          <w:color w:val="000000"/>
          <w:highlight w:val="yellow"/>
          <w:shd w:val="clear" w:color="auto" w:fill="FFFFFF"/>
        </w:rPr>
        <w:t>článků</w:t>
      </w:r>
      <w:proofErr w:type="spellEnd"/>
      <w:r w:rsidRPr="00BA5289">
        <w:rPr>
          <w:color w:val="000000"/>
          <w:highlight w:val="yellow"/>
          <w:shd w:val="clear" w:color="auto" w:fill="FFFFFF"/>
        </w:rPr>
        <w:t xml:space="preserve"> </w:t>
      </w:r>
      <w:proofErr w:type="spellStart"/>
      <w:r w:rsidRPr="00BA5289">
        <w:rPr>
          <w:color w:val="000000"/>
          <w:highlight w:val="yellow"/>
          <w:shd w:val="clear" w:color="auto" w:fill="FFFFFF"/>
        </w:rPr>
        <w:t>velikosti</w:t>
      </w:r>
      <w:proofErr w:type="spellEnd"/>
      <w:r w:rsidRPr="00BA5289">
        <w:rPr>
          <w:color w:val="000000"/>
          <w:highlight w:val="yellow"/>
          <w:shd w:val="clear" w:color="auto" w:fill="FFFFFF"/>
        </w:rPr>
        <w:t xml:space="preserve"> zhruba 0,5V.</w:t>
      </w:r>
      <w:r w:rsidRPr="00670DD8">
        <w:rPr>
          <w:color w:val="000000"/>
          <w:shd w:val="clear" w:color="auto" w:fill="FFFFFF"/>
        </w:rPr>
        <w:t> </w:t>
      </w:r>
      <w:r w:rsidRPr="00670DD8">
        <w:rPr>
          <w:rStyle w:val="highlightedglossaryterm"/>
          <w:color w:val="000000"/>
          <w:shd w:val="clear" w:color="auto" w:fill="F7F9FA"/>
        </w:rPr>
        <w:t>Energie</w:t>
      </w:r>
      <w:r>
        <w:rPr>
          <w:rStyle w:val="highlightedglossaryterm"/>
          <w:color w:val="000000"/>
          <w:shd w:val="clear" w:color="auto" w:fill="F7F9FA"/>
        </w:rPr>
        <w:t xml:space="preserve"> </w:t>
      </w:r>
      <w:proofErr w:type="spellStart"/>
      <w:r w:rsidRPr="00670DD8">
        <w:rPr>
          <w:color w:val="000000"/>
          <w:shd w:val="clear" w:color="auto" w:fill="FFFFFF"/>
        </w:rPr>
        <w:t>dopadajícího</w:t>
      </w:r>
      <w:proofErr w:type="spellEnd"/>
      <w:r w:rsidRPr="00670DD8">
        <w:rPr>
          <w:color w:val="000000"/>
          <w:shd w:val="clear" w:color="auto" w:fill="FFFFFF"/>
        </w:rPr>
        <w:t xml:space="preserve"> </w:t>
      </w:r>
      <w:proofErr w:type="spellStart"/>
      <w:r w:rsidRPr="00670DD8">
        <w:rPr>
          <w:color w:val="000000"/>
          <w:shd w:val="clear" w:color="auto" w:fill="FFFFFF"/>
        </w:rPr>
        <w:t>světla</w:t>
      </w:r>
      <w:proofErr w:type="spellEnd"/>
      <w:r w:rsidRPr="00670DD8">
        <w:rPr>
          <w:color w:val="000000"/>
          <w:shd w:val="clear" w:color="auto" w:fill="FFFFFF"/>
        </w:rPr>
        <w:t xml:space="preserve"> </w:t>
      </w:r>
      <w:proofErr w:type="spellStart"/>
      <w:r w:rsidRPr="00670DD8">
        <w:rPr>
          <w:color w:val="000000"/>
          <w:shd w:val="clear" w:color="auto" w:fill="FFFFFF"/>
        </w:rPr>
        <w:t>se</w:t>
      </w:r>
      <w:proofErr w:type="spellEnd"/>
      <w:r w:rsidRPr="00670DD8">
        <w:rPr>
          <w:color w:val="000000"/>
          <w:shd w:val="clear" w:color="auto" w:fill="FFFFFF"/>
        </w:rPr>
        <w:t xml:space="preserve"> v článku </w:t>
      </w:r>
      <w:proofErr w:type="spellStart"/>
      <w:r w:rsidRPr="00670DD8">
        <w:rPr>
          <w:color w:val="000000"/>
          <w:shd w:val="clear" w:color="auto" w:fill="FFFFFF"/>
        </w:rPr>
        <w:t>mění</w:t>
      </w:r>
      <w:proofErr w:type="spellEnd"/>
      <w:r w:rsidRPr="00670DD8">
        <w:rPr>
          <w:color w:val="000000"/>
          <w:shd w:val="clear" w:color="auto" w:fill="FFFFFF"/>
        </w:rPr>
        <w:t xml:space="preserve"> na elektrickou energii. </w:t>
      </w:r>
      <w:proofErr w:type="spellStart"/>
      <w:r w:rsidRPr="00670DD8">
        <w:rPr>
          <w:color w:val="000000"/>
          <w:shd w:val="clear" w:color="auto" w:fill="FFFFFF"/>
        </w:rPr>
        <w:t>Připojíme-li</w:t>
      </w:r>
      <w:proofErr w:type="spellEnd"/>
      <w:r w:rsidRPr="00670DD8">
        <w:rPr>
          <w:color w:val="000000"/>
          <w:shd w:val="clear" w:color="auto" w:fill="FFFFFF"/>
        </w:rPr>
        <w:t xml:space="preserve"> k článku pomocí </w:t>
      </w:r>
      <w:proofErr w:type="spellStart"/>
      <w:r w:rsidRPr="00670DD8">
        <w:rPr>
          <w:color w:val="000000"/>
          <w:shd w:val="clear" w:color="auto" w:fill="FFFFFF"/>
        </w:rPr>
        <w:t>vodičů</w:t>
      </w:r>
      <w:proofErr w:type="spellEnd"/>
      <w:r w:rsidRPr="00670DD8">
        <w:rPr>
          <w:color w:val="000000"/>
          <w:shd w:val="clear" w:color="auto" w:fill="FFFFFF"/>
        </w:rPr>
        <w:t xml:space="preserve"> </w:t>
      </w:r>
      <w:proofErr w:type="spellStart"/>
      <w:r w:rsidRPr="00670DD8">
        <w:rPr>
          <w:color w:val="000000"/>
          <w:shd w:val="clear" w:color="auto" w:fill="FFFFFF"/>
        </w:rPr>
        <w:t>spotřebič</w:t>
      </w:r>
      <w:proofErr w:type="spellEnd"/>
      <w:r w:rsidRPr="00670DD8">
        <w:rPr>
          <w:color w:val="000000"/>
          <w:shd w:val="clear" w:color="auto" w:fill="FFFFFF"/>
        </w:rPr>
        <w:t xml:space="preserve"> (</w:t>
      </w:r>
      <w:proofErr w:type="spellStart"/>
      <w:r w:rsidRPr="00670DD8">
        <w:rPr>
          <w:color w:val="000000"/>
          <w:shd w:val="clear" w:color="auto" w:fill="FFFFFF"/>
        </w:rPr>
        <w:t>například</w:t>
      </w:r>
      <w:proofErr w:type="spellEnd"/>
      <w:r w:rsidRPr="00670DD8">
        <w:rPr>
          <w:color w:val="000000"/>
          <w:shd w:val="clear" w:color="auto" w:fill="FFFFFF"/>
        </w:rPr>
        <w:t xml:space="preserve"> </w:t>
      </w:r>
      <w:proofErr w:type="spellStart"/>
      <w:r w:rsidRPr="00670DD8">
        <w:rPr>
          <w:color w:val="000000"/>
          <w:shd w:val="clear" w:color="auto" w:fill="FFFFFF"/>
        </w:rPr>
        <w:t>miniaturní</w:t>
      </w:r>
      <w:proofErr w:type="spellEnd"/>
      <w:r w:rsidRPr="00670DD8">
        <w:rPr>
          <w:color w:val="000000"/>
          <w:shd w:val="clear" w:color="auto" w:fill="FFFFFF"/>
        </w:rPr>
        <w:t xml:space="preserve"> </w:t>
      </w:r>
      <w:proofErr w:type="spellStart"/>
      <w:r w:rsidRPr="00670DD8">
        <w:rPr>
          <w:color w:val="000000"/>
          <w:shd w:val="clear" w:color="auto" w:fill="FFFFFF"/>
        </w:rPr>
        <w:t>elektromotorek</w:t>
      </w:r>
      <w:proofErr w:type="spellEnd"/>
      <w:r w:rsidRPr="00670DD8">
        <w:rPr>
          <w:color w:val="000000"/>
          <w:shd w:val="clear" w:color="auto" w:fill="FFFFFF"/>
        </w:rPr>
        <w:t xml:space="preserve">), </w:t>
      </w:r>
      <w:proofErr w:type="spellStart"/>
      <w:r w:rsidRPr="00670DD8">
        <w:rPr>
          <w:color w:val="000000"/>
          <w:shd w:val="clear" w:color="auto" w:fill="FFFFFF"/>
        </w:rPr>
        <w:t>začnou</w:t>
      </w:r>
      <w:proofErr w:type="spellEnd"/>
      <w:r w:rsidRPr="00670DD8">
        <w:rPr>
          <w:color w:val="000000"/>
          <w:shd w:val="clear" w:color="auto" w:fill="FFFFFF"/>
        </w:rPr>
        <w:t xml:space="preserve"> </w:t>
      </w:r>
      <w:proofErr w:type="spellStart"/>
      <w:r w:rsidRPr="00670DD8">
        <w:rPr>
          <w:color w:val="000000"/>
          <w:shd w:val="clear" w:color="auto" w:fill="FFFFFF"/>
        </w:rPr>
        <w:t>se</w:t>
      </w:r>
      <w:proofErr w:type="spellEnd"/>
      <w:r w:rsidRPr="00670DD8">
        <w:rPr>
          <w:color w:val="000000"/>
          <w:shd w:val="clear" w:color="auto" w:fill="FFFFFF"/>
        </w:rPr>
        <w:t xml:space="preserve">  kladné a záporné náboje </w:t>
      </w:r>
      <w:proofErr w:type="spellStart"/>
      <w:r w:rsidRPr="00670DD8">
        <w:rPr>
          <w:color w:val="000000"/>
          <w:shd w:val="clear" w:color="auto" w:fill="FFFFFF"/>
        </w:rPr>
        <w:t>vyrovnávat</w:t>
      </w:r>
      <w:proofErr w:type="spellEnd"/>
      <w:r w:rsidRPr="00670DD8">
        <w:rPr>
          <w:color w:val="000000"/>
          <w:shd w:val="clear" w:color="auto" w:fill="FFFFFF"/>
        </w:rPr>
        <w:t xml:space="preserve"> a </w:t>
      </w:r>
      <w:proofErr w:type="spellStart"/>
      <w:r w:rsidRPr="00670DD8">
        <w:rPr>
          <w:color w:val="000000"/>
          <w:shd w:val="clear" w:color="auto" w:fill="FFFFFF"/>
        </w:rPr>
        <w:t>obvodem</w:t>
      </w:r>
      <w:proofErr w:type="spellEnd"/>
      <w:r w:rsidRPr="00670DD8">
        <w:rPr>
          <w:color w:val="000000"/>
          <w:shd w:val="clear" w:color="auto" w:fill="FFFFFF"/>
        </w:rPr>
        <w:t xml:space="preserve"> začne </w:t>
      </w:r>
      <w:proofErr w:type="spellStart"/>
      <w:r w:rsidRPr="00670DD8">
        <w:rPr>
          <w:color w:val="000000"/>
          <w:shd w:val="clear" w:color="auto" w:fill="FFFFFF"/>
        </w:rPr>
        <w:t>procházet</w:t>
      </w:r>
      <w:proofErr w:type="spellEnd"/>
      <w:r w:rsidRPr="00670DD8">
        <w:rPr>
          <w:color w:val="000000"/>
          <w:shd w:val="clear" w:color="auto" w:fill="FFFFFF"/>
        </w:rPr>
        <w:t xml:space="preserve"> elektrický </w:t>
      </w:r>
      <w:proofErr w:type="spellStart"/>
      <w:r w:rsidRPr="00670DD8">
        <w:rPr>
          <w:color w:val="000000"/>
          <w:shd w:val="clear" w:color="auto" w:fill="FFFFFF"/>
        </w:rPr>
        <w:t>proud</w:t>
      </w:r>
      <w:proofErr w:type="spellEnd"/>
      <w:r w:rsidRPr="00670DD8">
        <w:rPr>
          <w:color w:val="000000"/>
          <w:shd w:val="clear" w:color="auto" w:fill="FFFFFF"/>
        </w:rPr>
        <w:t xml:space="preserve">. </w:t>
      </w:r>
      <w:proofErr w:type="spellStart"/>
      <w:r w:rsidRPr="00BA5289">
        <w:rPr>
          <w:color w:val="000000"/>
          <w:highlight w:val="yellow"/>
          <w:shd w:val="clear" w:color="auto" w:fill="FFFFFF"/>
        </w:rPr>
        <w:t>Je-li</w:t>
      </w:r>
      <w:proofErr w:type="spellEnd"/>
      <w:r w:rsidRPr="00BA5289">
        <w:rPr>
          <w:color w:val="000000"/>
          <w:highlight w:val="yellow"/>
          <w:shd w:val="clear" w:color="auto" w:fill="FFFFFF"/>
        </w:rPr>
        <w:t xml:space="preserve"> </w:t>
      </w:r>
      <w:proofErr w:type="spellStart"/>
      <w:r w:rsidRPr="00BA5289">
        <w:rPr>
          <w:color w:val="000000"/>
          <w:highlight w:val="yellow"/>
          <w:shd w:val="clear" w:color="auto" w:fill="FFFFFF"/>
        </w:rPr>
        <w:t>třeba</w:t>
      </w:r>
      <w:proofErr w:type="spellEnd"/>
      <w:r w:rsidRPr="00BA5289">
        <w:rPr>
          <w:color w:val="000000"/>
          <w:highlight w:val="yellow"/>
          <w:shd w:val="clear" w:color="auto" w:fill="FFFFFF"/>
        </w:rPr>
        <w:t xml:space="preserve"> </w:t>
      </w:r>
      <w:proofErr w:type="spellStart"/>
      <w:r w:rsidRPr="00BA5289">
        <w:rPr>
          <w:color w:val="000000"/>
          <w:highlight w:val="yellow"/>
          <w:shd w:val="clear" w:color="auto" w:fill="FFFFFF"/>
        </w:rPr>
        <w:t>větší</w:t>
      </w:r>
      <w:proofErr w:type="spellEnd"/>
      <w:r w:rsidRPr="00BA5289">
        <w:rPr>
          <w:color w:val="000000"/>
          <w:highlight w:val="yellow"/>
          <w:shd w:val="clear" w:color="auto" w:fill="FFFFFF"/>
        </w:rPr>
        <w:t> </w:t>
      </w:r>
      <w:proofErr w:type="spellStart"/>
      <w:r w:rsidRPr="00BA5289">
        <w:rPr>
          <w:rStyle w:val="highlightedglossaryterm"/>
          <w:color w:val="000000"/>
          <w:highlight w:val="yellow"/>
          <w:shd w:val="clear" w:color="auto" w:fill="F7F9FA"/>
        </w:rPr>
        <w:t>napětí</w:t>
      </w:r>
      <w:proofErr w:type="spellEnd"/>
      <w:r w:rsidRPr="00BA5289">
        <w:rPr>
          <w:color w:val="000000"/>
          <w:highlight w:val="yellow"/>
          <w:shd w:val="clear" w:color="auto" w:fill="FFFFFF"/>
        </w:rPr>
        <w:t xml:space="preserve"> nebo </w:t>
      </w:r>
      <w:proofErr w:type="spellStart"/>
      <w:r w:rsidRPr="00BA5289">
        <w:rPr>
          <w:color w:val="000000"/>
          <w:highlight w:val="yellow"/>
          <w:shd w:val="clear" w:color="auto" w:fill="FFFFFF"/>
        </w:rPr>
        <w:t>proud</w:t>
      </w:r>
      <w:proofErr w:type="spellEnd"/>
      <w:r w:rsidRPr="00BA5289">
        <w:rPr>
          <w:color w:val="000000"/>
          <w:highlight w:val="yellow"/>
          <w:shd w:val="clear" w:color="auto" w:fill="FFFFFF"/>
        </w:rPr>
        <w:t xml:space="preserve">, </w:t>
      </w:r>
      <w:proofErr w:type="spellStart"/>
      <w:r w:rsidRPr="00BA5289">
        <w:rPr>
          <w:color w:val="000000"/>
          <w:highlight w:val="yellow"/>
          <w:shd w:val="clear" w:color="auto" w:fill="FFFFFF"/>
        </w:rPr>
        <w:t>zapojují</w:t>
      </w:r>
      <w:proofErr w:type="spellEnd"/>
      <w:r w:rsidRPr="00BA5289">
        <w:rPr>
          <w:color w:val="000000"/>
          <w:highlight w:val="yellow"/>
          <w:shd w:val="clear" w:color="auto" w:fill="FFFFFF"/>
        </w:rPr>
        <w:t xml:space="preserve"> </w:t>
      </w:r>
      <w:proofErr w:type="spellStart"/>
      <w:r w:rsidRPr="00BA5289">
        <w:rPr>
          <w:color w:val="000000"/>
          <w:highlight w:val="yellow"/>
          <w:shd w:val="clear" w:color="auto" w:fill="FFFFFF"/>
        </w:rPr>
        <w:t>se</w:t>
      </w:r>
      <w:proofErr w:type="spellEnd"/>
      <w:r w:rsidRPr="00BA5289">
        <w:rPr>
          <w:color w:val="000000"/>
          <w:highlight w:val="yellow"/>
          <w:shd w:val="clear" w:color="auto" w:fill="FFFFFF"/>
        </w:rPr>
        <w:t xml:space="preserve"> jednotlivé články </w:t>
      </w:r>
      <w:proofErr w:type="spellStart"/>
      <w:r w:rsidRPr="00BA5289">
        <w:rPr>
          <w:color w:val="000000"/>
          <w:highlight w:val="yellow"/>
          <w:shd w:val="clear" w:color="auto" w:fill="FFFFFF"/>
        </w:rPr>
        <w:t>sériově</w:t>
      </w:r>
      <w:proofErr w:type="spellEnd"/>
      <w:r w:rsidRPr="00BA5289">
        <w:rPr>
          <w:color w:val="000000"/>
          <w:highlight w:val="yellow"/>
          <w:shd w:val="clear" w:color="auto" w:fill="FFFFFF"/>
        </w:rPr>
        <w:t xml:space="preserve"> či </w:t>
      </w:r>
      <w:proofErr w:type="spellStart"/>
      <w:r w:rsidRPr="00BA5289">
        <w:rPr>
          <w:color w:val="000000"/>
          <w:highlight w:val="yellow"/>
          <w:shd w:val="clear" w:color="auto" w:fill="FFFFFF"/>
        </w:rPr>
        <w:t>paralelně</w:t>
      </w:r>
      <w:proofErr w:type="spellEnd"/>
      <w:r w:rsidRPr="00BA5289">
        <w:rPr>
          <w:color w:val="000000"/>
          <w:highlight w:val="yellow"/>
          <w:shd w:val="clear" w:color="auto" w:fill="FFFFFF"/>
        </w:rPr>
        <w:t xml:space="preserve"> a </w:t>
      </w:r>
      <w:proofErr w:type="spellStart"/>
      <w:r w:rsidRPr="00BA5289">
        <w:rPr>
          <w:color w:val="000000"/>
          <w:highlight w:val="yellow"/>
          <w:shd w:val="clear" w:color="auto" w:fill="FFFFFF"/>
        </w:rPr>
        <w:t>sestavují</w:t>
      </w:r>
      <w:proofErr w:type="spellEnd"/>
      <w:r w:rsidRPr="00BA5289">
        <w:rPr>
          <w:color w:val="000000"/>
          <w:highlight w:val="yellow"/>
          <w:shd w:val="clear" w:color="auto" w:fill="FFFFFF"/>
        </w:rPr>
        <w:t xml:space="preserve"> </w:t>
      </w:r>
      <w:proofErr w:type="spellStart"/>
      <w:r w:rsidRPr="00BA5289">
        <w:rPr>
          <w:color w:val="000000"/>
          <w:highlight w:val="yellow"/>
          <w:shd w:val="clear" w:color="auto" w:fill="FFFFFF"/>
        </w:rPr>
        <w:t>se</w:t>
      </w:r>
      <w:proofErr w:type="spellEnd"/>
      <w:r w:rsidRPr="00BA5289">
        <w:rPr>
          <w:color w:val="000000"/>
          <w:highlight w:val="yellow"/>
          <w:shd w:val="clear" w:color="auto" w:fill="FFFFFF"/>
        </w:rPr>
        <w:t xml:space="preserve"> z nich </w:t>
      </w:r>
      <w:proofErr w:type="spellStart"/>
      <w:r w:rsidRPr="00BA5289">
        <w:rPr>
          <w:rStyle w:val="Siln"/>
          <w:color w:val="000000"/>
          <w:highlight w:val="yellow"/>
          <w:shd w:val="clear" w:color="auto" w:fill="FFFFFF"/>
        </w:rPr>
        <w:t>fotovoltaické</w:t>
      </w:r>
      <w:proofErr w:type="spellEnd"/>
      <w:r w:rsidRPr="00BA5289">
        <w:rPr>
          <w:rStyle w:val="Siln"/>
          <w:color w:val="000000"/>
          <w:highlight w:val="yellow"/>
          <w:shd w:val="clear" w:color="auto" w:fill="FFFFFF"/>
        </w:rPr>
        <w:t xml:space="preserve"> panely</w:t>
      </w:r>
      <w:r w:rsidRPr="00BA5289">
        <w:rPr>
          <w:color w:val="000000"/>
          <w:highlight w:val="yellow"/>
          <w:shd w:val="clear" w:color="auto" w:fill="FFFFFF"/>
        </w:rPr>
        <w:t>.</w:t>
      </w:r>
    </w:p>
    <w:p w14:paraId="0FEEFE10" w14:textId="77777777" w:rsidR="00EC42DB" w:rsidRDefault="00EC42DB" w:rsidP="00EC42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4"/>
          <w:szCs w:val="24"/>
          <w:bdr w:val="none" w:sz="0" w:space="0" w:color="auto" w:frame="1"/>
          <w:lang w:eastAsia="sk-SK"/>
        </w:rPr>
      </w:pPr>
    </w:p>
    <w:p w14:paraId="5E9573D1" w14:textId="77777777" w:rsidR="00EC42DB" w:rsidRPr="00751A4B" w:rsidRDefault="00EC42DB" w:rsidP="00EC42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4"/>
          <w:szCs w:val="24"/>
          <w:lang w:eastAsia="sk-SK"/>
        </w:rPr>
      </w:pPr>
    </w:p>
    <w:p w14:paraId="2689081F" w14:textId="77777777" w:rsidR="00BA2A1E" w:rsidRDefault="00BA2A1E" w:rsidP="00EC42DB">
      <w:pPr>
        <w:pStyle w:val="Nadpis1"/>
        <w:numPr>
          <w:ilvl w:val="0"/>
          <w:numId w:val="3"/>
        </w:numPr>
        <w:shd w:val="clear" w:color="auto" w:fill="FFFFFF"/>
        <w:spacing w:before="0" w:beforeAutospacing="0" w:after="150" w:afterAutospacing="0"/>
        <w:jc w:val="center"/>
        <w:rPr>
          <w:bCs w:val="0"/>
          <w:sz w:val="24"/>
          <w:szCs w:val="24"/>
          <w:highlight w:val="yellow"/>
        </w:rPr>
      </w:pPr>
      <w:r w:rsidRPr="00EC42DB">
        <w:rPr>
          <w:bCs w:val="0"/>
          <w:sz w:val="24"/>
          <w:szCs w:val="24"/>
          <w:highlight w:val="yellow"/>
        </w:rPr>
        <w:t>Displeje LCD</w:t>
      </w:r>
    </w:p>
    <w:p w14:paraId="72095604" w14:textId="77777777" w:rsidR="0008634C" w:rsidRPr="0008634C" w:rsidRDefault="00BA2A1E" w:rsidP="00670DD8">
      <w:pPr>
        <w:pStyle w:val="Normlnywebov"/>
        <w:numPr>
          <w:ilvl w:val="0"/>
          <w:numId w:val="3"/>
        </w:numPr>
        <w:shd w:val="clear" w:color="auto" w:fill="FFFFFF"/>
        <w:spacing w:before="0" w:beforeAutospacing="0" w:after="150" w:afterAutospacing="0"/>
        <w:jc w:val="both"/>
        <w:rPr>
          <w:color w:val="555555"/>
        </w:rPr>
      </w:pPr>
      <w:r w:rsidRPr="00670DD8">
        <w:rPr>
          <w:color w:val="000000"/>
        </w:rPr>
        <w:t xml:space="preserve">LCD displeje, </w:t>
      </w:r>
      <w:proofErr w:type="spellStart"/>
      <w:r w:rsidRPr="00670DD8">
        <w:rPr>
          <w:color w:val="000000"/>
        </w:rPr>
        <w:t>jinak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též</w:t>
      </w:r>
      <w:proofErr w:type="spellEnd"/>
      <w:r w:rsidRPr="00670DD8">
        <w:rPr>
          <w:color w:val="000000"/>
        </w:rPr>
        <w:t xml:space="preserve"> zobrazovací jednotky s malou hustotou </w:t>
      </w:r>
      <w:proofErr w:type="spellStart"/>
      <w:r w:rsidRPr="00670DD8">
        <w:rPr>
          <w:color w:val="000000"/>
        </w:rPr>
        <w:t>informace</w:t>
      </w:r>
      <w:proofErr w:type="spellEnd"/>
      <w:r w:rsidRPr="00670DD8">
        <w:rPr>
          <w:color w:val="000000"/>
        </w:rPr>
        <w:t xml:space="preserve"> a </w:t>
      </w:r>
      <w:proofErr w:type="spellStart"/>
      <w:r w:rsidRPr="00670DD8">
        <w:rPr>
          <w:color w:val="000000"/>
        </w:rPr>
        <w:t>kapalnými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krystaly</w:t>
      </w:r>
      <w:proofErr w:type="spellEnd"/>
      <w:r w:rsidRPr="00670DD8">
        <w:rPr>
          <w:color w:val="000000"/>
        </w:rPr>
        <w:t xml:space="preserve">, </w:t>
      </w:r>
      <w:proofErr w:type="spellStart"/>
      <w:r w:rsidRPr="00670DD8">
        <w:rPr>
          <w:color w:val="000000"/>
        </w:rPr>
        <w:t>mají</w:t>
      </w:r>
      <w:proofErr w:type="spellEnd"/>
      <w:r w:rsidRPr="00670DD8">
        <w:rPr>
          <w:color w:val="000000"/>
        </w:rPr>
        <w:t xml:space="preserve"> široké využití. V </w:t>
      </w:r>
      <w:proofErr w:type="spellStart"/>
      <w:r w:rsidRPr="00670DD8">
        <w:rPr>
          <w:color w:val="000000"/>
        </w:rPr>
        <w:t>začátcích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se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používaly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miniaturní</w:t>
      </w:r>
      <w:proofErr w:type="spellEnd"/>
      <w:r w:rsidRPr="00670DD8">
        <w:rPr>
          <w:color w:val="000000"/>
        </w:rPr>
        <w:t xml:space="preserve"> typy v náramkových hodinkách z </w:t>
      </w:r>
      <w:proofErr w:type="spellStart"/>
      <w:r w:rsidRPr="00670DD8">
        <w:rPr>
          <w:color w:val="000000"/>
        </w:rPr>
        <w:t>důvodu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nízké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spotřeby</w:t>
      </w:r>
      <w:proofErr w:type="spellEnd"/>
      <w:r w:rsidRPr="00670DD8">
        <w:rPr>
          <w:color w:val="000000"/>
        </w:rPr>
        <w:t xml:space="preserve"> energie. </w:t>
      </w:r>
      <w:proofErr w:type="spellStart"/>
      <w:r w:rsidRPr="00670DD8">
        <w:rPr>
          <w:color w:val="000000"/>
        </w:rPr>
        <w:t>Později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se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rozšířily</w:t>
      </w:r>
      <w:proofErr w:type="spellEnd"/>
      <w:r w:rsidRPr="00670DD8">
        <w:rPr>
          <w:color w:val="000000"/>
        </w:rPr>
        <w:t xml:space="preserve"> i do </w:t>
      </w:r>
      <w:proofErr w:type="spellStart"/>
      <w:r w:rsidRPr="00670DD8">
        <w:rPr>
          <w:color w:val="000000"/>
        </w:rPr>
        <w:t>kalkulaček</w:t>
      </w:r>
      <w:proofErr w:type="spellEnd"/>
      <w:r w:rsidRPr="00670DD8">
        <w:rPr>
          <w:color w:val="000000"/>
        </w:rPr>
        <w:t xml:space="preserve">, </w:t>
      </w:r>
      <w:proofErr w:type="spellStart"/>
      <w:r w:rsidRPr="00670DD8">
        <w:rPr>
          <w:color w:val="000000"/>
        </w:rPr>
        <w:t>měřicích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přístrojů</w:t>
      </w:r>
      <w:proofErr w:type="spellEnd"/>
      <w:r w:rsidRPr="00670DD8">
        <w:rPr>
          <w:color w:val="000000"/>
        </w:rPr>
        <w:t xml:space="preserve"> a do </w:t>
      </w:r>
      <w:proofErr w:type="spellStart"/>
      <w:r w:rsidRPr="00670DD8">
        <w:rPr>
          <w:color w:val="000000"/>
        </w:rPr>
        <w:t>předmětů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spotřební</w:t>
      </w:r>
      <w:proofErr w:type="spellEnd"/>
      <w:r w:rsidRPr="00670DD8">
        <w:rPr>
          <w:color w:val="000000"/>
        </w:rPr>
        <w:t xml:space="preserve"> elektroniky </w:t>
      </w:r>
      <w:proofErr w:type="spellStart"/>
      <w:r w:rsidRPr="00670DD8">
        <w:rPr>
          <w:color w:val="000000"/>
        </w:rPr>
        <w:t>vůbec</w:t>
      </w:r>
      <w:proofErr w:type="spellEnd"/>
      <w:r w:rsidRPr="00670DD8">
        <w:rPr>
          <w:color w:val="000000"/>
        </w:rPr>
        <w:t xml:space="preserve">. </w:t>
      </w:r>
      <w:proofErr w:type="spellStart"/>
      <w:r w:rsidRPr="00670DD8">
        <w:rPr>
          <w:color w:val="000000"/>
        </w:rPr>
        <w:t>Technologie</w:t>
      </w:r>
      <w:proofErr w:type="spellEnd"/>
      <w:r w:rsidRPr="00670DD8">
        <w:rPr>
          <w:color w:val="000000"/>
        </w:rPr>
        <w:t xml:space="preserve"> LCD ovládla výrobu </w:t>
      </w:r>
      <w:proofErr w:type="spellStart"/>
      <w:r w:rsidRPr="00670DD8">
        <w:rPr>
          <w:color w:val="000000"/>
        </w:rPr>
        <w:t>displejů</w:t>
      </w:r>
      <w:proofErr w:type="spellEnd"/>
      <w:r w:rsidRPr="00670DD8">
        <w:rPr>
          <w:color w:val="000000"/>
        </w:rPr>
        <w:t xml:space="preserve"> k </w:t>
      </w:r>
      <w:proofErr w:type="spellStart"/>
      <w:r w:rsidRPr="00670DD8">
        <w:rPr>
          <w:color w:val="000000"/>
        </w:rPr>
        <w:t>různým</w:t>
      </w:r>
      <w:proofErr w:type="spellEnd"/>
      <w:r w:rsidRPr="00670DD8">
        <w:rPr>
          <w:color w:val="000000"/>
        </w:rPr>
        <w:t xml:space="preserve"> elektronickým hrám, </w:t>
      </w:r>
      <w:proofErr w:type="spellStart"/>
      <w:r w:rsidRPr="00670DD8">
        <w:rPr>
          <w:color w:val="000000"/>
        </w:rPr>
        <w:t>obrazovek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přenosných</w:t>
      </w:r>
      <w:proofErr w:type="spellEnd"/>
      <w:r w:rsidRPr="00670DD8">
        <w:rPr>
          <w:color w:val="000000"/>
        </w:rPr>
        <w:t xml:space="preserve"> PC (notebooky) a nahradila obrazovky </w:t>
      </w:r>
      <w:proofErr w:type="spellStart"/>
      <w:r w:rsidRPr="00670DD8">
        <w:rPr>
          <w:color w:val="000000"/>
        </w:rPr>
        <w:t>stolních</w:t>
      </w:r>
      <w:proofErr w:type="spellEnd"/>
      <w:r w:rsidRPr="00670DD8">
        <w:rPr>
          <w:color w:val="000000"/>
        </w:rPr>
        <w:t xml:space="preserve"> PC. Dnes </w:t>
      </w:r>
      <w:proofErr w:type="spellStart"/>
      <w:r w:rsidRPr="00670DD8">
        <w:rPr>
          <w:color w:val="000000"/>
        </w:rPr>
        <w:t>se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můžeme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setkat</w:t>
      </w:r>
      <w:proofErr w:type="spellEnd"/>
      <w:r w:rsidRPr="00670DD8">
        <w:rPr>
          <w:color w:val="000000"/>
        </w:rPr>
        <w:t xml:space="preserve"> i </w:t>
      </w:r>
      <w:proofErr w:type="spellStart"/>
      <w:r w:rsidRPr="00670DD8">
        <w:rPr>
          <w:color w:val="000000"/>
        </w:rPr>
        <w:t>se</w:t>
      </w:r>
      <w:proofErr w:type="spellEnd"/>
      <w:r w:rsidRPr="00670DD8">
        <w:rPr>
          <w:color w:val="000000"/>
        </w:rPr>
        <w:t xml:space="preserve"> super tenkými plochými obrazovkami, </w:t>
      </w:r>
      <w:proofErr w:type="spellStart"/>
      <w:r w:rsidRPr="00670DD8">
        <w:rPr>
          <w:color w:val="000000"/>
        </w:rPr>
        <w:t>které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lze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ohýbat</w:t>
      </w:r>
      <w:proofErr w:type="spellEnd"/>
      <w:r w:rsidR="0008634C">
        <w:rPr>
          <w:color w:val="000000"/>
        </w:rPr>
        <w:t>.</w:t>
      </w:r>
    </w:p>
    <w:p w14:paraId="6B35BF9A" w14:textId="77777777" w:rsidR="00BA2A1E" w:rsidRPr="00670DD8" w:rsidRDefault="00BA2A1E" w:rsidP="00670DD8">
      <w:pPr>
        <w:pStyle w:val="Normlnywebov"/>
        <w:numPr>
          <w:ilvl w:val="0"/>
          <w:numId w:val="3"/>
        </w:numPr>
        <w:shd w:val="clear" w:color="auto" w:fill="FFFFFF"/>
        <w:spacing w:before="0" w:beforeAutospacing="0" w:after="150" w:afterAutospacing="0"/>
        <w:jc w:val="both"/>
        <w:rPr>
          <w:color w:val="555555"/>
        </w:rPr>
      </w:pPr>
      <w:r w:rsidRPr="00670DD8">
        <w:rPr>
          <w:color w:val="000000"/>
        </w:rPr>
        <w:t> </w:t>
      </w:r>
      <w:r w:rsidR="0008634C">
        <w:rPr>
          <w:noProof/>
        </w:rPr>
        <w:drawing>
          <wp:inline distT="0" distB="0" distL="0" distR="0" wp14:anchorId="566F2ED8" wp14:editId="02650457">
            <wp:extent cx="2075180" cy="1431290"/>
            <wp:effectExtent l="0" t="0" r="1270" b="0"/>
            <wp:docPr id="16" name="Obrázok 16" descr="Pohybujúci sa displej správy na 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ohybujúci sa displej správy na L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8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4635F" w14:textId="77777777" w:rsidR="00BA2A1E" w:rsidRPr="00670DD8" w:rsidRDefault="00BA2A1E" w:rsidP="00670DD8">
      <w:pPr>
        <w:pStyle w:val="Normlnywebov"/>
        <w:numPr>
          <w:ilvl w:val="0"/>
          <w:numId w:val="3"/>
        </w:numPr>
        <w:shd w:val="clear" w:color="auto" w:fill="FFFFFF"/>
        <w:spacing w:before="0" w:beforeAutospacing="0" w:after="150" w:afterAutospacing="0"/>
        <w:jc w:val="both"/>
        <w:rPr>
          <w:color w:val="555555"/>
        </w:rPr>
      </w:pPr>
      <w:proofErr w:type="spellStart"/>
      <w:r w:rsidRPr="00670DD8">
        <w:rPr>
          <w:color w:val="000000"/>
          <w:shd w:val="clear" w:color="auto" w:fill="FFFFFF"/>
        </w:rPr>
        <w:t>Princip</w:t>
      </w:r>
      <w:proofErr w:type="spellEnd"/>
      <w:r w:rsidRPr="00670DD8">
        <w:rPr>
          <w:color w:val="000000"/>
          <w:shd w:val="clear" w:color="auto" w:fill="FFFFFF"/>
        </w:rPr>
        <w:t xml:space="preserve"> LCD je </w:t>
      </w:r>
      <w:proofErr w:type="spellStart"/>
      <w:r w:rsidRPr="00670DD8">
        <w:rPr>
          <w:color w:val="000000"/>
          <w:shd w:val="clear" w:color="auto" w:fill="FFFFFF"/>
        </w:rPr>
        <w:t>založen</w:t>
      </w:r>
      <w:proofErr w:type="spellEnd"/>
      <w:r w:rsidRPr="00670DD8">
        <w:rPr>
          <w:color w:val="000000"/>
          <w:shd w:val="clear" w:color="auto" w:fill="FFFFFF"/>
        </w:rPr>
        <w:t xml:space="preserve"> na </w:t>
      </w:r>
      <w:proofErr w:type="spellStart"/>
      <w:r w:rsidRPr="00670DD8">
        <w:rPr>
          <w:color w:val="000000"/>
          <w:shd w:val="clear" w:color="auto" w:fill="FFFFFF"/>
        </w:rPr>
        <w:t>technologii</w:t>
      </w:r>
      <w:proofErr w:type="spellEnd"/>
      <w:r w:rsidRPr="00670DD8">
        <w:rPr>
          <w:color w:val="000000"/>
          <w:shd w:val="clear" w:color="auto" w:fill="FFFFFF"/>
        </w:rPr>
        <w:t xml:space="preserve"> tekutých </w:t>
      </w:r>
      <w:proofErr w:type="spellStart"/>
      <w:r w:rsidRPr="00670DD8">
        <w:rPr>
          <w:color w:val="000000"/>
          <w:shd w:val="clear" w:color="auto" w:fill="FFFFFF"/>
        </w:rPr>
        <w:t>krystalů</w:t>
      </w:r>
      <w:proofErr w:type="spellEnd"/>
      <w:r w:rsidRPr="00670DD8">
        <w:rPr>
          <w:color w:val="000000"/>
          <w:shd w:val="clear" w:color="auto" w:fill="FFFFFF"/>
        </w:rPr>
        <w:t> (LCD = </w:t>
      </w:r>
      <w:proofErr w:type="spellStart"/>
      <w:r w:rsidRPr="00670DD8">
        <w:rPr>
          <w:rStyle w:val="Siln"/>
          <w:color w:val="000000"/>
          <w:shd w:val="clear" w:color="auto" w:fill="FFFFFF"/>
        </w:rPr>
        <w:t>L</w:t>
      </w:r>
      <w:r w:rsidRPr="00670DD8">
        <w:rPr>
          <w:color w:val="000000"/>
          <w:shd w:val="clear" w:color="auto" w:fill="FFFFFF"/>
        </w:rPr>
        <w:t>iquid</w:t>
      </w:r>
      <w:proofErr w:type="spellEnd"/>
      <w:r w:rsidRPr="00670DD8">
        <w:rPr>
          <w:color w:val="000000"/>
          <w:shd w:val="clear" w:color="auto" w:fill="FFFFFF"/>
        </w:rPr>
        <w:t> </w:t>
      </w:r>
      <w:proofErr w:type="spellStart"/>
      <w:r w:rsidRPr="00670DD8">
        <w:rPr>
          <w:rStyle w:val="Siln"/>
          <w:color w:val="000000"/>
          <w:shd w:val="clear" w:color="auto" w:fill="FFFFFF"/>
        </w:rPr>
        <w:t>C</w:t>
      </w:r>
      <w:r w:rsidRPr="00670DD8">
        <w:rPr>
          <w:color w:val="000000"/>
          <w:shd w:val="clear" w:color="auto" w:fill="FFFFFF"/>
        </w:rPr>
        <w:t>rystal</w:t>
      </w:r>
      <w:proofErr w:type="spellEnd"/>
      <w:r w:rsidRPr="00670DD8">
        <w:rPr>
          <w:color w:val="000000"/>
          <w:shd w:val="clear" w:color="auto" w:fill="FFFFFF"/>
        </w:rPr>
        <w:t> </w:t>
      </w:r>
      <w:r w:rsidRPr="00670DD8">
        <w:rPr>
          <w:rStyle w:val="Siln"/>
          <w:color w:val="000000"/>
          <w:shd w:val="clear" w:color="auto" w:fill="FFFFFF"/>
        </w:rPr>
        <w:t>D</w:t>
      </w:r>
      <w:r w:rsidRPr="00670DD8">
        <w:rPr>
          <w:color w:val="000000"/>
          <w:shd w:val="clear" w:color="auto" w:fill="FFFFFF"/>
        </w:rPr>
        <w:t xml:space="preserve">isplay). Tekuté </w:t>
      </w:r>
      <w:proofErr w:type="spellStart"/>
      <w:r w:rsidRPr="00670DD8">
        <w:rPr>
          <w:color w:val="000000"/>
          <w:shd w:val="clear" w:color="auto" w:fill="FFFFFF"/>
        </w:rPr>
        <w:t>krystaly</w:t>
      </w:r>
      <w:proofErr w:type="spellEnd"/>
      <w:r w:rsidRPr="00670DD8">
        <w:rPr>
          <w:color w:val="000000"/>
          <w:shd w:val="clear" w:color="auto" w:fill="FFFFFF"/>
        </w:rPr>
        <w:t xml:space="preserve"> </w:t>
      </w:r>
      <w:proofErr w:type="spellStart"/>
      <w:r w:rsidRPr="00670DD8">
        <w:rPr>
          <w:color w:val="000000"/>
          <w:shd w:val="clear" w:color="auto" w:fill="FFFFFF"/>
        </w:rPr>
        <w:t>jsou</w:t>
      </w:r>
      <w:proofErr w:type="spellEnd"/>
      <w:r w:rsidRPr="00670DD8">
        <w:rPr>
          <w:color w:val="000000"/>
          <w:shd w:val="clear" w:color="auto" w:fill="FFFFFF"/>
        </w:rPr>
        <w:t xml:space="preserve"> látky, </w:t>
      </w:r>
      <w:proofErr w:type="spellStart"/>
      <w:r w:rsidRPr="00670DD8">
        <w:rPr>
          <w:color w:val="000000"/>
          <w:shd w:val="clear" w:color="auto" w:fill="FFFFFF"/>
        </w:rPr>
        <w:t>které</w:t>
      </w:r>
      <w:proofErr w:type="spellEnd"/>
      <w:r w:rsidRPr="00670DD8">
        <w:rPr>
          <w:color w:val="000000"/>
          <w:shd w:val="clear" w:color="auto" w:fill="FFFFFF"/>
        </w:rPr>
        <w:t xml:space="preserve"> </w:t>
      </w:r>
      <w:proofErr w:type="spellStart"/>
      <w:r w:rsidRPr="00670DD8">
        <w:rPr>
          <w:color w:val="000000"/>
          <w:shd w:val="clear" w:color="auto" w:fill="FFFFFF"/>
        </w:rPr>
        <w:t>se</w:t>
      </w:r>
      <w:proofErr w:type="spellEnd"/>
      <w:r w:rsidRPr="00670DD8">
        <w:rPr>
          <w:color w:val="000000"/>
          <w:shd w:val="clear" w:color="auto" w:fill="FFFFFF"/>
        </w:rPr>
        <w:t xml:space="preserve"> </w:t>
      </w:r>
      <w:proofErr w:type="spellStart"/>
      <w:r w:rsidRPr="00670DD8">
        <w:rPr>
          <w:color w:val="000000"/>
          <w:shd w:val="clear" w:color="auto" w:fill="FFFFFF"/>
        </w:rPr>
        <w:t>kromě</w:t>
      </w:r>
      <w:proofErr w:type="spellEnd"/>
      <w:r w:rsidRPr="00670DD8">
        <w:rPr>
          <w:color w:val="000000"/>
          <w:shd w:val="clear" w:color="auto" w:fill="FFFFFF"/>
        </w:rPr>
        <w:t xml:space="preserve"> tekutého a pevného stavu </w:t>
      </w:r>
      <w:proofErr w:type="spellStart"/>
      <w:r w:rsidRPr="00670DD8">
        <w:rPr>
          <w:color w:val="000000"/>
          <w:shd w:val="clear" w:color="auto" w:fill="FFFFFF"/>
        </w:rPr>
        <w:t>vyskytují</w:t>
      </w:r>
      <w:proofErr w:type="spellEnd"/>
      <w:r w:rsidRPr="00670DD8">
        <w:rPr>
          <w:color w:val="000000"/>
          <w:shd w:val="clear" w:color="auto" w:fill="FFFFFF"/>
        </w:rPr>
        <w:t xml:space="preserve"> také v tzv. „</w:t>
      </w:r>
      <w:proofErr w:type="spellStart"/>
      <w:r w:rsidRPr="00670DD8">
        <w:rPr>
          <w:color w:val="000000"/>
          <w:shd w:val="clear" w:color="auto" w:fill="FFFFFF"/>
        </w:rPr>
        <w:t>kapalné</w:t>
      </w:r>
      <w:proofErr w:type="spellEnd"/>
      <w:r w:rsidRPr="00670DD8">
        <w:rPr>
          <w:color w:val="000000"/>
          <w:shd w:val="clear" w:color="auto" w:fill="FFFFFF"/>
        </w:rPr>
        <w:t xml:space="preserve"> </w:t>
      </w:r>
      <w:proofErr w:type="spellStart"/>
      <w:r w:rsidRPr="00670DD8">
        <w:rPr>
          <w:color w:val="000000"/>
          <w:shd w:val="clear" w:color="auto" w:fill="FFFFFF"/>
        </w:rPr>
        <w:t>krystalické</w:t>
      </w:r>
      <w:proofErr w:type="spellEnd"/>
      <w:r w:rsidRPr="00670DD8">
        <w:rPr>
          <w:color w:val="000000"/>
          <w:shd w:val="clear" w:color="auto" w:fill="FFFFFF"/>
        </w:rPr>
        <w:t xml:space="preserve"> </w:t>
      </w:r>
      <w:proofErr w:type="spellStart"/>
      <w:r w:rsidRPr="00670DD8">
        <w:rPr>
          <w:color w:val="000000"/>
          <w:shd w:val="clear" w:color="auto" w:fill="FFFFFF"/>
        </w:rPr>
        <w:t>fázi</w:t>
      </w:r>
      <w:proofErr w:type="spellEnd"/>
      <w:r w:rsidRPr="00670DD8">
        <w:rPr>
          <w:color w:val="000000"/>
          <w:shd w:val="clear" w:color="auto" w:fill="FFFFFF"/>
        </w:rPr>
        <w:t xml:space="preserve">“. V tomto stavu </w:t>
      </w:r>
      <w:proofErr w:type="spellStart"/>
      <w:r w:rsidRPr="00670DD8">
        <w:rPr>
          <w:color w:val="000000"/>
          <w:shd w:val="clear" w:color="auto" w:fill="FFFFFF"/>
        </w:rPr>
        <w:t>jsou</w:t>
      </w:r>
      <w:proofErr w:type="spellEnd"/>
      <w:r w:rsidRPr="00670DD8">
        <w:rPr>
          <w:color w:val="000000"/>
          <w:shd w:val="clear" w:color="auto" w:fill="FFFFFF"/>
        </w:rPr>
        <w:t xml:space="preserve"> tekuté, ale </w:t>
      </w:r>
      <w:proofErr w:type="spellStart"/>
      <w:r w:rsidRPr="00670DD8">
        <w:rPr>
          <w:color w:val="000000"/>
          <w:shd w:val="clear" w:color="auto" w:fill="FFFFFF"/>
        </w:rPr>
        <w:t>mají</w:t>
      </w:r>
      <w:proofErr w:type="spellEnd"/>
      <w:r w:rsidRPr="00670DD8">
        <w:rPr>
          <w:color w:val="000000"/>
          <w:shd w:val="clear" w:color="auto" w:fill="FFFFFF"/>
        </w:rPr>
        <w:t xml:space="preserve"> optické a elektromagnetické vlastnosti pevných </w:t>
      </w:r>
      <w:proofErr w:type="spellStart"/>
      <w:r w:rsidRPr="00670DD8">
        <w:rPr>
          <w:color w:val="000000"/>
          <w:shd w:val="clear" w:color="auto" w:fill="FFFFFF"/>
        </w:rPr>
        <w:t>látek</w:t>
      </w:r>
      <w:proofErr w:type="spellEnd"/>
      <w:r w:rsidRPr="00670DD8">
        <w:rPr>
          <w:color w:val="000000"/>
          <w:shd w:val="clear" w:color="auto" w:fill="FFFFFF"/>
        </w:rPr>
        <w:t>.</w:t>
      </w:r>
    </w:p>
    <w:p w14:paraId="2B64E0B2" w14:textId="77777777" w:rsidR="00BA2A1E" w:rsidRPr="00EC42DB" w:rsidRDefault="00BA2A1E" w:rsidP="00EC42DB">
      <w:pPr>
        <w:pStyle w:val="Nadpis2"/>
        <w:numPr>
          <w:ilvl w:val="0"/>
          <w:numId w:val="3"/>
        </w:numPr>
        <w:shd w:val="clear" w:color="auto" w:fill="FFFFFF"/>
        <w:spacing w:before="0" w:beforeAutospacing="0" w:after="150" w:afterAutospacing="0"/>
        <w:jc w:val="center"/>
        <w:rPr>
          <w:bCs w:val="0"/>
          <w:sz w:val="24"/>
          <w:szCs w:val="24"/>
          <w:highlight w:val="yellow"/>
        </w:rPr>
      </w:pPr>
      <w:proofErr w:type="spellStart"/>
      <w:r w:rsidRPr="00EC42DB">
        <w:rPr>
          <w:bCs w:val="0"/>
          <w:sz w:val="24"/>
          <w:szCs w:val="24"/>
          <w:highlight w:val="yellow"/>
        </w:rPr>
        <w:t>Co</w:t>
      </w:r>
      <w:proofErr w:type="spellEnd"/>
      <w:r w:rsidRPr="00EC42DB">
        <w:rPr>
          <w:bCs w:val="0"/>
          <w:sz w:val="24"/>
          <w:szCs w:val="24"/>
          <w:highlight w:val="yellow"/>
        </w:rPr>
        <w:t xml:space="preserve"> to </w:t>
      </w:r>
      <w:proofErr w:type="spellStart"/>
      <w:r w:rsidRPr="00EC42DB">
        <w:rPr>
          <w:bCs w:val="0"/>
          <w:sz w:val="24"/>
          <w:szCs w:val="24"/>
          <w:highlight w:val="yellow"/>
        </w:rPr>
        <w:t>jsou</w:t>
      </w:r>
      <w:proofErr w:type="spellEnd"/>
      <w:r w:rsidRPr="00EC42DB">
        <w:rPr>
          <w:bCs w:val="0"/>
          <w:sz w:val="24"/>
          <w:szCs w:val="24"/>
          <w:highlight w:val="yellow"/>
        </w:rPr>
        <w:t xml:space="preserve"> </w:t>
      </w:r>
      <w:proofErr w:type="spellStart"/>
      <w:r w:rsidRPr="00EC42DB">
        <w:rPr>
          <w:bCs w:val="0"/>
          <w:sz w:val="24"/>
          <w:szCs w:val="24"/>
          <w:highlight w:val="yellow"/>
        </w:rPr>
        <w:t>kapalné</w:t>
      </w:r>
      <w:proofErr w:type="spellEnd"/>
      <w:r w:rsidRPr="00EC42DB">
        <w:rPr>
          <w:bCs w:val="0"/>
          <w:sz w:val="24"/>
          <w:szCs w:val="24"/>
          <w:highlight w:val="yellow"/>
        </w:rPr>
        <w:t xml:space="preserve"> </w:t>
      </w:r>
      <w:proofErr w:type="spellStart"/>
      <w:r w:rsidRPr="00EC42DB">
        <w:rPr>
          <w:bCs w:val="0"/>
          <w:sz w:val="24"/>
          <w:szCs w:val="24"/>
          <w:highlight w:val="yellow"/>
        </w:rPr>
        <w:t>krystaly</w:t>
      </w:r>
      <w:proofErr w:type="spellEnd"/>
      <w:r w:rsidRPr="00EC42DB">
        <w:rPr>
          <w:bCs w:val="0"/>
          <w:sz w:val="24"/>
          <w:szCs w:val="24"/>
          <w:highlight w:val="yellow"/>
        </w:rPr>
        <w:t>?</w:t>
      </w:r>
    </w:p>
    <w:p w14:paraId="580CD472" w14:textId="77777777" w:rsidR="00BA2A1E" w:rsidRPr="00670DD8" w:rsidRDefault="00BA2A1E" w:rsidP="00670DD8">
      <w:pPr>
        <w:pStyle w:val="Normlnywebov"/>
        <w:numPr>
          <w:ilvl w:val="0"/>
          <w:numId w:val="3"/>
        </w:numPr>
        <w:shd w:val="clear" w:color="auto" w:fill="FFFFFF"/>
        <w:spacing w:before="0" w:beforeAutospacing="0" w:after="150" w:afterAutospacing="0"/>
        <w:jc w:val="both"/>
        <w:rPr>
          <w:color w:val="555555"/>
        </w:rPr>
      </w:pPr>
      <w:proofErr w:type="spellStart"/>
      <w:r w:rsidRPr="00670DD8">
        <w:rPr>
          <w:color w:val="000000"/>
        </w:rPr>
        <w:t>Kapalné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krystaly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byly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objeveny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již</w:t>
      </w:r>
      <w:proofErr w:type="spellEnd"/>
      <w:r w:rsidRPr="00670DD8">
        <w:rPr>
          <w:color w:val="000000"/>
        </w:rPr>
        <w:t xml:space="preserve"> v </w:t>
      </w:r>
      <w:proofErr w:type="spellStart"/>
      <w:r w:rsidRPr="00670DD8">
        <w:rPr>
          <w:color w:val="000000"/>
        </w:rPr>
        <w:t>roce</w:t>
      </w:r>
      <w:proofErr w:type="spellEnd"/>
      <w:r w:rsidRPr="00670DD8">
        <w:rPr>
          <w:color w:val="000000"/>
        </w:rPr>
        <w:t xml:space="preserve"> 1888 </w:t>
      </w:r>
      <w:proofErr w:type="spellStart"/>
      <w:r w:rsidRPr="00670DD8">
        <w:rPr>
          <w:color w:val="000000"/>
        </w:rPr>
        <w:t>rakouským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botanikem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Reinitzerem</w:t>
      </w:r>
      <w:proofErr w:type="spellEnd"/>
      <w:r w:rsidRPr="00670DD8">
        <w:rPr>
          <w:color w:val="000000"/>
        </w:rPr>
        <w:t xml:space="preserve">, </w:t>
      </w:r>
      <w:proofErr w:type="spellStart"/>
      <w:r w:rsidRPr="00670DD8">
        <w:rPr>
          <w:color w:val="000000"/>
        </w:rPr>
        <w:t>který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zkoumal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benzoan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cholesterilu</w:t>
      </w:r>
      <w:proofErr w:type="spellEnd"/>
      <w:r w:rsidRPr="00670DD8">
        <w:rPr>
          <w:color w:val="000000"/>
        </w:rPr>
        <w:t xml:space="preserve">. </w:t>
      </w:r>
      <w:proofErr w:type="spellStart"/>
      <w:r w:rsidRPr="00670DD8">
        <w:rPr>
          <w:color w:val="000000"/>
        </w:rPr>
        <w:t>Při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svých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výzkumech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zjistil</w:t>
      </w:r>
      <w:proofErr w:type="spellEnd"/>
      <w:r w:rsidRPr="00670DD8">
        <w:rPr>
          <w:color w:val="000000"/>
        </w:rPr>
        <w:t xml:space="preserve">, že </w:t>
      </w:r>
      <w:proofErr w:type="spellStart"/>
      <w:r w:rsidRPr="00670DD8">
        <w:rPr>
          <w:color w:val="000000"/>
        </w:rPr>
        <w:t>se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při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zvyšování</w:t>
      </w:r>
      <w:proofErr w:type="spellEnd"/>
      <w:r w:rsidRPr="00670DD8">
        <w:rPr>
          <w:color w:val="000000"/>
        </w:rPr>
        <w:t xml:space="preserve"> teploty tuhý </w:t>
      </w:r>
      <w:proofErr w:type="spellStart"/>
      <w:r w:rsidRPr="00670DD8">
        <w:rPr>
          <w:color w:val="000000"/>
        </w:rPr>
        <w:t>krystal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změnil</w:t>
      </w:r>
      <w:proofErr w:type="spellEnd"/>
      <w:r w:rsidRPr="00670DD8">
        <w:rPr>
          <w:color w:val="000000"/>
        </w:rPr>
        <w:t xml:space="preserve"> v kalnou </w:t>
      </w:r>
      <w:proofErr w:type="spellStart"/>
      <w:r w:rsidRPr="00670DD8">
        <w:rPr>
          <w:color w:val="000000"/>
        </w:rPr>
        <w:t>kapalinu</w:t>
      </w:r>
      <w:proofErr w:type="spellEnd"/>
      <w:r w:rsidRPr="00670DD8">
        <w:rPr>
          <w:color w:val="000000"/>
        </w:rPr>
        <w:t xml:space="preserve">, </w:t>
      </w:r>
      <w:proofErr w:type="spellStart"/>
      <w:r w:rsidRPr="00670DD8">
        <w:rPr>
          <w:color w:val="000000"/>
        </w:rPr>
        <w:t>při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dalším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zvyšování</w:t>
      </w:r>
      <w:proofErr w:type="spellEnd"/>
      <w:r w:rsidRPr="00670DD8">
        <w:rPr>
          <w:color w:val="000000"/>
        </w:rPr>
        <w:t xml:space="preserve"> teploty došlo k </w:t>
      </w:r>
      <w:proofErr w:type="spellStart"/>
      <w:r w:rsidRPr="00670DD8">
        <w:rPr>
          <w:color w:val="000000"/>
        </w:rPr>
        <w:t>další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změně</w:t>
      </w:r>
      <w:proofErr w:type="spellEnd"/>
      <w:r w:rsidRPr="00670DD8">
        <w:rPr>
          <w:color w:val="000000"/>
        </w:rPr>
        <w:t xml:space="preserve"> a </w:t>
      </w:r>
      <w:proofErr w:type="spellStart"/>
      <w:r w:rsidRPr="00670DD8">
        <w:rPr>
          <w:color w:val="000000"/>
        </w:rPr>
        <w:t>kapalina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se</w:t>
      </w:r>
      <w:proofErr w:type="spellEnd"/>
      <w:r w:rsidRPr="00670DD8">
        <w:rPr>
          <w:color w:val="000000"/>
        </w:rPr>
        <w:t xml:space="preserve"> stala </w:t>
      </w:r>
      <w:proofErr w:type="spellStart"/>
      <w:r w:rsidRPr="00670DD8">
        <w:rPr>
          <w:color w:val="000000"/>
        </w:rPr>
        <w:t>jasně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průhlednou</w:t>
      </w:r>
      <w:proofErr w:type="spellEnd"/>
      <w:r w:rsidRPr="00670DD8">
        <w:rPr>
          <w:color w:val="000000"/>
        </w:rPr>
        <w:t>.</w:t>
      </w:r>
    </w:p>
    <w:p w14:paraId="7F3EF3B3" w14:textId="77777777" w:rsidR="00BA2A1E" w:rsidRPr="00670DD8" w:rsidRDefault="00BA2A1E" w:rsidP="00670DD8">
      <w:pPr>
        <w:pStyle w:val="Normlnywebov"/>
        <w:numPr>
          <w:ilvl w:val="0"/>
          <w:numId w:val="3"/>
        </w:numPr>
        <w:shd w:val="clear" w:color="auto" w:fill="FFFFFF"/>
        <w:spacing w:before="0" w:beforeAutospacing="0" w:after="150" w:afterAutospacing="0"/>
        <w:jc w:val="both"/>
        <w:rPr>
          <w:color w:val="555555"/>
        </w:rPr>
      </w:pPr>
      <w:proofErr w:type="spellStart"/>
      <w:r w:rsidRPr="003F1EC8">
        <w:rPr>
          <w:color w:val="000000"/>
          <w:highlight w:val="yellow"/>
        </w:rPr>
        <w:t>Kapalné</w:t>
      </w:r>
      <w:proofErr w:type="spellEnd"/>
      <w:r w:rsidRPr="003F1EC8">
        <w:rPr>
          <w:color w:val="000000"/>
          <w:highlight w:val="yellow"/>
        </w:rPr>
        <w:t xml:space="preserve"> </w:t>
      </w:r>
      <w:proofErr w:type="spellStart"/>
      <w:r w:rsidRPr="003F1EC8">
        <w:rPr>
          <w:color w:val="000000"/>
          <w:highlight w:val="yellow"/>
        </w:rPr>
        <w:t>krystaly</w:t>
      </w:r>
      <w:proofErr w:type="spellEnd"/>
      <w:r w:rsidRPr="003F1EC8">
        <w:rPr>
          <w:color w:val="000000"/>
          <w:highlight w:val="yellow"/>
        </w:rPr>
        <w:t xml:space="preserve"> </w:t>
      </w:r>
      <w:proofErr w:type="spellStart"/>
      <w:r w:rsidRPr="003F1EC8">
        <w:rPr>
          <w:color w:val="000000"/>
          <w:highlight w:val="yellow"/>
        </w:rPr>
        <w:t>jsou</w:t>
      </w:r>
      <w:proofErr w:type="spellEnd"/>
      <w:r w:rsidRPr="003F1EC8">
        <w:rPr>
          <w:color w:val="000000"/>
          <w:highlight w:val="yellow"/>
        </w:rPr>
        <w:t xml:space="preserve"> </w:t>
      </w:r>
      <w:proofErr w:type="spellStart"/>
      <w:r w:rsidRPr="003F1EC8">
        <w:rPr>
          <w:color w:val="000000"/>
          <w:highlight w:val="yellow"/>
        </w:rPr>
        <w:t>téměř</w:t>
      </w:r>
      <w:proofErr w:type="spellEnd"/>
      <w:r w:rsidRPr="003F1EC8">
        <w:rPr>
          <w:color w:val="000000"/>
          <w:highlight w:val="yellow"/>
        </w:rPr>
        <w:t xml:space="preserve"> </w:t>
      </w:r>
      <w:proofErr w:type="spellStart"/>
      <w:r w:rsidRPr="003F1EC8">
        <w:rPr>
          <w:color w:val="000000"/>
          <w:highlight w:val="yellow"/>
        </w:rPr>
        <w:t>průzračné</w:t>
      </w:r>
      <w:proofErr w:type="spellEnd"/>
      <w:r w:rsidRPr="003F1EC8">
        <w:rPr>
          <w:color w:val="000000"/>
          <w:highlight w:val="yellow"/>
        </w:rPr>
        <w:t xml:space="preserve"> </w:t>
      </w:r>
      <w:proofErr w:type="spellStart"/>
      <w:r w:rsidRPr="003F1EC8">
        <w:rPr>
          <w:color w:val="000000"/>
          <w:highlight w:val="yellow"/>
        </w:rPr>
        <w:t>substance</w:t>
      </w:r>
      <w:proofErr w:type="spellEnd"/>
      <w:r w:rsidRPr="003F1EC8">
        <w:rPr>
          <w:color w:val="000000"/>
          <w:highlight w:val="yellow"/>
        </w:rPr>
        <w:t xml:space="preserve">, </w:t>
      </w:r>
      <w:proofErr w:type="spellStart"/>
      <w:r w:rsidRPr="003F1EC8">
        <w:rPr>
          <w:color w:val="000000"/>
          <w:highlight w:val="yellow"/>
        </w:rPr>
        <w:t>které</w:t>
      </w:r>
      <w:proofErr w:type="spellEnd"/>
      <w:r w:rsidRPr="003F1EC8">
        <w:rPr>
          <w:color w:val="000000"/>
          <w:highlight w:val="yellow"/>
        </w:rPr>
        <w:t xml:space="preserve"> </w:t>
      </w:r>
      <w:proofErr w:type="spellStart"/>
      <w:r w:rsidRPr="003F1EC8">
        <w:rPr>
          <w:color w:val="000000"/>
          <w:highlight w:val="yellow"/>
        </w:rPr>
        <w:t>vykazují</w:t>
      </w:r>
      <w:proofErr w:type="spellEnd"/>
      <w:r w:rsidRPr="003F1EC8">
        <w:rPr>
          <w:color w:val="000000"/>
          <w:highlight w:val="yellow"/>
        </w:rPr>
        <w:t xml:space="preserve"> vlastnosti pevné hmoty i </w:t>
      </w:r>
      <w:proofErr w:type="spellStart"/>
      <w:r w:rsidRPr="003F1EC8">
        <w:rPr>
          <w:color w:val="000000"/>
          <w:highlight w:val="yellow"/>
        </w:rPr>
        <w:t>kapaliny</w:t>
      </w:r>
      <w:proofErr w:type="spellEnd"/>
      <w:r w:rsidRPr="00670DD8">
        <w:rPr>
          <w:color w:val="000000"/>
        </w:rPr>
        <w:t xml:space="preserve">. </w:t>
      </w:r>
      <w:r w:rsidRPr="003F1EC8">
        <w:rPr>
          <w:color w:val="000000"/>
          <w:highlight w:val="yellow"/>
        </w:rPr>
        <w:t xml:space="preserve">Je </w:t>
      </w:r>
      <w:proofErr w:type="spellStart"/>
      <w:r w:rsidRPr="003F1EC8">
        <w:rPr>
          <w:color w:val="000000"/>
          <w:highlight w:val="yellow"/>
        </w:rPr>
        <w:t>pro</w:t>
      </w:r>
      <w:proofErr w:type="spellEnd"/>
      <w:r w:rsidRPr="003F1EC8">
        <w:rPr>
          <w:color w:val="000000"/>
          <w:highlight w:val="yellow"/>
        </w:rPr>
        <w:t xml:space="preserve"> </w:t>
      </w:r>
      <w:proofErr w:type="spellStart"/>
      <w:r w:rsidRPr="003F1EC8">
        <w:rPr>
          <w:color w:val="000000"/>
          <w:highlight w:val="yellow"/>
        </w:rPr>
        <w:t>ně</w:t>
      </w:r>
      <w:proofErr w:type="spellEnd"/>
      <w:r w:rsidRPr="003F1EC8">
        <w:rPr>
          <w:color w:val="000000"/>
          <w:highlight w:val="yellow"/>
        </w:rPr>
        <w:t xml:space="preserve"> vlastní, že v </w:t>
      </w:r>
      <w:proofErr w:type="spellStart"/>
      <w:r w:rsidRPr="003F1EC8">
        <w:rPr>
          <w:color w:val="000000"/>
          <w:highlight w:val="yellow"/>
        </w:rPr>
        <w:t>určitém</w:t>
      </w:r>
      <w:proofErr w:type="spellEnd"/>
      <w:r w:rsidRPr="003F1EC8">
        <w:rPr>
          <w:color w:val="000000"/>
          <w:highlight w:val="yellow"/>
        </w:rPr>
        <w:t xml:space="preserve"> </w:t>
      </w:r>
      <w:proofErr w:type="spellStart"/>
      <w:r w:rsidRPr="003F1EC8">
        <w:rPr>
          <w:color w:val="000000"/>
          <w:highlight w:val="yellow"/>
        </w:rPr>
        <w:t>rozmezí</w:t>
      </w:r>
      <w:proofErr w:type="spellEnd"/>
      <w:r w:rsidRPr="003F1EC8">
        <w:rPr>
          <w:color w:val="000000"/>
          <w:highlight w:val="yellow"/>
        </w:rPr>
        <w:t xml:space="preserve"> </w:t>
      </w:r>
      <w:proofErr w:type="spellStart"/>
      <w:r w:rsidRPr="003F1EC8">
        <w:rPr>
          <w:color w:val="000000"/>
          <w:highlight w:val="yellow"/>
        </w:rPr>
        <w:t>teplot</w:t>
      </w:r>
      <w:proofErr w:type="spellEnd"/>
      <w:r w:rsidRPr="003F1EC8">
        <w:rPr>
          <w:color w:val="000000"/>
          <w:highlight w:val="yellow"/>
        </w:rPr>
        <w:t xml:space="preserve"> u nich existuje stabilní </w:t>
      </w:r>
      <w:proofErr w:type="spellStart"/>
      <w:r w:rsidRPr="003F1EC8">
        <w:rPr>
          <w:color w:val="000000"/>
          <w:highlight w:val="yellow"/>
        </w:rPr>
        <w:t>mezifáze</w:t>
      </w:r>
      <w:proofErr w:type="spellEnd"/>
      <w:r w:rsidRPr="003F1EC8">
        <w:rPr>
          <w:color w:val="000000"/>
          <w:highlight w:val="yellow"/>
        </w:rPr>
        <w:t xml:space="preserve">, </w:t>
      </w:r>
      <w:proofErr w:type="spellStart"/>
      <w:r w:rsidRPr="003F1EC8">
        <w:rPr>
          <w:color w:val="000000"/>
          <w:highlight w:val="yellow"/>
        </w:rPr>
        <w:t>ve</w:t>
      </w:r>
      <w:proofErr w:type="spellEnd"/>
      <w:r w:rsidRPr="003F1EC8">
        <w:rPr>
          <w:color w:val="000000"/>
          <w:highlight w:val="yellow"/>
        </w:rPr>
        <w:t xml:space="preserve"> </w:t>
      </w:r>
      <w:proofErr w:type="spellStart"/>
      <w:r w:rsidRPr="003F1EC8">
        <w:rPr>
          <w:color w:val="000000"/>
          <w:highlight w:val="yellow"/>
        </w:rPr>
        <w:t>které</w:t>
      </w:r>
      <w:proofErr w:type="spellEnd"/>
      <w:r w:rsidRPr="003F1EC8">
        <w:rPr>
          <w:color w:val="000000"/>
          <w:highlight w:val="yellow"/>
        </w:rPr>
        <w:t xml:space="preserve"> </w:t>
      </w:r>
      <w:proofErr w:type="spellStart"/>
      <w:r w:rsidRPr="003F1EC8">
        <w:rPr>
          <w:color w:val="000000"/>
          <w:highlight w:val="yellow"/>
        </w:rPr>
        <w:t>jsou</w:t>
      </w:r>
      <w:proofErr w:type="spellEnd"/>
      <w:r w:rsidRPr="003F1EC8">
        <w:rPr>
          <w:color w:val="000000"/>
          <w:highlight w:val="yellow"/>
        </w:rPr>
        <w:t xml:space="preserve"> molekuly v </w:t>
      </w:r>
      <w:proofErr w:type="spellStart"/>
      <w:r w:rsidRPr="003F1EC8">
        <w:rPr>
          <w:color w:val="000000"/>
          <w:highlight w:val="yellow"/>
        </w:rPr>
        <w:t>kapalině</w:t>
      </w:r>
      <w:proofErr w:type="spellEnd"/>
      <w:r w:rsidRPr="003F1EC8">
        <w:rPr>
          <w:color w:val="000000"/>
          <w:highlight w:val="yellow"/>
        </w:rPr>
        <w:t xml:space="preserve"> </w:t>
      </w:r>
      <w:proofErr w:type="spellStart"/>
      <w:r w:rsidRPr="003F1EC8">
        <w:rPr>
          <w:color w:val="000000"/>
          <w:highlight w:val="yellow"/>
        </w:rPr>
        <w:t>uspořádány</w:t>
      </w:r>
      <w:proofErr w:type="spellEnd"/>
      <w:r w:rsidRPr="003F1EC8">
        <w:rPr>
          <w:color w:val="000000"/>
          <w:highlight w:val="yellow"/>
        </w:rPr>
        <w:t xml:space="preserve"> </w:t>
      </w:r>
      <w:proofErr w:type="spellStart"/>
      <w:r w:rsidRPr="003F1EC8">
        <w:rPr>
          <w:color w:val="000000"/>
          <w:highlight w:val="yellow"/>
        </w:rPr>
        <w:t>obdobně</w:t>
      </w:r>
      <w:proofErr w:type="spellEnd"/>
      <w:r w:rsidRPr="003F1EC8">
        <w:rPr>
          <w:color w:val="000000"/>
          <w:highlight w:val="yellow"/>
        </w:rPr>
        <w:t xml:space="preserve"> </w:t>
      </w:r>
      <w:proofErr w:type="spellStart"/>
      <w:r w:rsidRPr="003F1EC8">
        <w:rPr>
          <w:color w:val="000000"/>
          <w:highlight w:val="yellow"/>
        </w:rPr>
        <w:t>jako</w:t>
      </w:r>
      <w:proofErr w:type="spellEnd"/>
      <w:r w:rsidRPr="003F1EC8">
        <w:rPr>
          <w:color w:val="000000"/>
          <w:highlight w:val="yellow"/>
        </w:rPr>
        <w:t xml:space="preserve"> v </w:t>
      </w:r>
      <w:proofErr w:type="spellStart"/>
      <w:r w:rsidRPr="003F1EC8">
        <w:rPr>
          <w:color w:val="000000"/>
          <w:highlight w:val="yellow"/>
        </w:rPr>
        <w:t>krystalu</w:t>
      </w:r>
      <w:proofErr w:type="spellEnd"/>
      <w:r w:rsidRPr="003F1EC8">
        <w:rPr>
          <w:color w:val="000000"/>
          <w:highlight w:val="yellow"/>
        </w:rPr>
        <w:t xml:space="preserve"> pevné látky. </w:t>
      </w:r>
      <w:proofErr w:type="spellStart"/>
      <w:r w:rsidRPr="003F1EC8">
        <w:rPr>
          <w:color w:val="000000"/>
          <w:highlight w:val="yellow"/>
        </w:rPr>
        <w:t>Vazby</w:t>
      </w:r>
      <w:proofErr w:type="spellEnd"/>
      <w:r w:rsidRPr="003F1EC8">
        <w:rPr>
          <w:color w:val="000000"/>
          <w:highlight w:val="yellow"/>
        </w:rPr>
        <w:t xml:space="preserve"> </w:t>
      </w:r>
      <w:proofErr w:type="spellStart"/>
      <w:r w:rsidRPr="003F1EC8">
        <w:rPr>
          <w:color w:val="000000"/>
          <w:highlight w:val="yellow"/>
        </w:rPr>
        <w:t>molekul</w:t>
      </w:r>
      <w:proofErr w:type="spellEnd"/>
      <w:r w:rsidRPr="003F1EC8">
        <w:rPr>
          <w:color w:val="000000"/>
          <w:highlight w:val="yellow"/>
        </w:rPr>
        <w:t xml:space="preserve"> však </w:t>
      </w:r>
      <w:proofErr w:type="spellStart"/>
      <w:r w:rsidRPr="003F1EC8">
        <w:rPr>
          <w:color w:val="000000"/>
          <w:highlight w:val="yellow"/>
        </w:rPr>
        <w:t>nejsou</w:t>
      </w:r>
      <w:proofErr w:type="spellEnd"/>
      <w:r w:rsidRPr="003F1EC8">
        <w:rPr>
          <w:color w:val="000000"/>
          <w:highlight w:val="yellow"/>
        </w:rPr>
        <w:t xml:space="preserve"> </w:t>
      </w:r>
      <w:proofErr w:type="spellStart"/>
      <w:r w:rsidRPr="003F1EC8">
        <w:rPr>
          <w:color w:val="000000"/>
          <w:highlight w:val="yellow"/>
        </w:rPr>
        <w:t>příliš</w:t>
      </w:r>
      <w:proofErr w:type="spellEnd"/>
      <w:r w:rsidRPr="003F1EC8">
        <w:rPr>
          <w:color w:val="000000"/>
          <w:highlight w:val="yellow"/>
        </w:rPr>
        <w:t xml:space="preserve"> silné, molekuly </w:t>
      </w:r>
      <w:proofErr w:type="spellStart"/>
      <w:r w:rsidRPr="003F1EC8">
        <w:rPr>
          <w:color w:val="000000"/>
          <w:highlight w:val="yellow"/>
        </w:rPr>
        <w:t>se</w:t>
      </w:r>
      <w:proofErr w:type="spellEnd"/>
      <w:r w:rsidRPr="003F1EC8">
        <w:rPr>
          <w:color w:val="000000"/>
          <w:highlight w:val="yellow"/>
        </w:rPr>
        <w:t xml:space="preserve"> </w:t>
      </w:r>
      <w:proofErr w:type="spellStart"/>
      <w:r w:rsidRPr="003F1EC8">
        <w:rPr>
          <w:color w:val="000000"/>
          <w:highlight w:val="yellow"/>
        </w:rPr>
        <w:t>mohou</w:t>
      </w:r>
      <w:proofErr w:type="spellEnd"/>
      <w:r w:rsidRPr="003F1EC8">
        <w:rPr>
          <w:color w:val="000000"/>
          <w:highlight w:val="yellow"/>
        </w:rPr>
        <w:t xml:space="preserve"> </w:t>
      </w:r>
      <w:proofErr w:type="spellStart"/>
      <w:r w:rsidRPr="003F1EC8">
        <w:rPr>
          <w:color w:val="000000"/>
          <w:highlight w:val="yellow"/>
        </w:rPr>
        <w:t>pohybovat</w:t>
      </w:r>
      <w:proofErr w:type="spellEnd"/>
      <w:r w:rsidRPr="003F1EC8">
        <w:rPr>
          <w:color w:val="000000"/>
          <w:highlight w:val="yellow"/>
        </w:rPr>
        <w:t xml:space="preserve">. Pohyb </w:t>
      </w:r>
      <w:proofErr w:type="spellStart"/>
      <w:r w:rsidRPr="003F1EC8">
        <w:rPr>
          <w:color w:val="000000"/>
          <w:highlight w:val="yellow"/>
        </w:rPr>
        <w:t>molekul</w:t>
      </w:r>
      <w:proofErr w:type="spellEnd"/>
      <w:r w:rsidRPr="003F1EC8">
        <w:rPr>
          <w:color w:val="000000"/>
          <w:highlight w:val="yellow"/>
        </w:rPr>
        <w:t xml:space="preserve"> </w:t>
      </w:r>
      <w:proofErr w:type="spellStart"/>
      <w:r w:rsidRPr="003F1EC8">
        <w:rPr>
          <w:color w:val="000000"/>
          <w:highlight w:val="yellow"/>
        </w:rPr>
        <w:t>může</w:t>
      </w:r>
      <w:proofErr w:type="spellEnd"/>
      <w:r w:rsidRPr="003F1EC8">
        <w:rPr>
          <w:color w:val="000000"/>
          <w:highlight w:val="yellow"/>
        </w:rPr>
        <w:t xml:space="preserve"> </w:t>
      </w:r>
      <w:proofErr w:type="spellStart"/>
      <w:r w:rsidRPr="003F1EC8">
        <w:rPr>
          <w:color w:val="000000"/>
          <w:highlight w:val="yellow"/>
        </w:rPr>
        <w:t>být</w:t>
      </w:r>
      <w:proofErr w:type="spellEnd"/>
      <w:r w:rsidRPr="003F1EC8">
        <w:rPr>
          <w:color w:val="000000"/>
          <w:highlight w:val="yellow"/>
        </w:rPr>
        <w:t xml:space="preserve"> </w:t>
      </w:r>
      <w:proofErr w:type="spellStart"/>
      <w:r w:rsidRPr="003F1EC8">
        <w:rPr>
          <w:color w:val="000000"/>
          <w:highlight w:val="yellow"/>
        </w:rPr>
        <w:t>vyvolán</w:t>
      </w:r>
      <w:proofErr w:type="spellEnd"/>
      <w:r w:rsidRPr="003F1EC8">
        <w:rPr>
          <w:color w:val="000000"/>
          <w:highlight w:val="yellow"/>
        </w:rPr>
        <w:t xml:space="preserve"> mechanickými </w:t>
      </w:r>
      <w:proofErr w:type="spellStart"/>
      <w:r w:rsidRPr="003F1EC8">
        <w:rPr>
          <w:color w:val="000000"/>
          <w:highlight w:val="yellow"/>
        </w:rPr>
        <w:t>vlivy</w:t>
      </w:r>
      <w:proofErr w:type="spellEnd"/>
      <w:r w:rsidRPr="003F1EC8">
        <w:rPr>
          <w:color w:val="000000"/>
          <w:highlight w:val="yellow"/>
        </w:rPr>
        <w:t xml:space="preserve">, ale také </w:t>
      </w:r>
      <w:proofErr w:type="spellStart"/>
      <w:r w:rsidRPr="003F1EC8">
        <w:rPr>
          <w:color w:val="000000"/>
          <w:highlight w:val="yellow"/>
        </w:rPr>
        <w:t>vhodně</w:t>
      </w:r>
      <w:proofErr w:type="spellEnd"/>
      <w:r w:rsidRPr="003F1EC8">
        <w:rPr>
          <w:color w:val="000000"/>
          <w:highlight w:val="yellow"/>
        </w:rPr>
        <w:t xml:space="preserve"> polarizovaným elektrickým či magnetickým </w:t>
      </w:r>
      <w:proofErr w:type="spellStart"/>
      <w:r w:rsidRPr="003F1EC8">
        <w:rPr>
          <w:color w:val="000000"/>
          <w:highlight w:val="yellow"/>
        </w:rPr>
        <w:t>polem</w:t>
      </w:r>
      <w:proofErr w:type="spellEnd"/>
      <w:r w:rsidRPr="003F1EC8">
        <w:rPr>
          <w:color w:val="000000"/>
          <w:highlight w:val="yellow"/>
        </w:rPr>
        <w:t xml:space="preserve">. </w:t>
      </w:r>
      <w:proofErr w:type="spellStart"/>
      <w:r w:rsidRPr="003F1EC8">
        <w:rPr>
          <w:color w:val="000000"/>
          <w:highlight w:val="yellow"/>
        </w:rPr>
        <w:t>Změna</w:t>
      </w:r>
      <w:proofErr w:type="spellEnd"/>
      <w:r w:rsidRPr="003F1EC8">
        <w:rPr>
          <w:color w:val="000000"/>
          <w:highlight w:val="yellow"/>
        </w:rPr>
        <w:t xml:space="preserve"> </w:t>
      </w:r>
      <w:proofErr w:type="spellStart"/>
      <w:r w:rsidRPr="003F1EC8">
        <w:rPr>
          <w:color w:val="000000"/>
          <w:highlight w:val="yellow"/>
        </w:rPr>
        <w:t>uspořádání</w:t>
      </w:r>
      <w:proofErr w:type="spellEnd"/>
      <w:r w:rsidRPr="003F1EC8">
        <w:rPr>
          <w:color w:val="000000"/>
          <w:highlight w:val="yellow"/>
        </w:rPr>
        <w:t xml:space="preserve"> </w:t>
      </w:r>
      <w:proofErr w:type="spellStart"/>
      <w:r w:rsidRPr="003F1EC8">
        <w:rPr>
          <w:color w:val="000000"/>
          <w:highlight w:val="yellow"/>
        </w:rPr>
        <w:t>molekul</w:t>
      </w:r>
      <w:proofErr w:type="spellEnd"/>
      <w:r w:rsidRPr="003F1EC8">
        <w:rPr>
          <w:color w:val="000000"/>
          <w:highlight w:val="yellow"/>
        </w:rPr>
        <w:t xml:space="preserve"> vyvolaná </w:t>
      </w:r>
      <w:proofErr w:type="spellStart"/>
      <w:r w:rsidRPr="003F1EC8">
        <w:rPr>
          <w:color w:val="000000"/>
          <w:highlight w:val="yellow"/>
        </w:rPr>
        <w:t>některým</w:t>
      </w:r>
      <w:proofErr w:type="spellEnd"/>
      <w:r w:rsidRPr="003F1EC8">
        <w:rPr>
          <w:color w:val="000000"/>
          <w:highlight w:val="yellow"/>
        </w:rPr>
        <w:t xml:space="preserve"> z uvedených </w:t>
      </w:r>
      <w:proofErr w:type="spellStart"/>
      <w:r w:rsidRPr="003F1EC8">
        <w:rPr>
          <w:color w:val="000000"/>
          <w:highlight w:val="yellow"/>
        </w:rPr>
        <w:t>vlivů</w:t>
      </w:r>
      <w:proofErr w:type="spellEnd"/>
      <w:r w:rsidRPr="003F1EC8">
        <w:rPr>
          <w:color w:val="000000"/>
          <w:highlight w:val="yellow"/>
        </w:rPr>
        <w:t xml:space="preserve"> má za </w:t>
      </w:r>
      <w:proofErr w:type="spellStart"/>
      <w:r w:rsidRPr="003F1EC8">
        <w:rPr>
          <w:color w:val="000000"/>
          <w:highlight w:val="yellow"/>
        </w:rPr>
        <w:t>následek</w:t>
      </w:r>
      <w:proofErr w:type="spellEnd"/>
      <w:r w:rsidRPr="003F1EC8">
        <w:rPr>
          <w:color w:val="000000"/>
          <w:highlight w:val="yellow"/>
        </w:rPr>
        <w:t xml:space="preserve"> </w:t>
      </w:r>
      <w:proofErr w:type="spellStart"/>
      <w:r w:rsidRPr="003F1EC8">
        <w:rPr>
          <w:color w:val="000000"/>
          <w:highlight w:val="yellow"/>
        </w:rPr>
        <w:t>změnu</w:t>
      </w:r>
      <w:proofErr w:type="spellEnd"/>
      <w:r w:rsidRPr="003F1EC8">
        <w:rPr>
          <w:color w:val="000000"/>
          <w:highlight w:val="yellow"/>
        </w:rPr>
        <w:t xml:space="preserve"> optických vlastností, </w:t>
      </w:r>
      <w:proofErr w:type="spellStart"/>
      <w:r w:rsidRPr="003F1EC8">
        <w:rPr>
          <w:color w:val="000000"/>
          <w:highlight w:val="yellow"/>
        </w:rPr>
        <w:t>která</w:t>
      </w:r>
      <w:proofErr w:type="spellEnd"/>
      <w:r w:rsidRPr="003F1EC8">
        <w:rPr>
          <w:color w:val="000000"/>
          <w:highlight w:val="yellow"/>
        </w:rPr>
        <w:t xml:space="preserve"> </w:t>
      </w:r>
      <w:proofErr w:type="spellStart"/>
      <w:r w:rsidRPr="003F1EC8">
        <w:rPr>
          <w:color w:val="000000"/>
          <w:highlight w:val="yellow"/>
        </w:rPr>
        <w:t>se</w:t>
      </w:r>
      <w:proofErr w:type="spellEnd"/>
      <w:r w:rsidRPr="003F1EC8">
        <w:rPr>
          <w:color w:val="000000"/>
          <w:highlight w:val="yellow"/>
        </w:rPr>
        <w:t xml:space="preserve"> </w:t>
      </w:r>
      <w:proofErr w:type="spellStart"/>
      <w:r w:rsidRPr="003F1EC8">
        <w:rPr>
          <w:color w:val="000000"/>
          <w:highlight w:val="yellow"/>
        </w:rPr>
        <w:t>projevuje</w:t>
      </w:r>
      <w:proofErr w:type="spellEnd"/>
      <w:r w:rsidRPr="003F1EC8">
        <w:rPr>
          <w:color w:val="000000"/>
          <w:highlight w:val="yellow"/>
        </w:rPr>
        <w:t xml:space="preserve"> </w:t>
      </w:r>
      <w:proofErr w:type="spellStart"/>
      <w:r w:rsidRPr="003F1EC8">
        <w:rPr>
          <w:color w:val="000000"/>
          <w:highlight w:val="yellow"/>
        </w:rPr>
        <w:t>změnou</w:t>
      </w:r>
      <w:proofErr w:type="spellEnd"/>
      <w:r w:rsidRPr="003F1EC8">
        <w:rPr>
          <w:color w:val="000000"/>
          <w:highlight w:val="yellow"/>
        </w:rPr>
        <w:t xml:space="preserve"> </w:t>
      </w:r>
      <w:proofErr w:type="spellStart"/>
      <w:r w:rsidRPr="003F1EC8">
        <w:rPr>
          <w:color w:val="000000"/>
          <w:highlight w:val="yellow"/>
        </w:rPr>
        <w:t>propustnosti</w:t>
      </w:r>
      <w:proofErr w:type="spellEnd"/>
      <w:r w:rsidRPr="003F1EC8">
        <w:rPr>
          <w:color w:val="000000"/>
          <w:highlight w:val="yellow"/>
        </w:rPr>
        <w:t xml:space="preserve"> optického </w:t>
      </w:r>
      <w:proofErr w:type="spellStart"/>
      <w:r w:rsidRPr="003F1EC8">
        <w:rPr>
          <w:color w:val="000000"/>
          <w:highlight w:val="yellow"/>
        </w:rPr>
        <w:t>záření</w:t>
      </w:r>
      <w:proofErr w:type="spellEnd"/>
      <w:r w:rsidRPr="003F1EC8">
        <w:rPr>
          <w:color w:val="000000"/>
          <w:highlight w:val="yellow"/>
        </w:rPr>
        <w:t>.</w:t>
      </w:r>
      <w:r w:rsidRPr="00670DD8">
        <w:rPr>
          <w:color w:val="000000"/>
        </w:rPr>
        <w:t xml:space="preserve"> V </w:t>
      </w:r>
      <w:proofErr w:type="spellStart"/>
      <w:r w:rsidRPr="00670DD8">
        <w:rPr>
          <w:color w:val="000000"/>
        </w:rPr>
        <w:t>roce</w:t>
      </w:r>
      <w:proofErr w:type="spellEnd"/>
      <w:r w:rsidRPr="00670DD8">
        <w:rPr>
          <w:color w:val="000000"/>
        </w:rPr>
        <w:t xml:space="preserve"> 1963 </w:t>
      </w:r>
      <w:proofErr w:type="spellStart"/>
      <w:r w:rsidRPr="00670DD8">
        <w:rPr>
          <w:color w:val="000000"/>
        </w:rPr>
        <w:t>objevil</w:t>
      </w:r>
      <w:proofErr w:type="spellEnd"/>
      <w:r w:rsidRPr="00670DD8">
        <w:rPr>
          <w:color w:val="000000"/>
        </w:rPr>
        <w:t xml:space="preserve"> R. </w:t>
      </w:r>
      <w:proofErr w:type="spellStart"/>
      <w:r w:rsidRPr="00670DD8">
        <w:rPr>
          <w:color w:val="000000"/>
        </w:rPr>
        <w:t>Williams</w:t>
      </w:r>
      <w:proofErr w:type="spellEnd"/>
      <w:r w:rsidRPr="00670DD8">
        <w:rPr>
          <w:color w:val="000000"/>
        </w:rPr>
        <w:t xml:space="preserve">, že </w:t>
      </w:r>
      <w:proofErr w:type="spellStart"/>
      <w:r w:rsidRPr="00670DD8">
        <w:rPr>
          <w:color w:val="000000"/>
        </w:rPr>
        <w:t>se</w:t>
      </w:r>
      <w:proofErr w:type="spellEnd"/>
      <w:r w:rsidRPr="00670DD8">
        <w:rPr>
          <w:color w:val="000000"/>
        </w:rPr>
        <w:t xml:space="preserve"> optické </w:t>
      </w:r>
      <w:proofErr w:type="spellStart"/>
      <w:r w:rsidRPr="00670DD8">
        <w:rPr>
          <w:color w:val="000000"/>
        </w:rPr>
        <w:t>záření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procházející</w:t>
      </w:r>
      <w:proofErr w:type="spellEnd"/>
      <w:r w:rsidRPr="00670DD8">
        <w:rPr>
          <w:color w:val="000000"/>
        </w:rPr>
        <w:t xml:space="preserve"> tenkou vrstvou tekutých </w:t>
      </w:r>
      <w:proofErr w:type="spellStart"/>
      <w:r w:rsidRPr="00670DD8">
        <w:rPr>
          <w:color w:val="000000"/>
        </w:rPr>
        <w:t>krystalů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ohýbá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podle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jejich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krystalické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struktury</w:t>
      </w:r>
      <w:proofErr w:type="spellEnd"/>
      <w:r w:rsidRPr="00670DD8">
        <w:rPr>
          <w:color w:val="000000"/>
        </w:rPr>
        <w:t>.</w:t>
      </w:r>
    </w:p>
    <w:p w14:paraId="2D181583" w14:textId="77777777" w:rsidR="00BA2A1E" w:rsidRPr="00670DD8" w:rsidRDefault="00BA2A1E" w:rsidP="00670DD8">
      <w:pPr>
        <w:pStyle w:val="Normlnywebov"/>
        <w:numPr>
          <w:ilvl w:val="0"/>
          <w:numId w:val="3"/>
        </w:numPr>
        <w:shd w:val="clear" w:color="auto" w:fill="FFFFFF"/>
        <w:spacing w:before="0" w:beforeAutospacing="0" w:after="150" w:afterAutospacing="0"/>
        <w:jc w:val="both"/>
        <w:rPr>
          <w:color w:val="555555"/>
        </w:rPr>
      </w:pPr>
      <w:proofErr w:type="spellStart"/>
      <w:r w:rsidRPr="00670DD8">
        <w:rPr>
          <w:color w:val="000000"/>
        </w:rPr>
        <w:t>Většina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kapalných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krystalů</w:t>
      </w:r>
      <w:proofErr w:type="spellEnd"/>
      <w:r w:rsidRPr="00670DD8">
        <w:rPr>
          <w:color w:val="000000"/>
        </w:rPr>
        <w:t xml:space="preserve"> </w:t>
      </w:r>
      <w:proofErr w:type="spellStart"/>
      <w:r w:rsidRPr="00670DD8">
        <w:rPr>
          <w:color w:val="000000"/>
        </w:rPr>
        <w:t>jsou</w:t>
      </w:r>
      <w:proofErr w:type="spellEnd"/>
      <w:r w:rsidRPr="00670DD8">
        <w:rPr>
          <w:color w:val="000000"/>
        </w:rPr>
        <w:t xml:space="preserve"> organické </w:t>
      </w:r>
      <w:proofErr w:type="spellStart"/>
      <w:r w:rsidRPr="00670DD8">
        <w:rPr>
          <w:color w:val="000000"/>
        </w:rPr>
        <w:t>sloučeniny</w:t>
      </w:r>
      <w:proofErr w:type="spellEnd"/>
      <w:r w:rsidRPr="00670DD8">
        <w:rPr>
          <w:color w:val="000000"/>
        </w:rPr>
        <w:t>,</w:t>
      </w:r>
    </w:p>
    <w:p w14:paraId="0FFE0342" w14:textId="77777777" w:rsidR="00BA2A1E" w:rsidRDefault="00BA2A1E" w:rsidP="00670DD8">
      <w:pPr>
        <w:pStyle w:val="Normlnywebov"/>
        <w:shd w:val="clear" w:color="auto" w:fill="FFFFFF"/>
        <w:spacing w:before="0" w:beforeAutospacing="0" w:after="150" w:afterAutospacing="0"/>
        <w:jc w:val="both"/>
        <w:rPr>
          <w:color w:val="555555"/>
        </w:rPr>
      </w:pPr>
    </w:p>
    <w:p w14:paraId="1ECFA517" w14:textId="77777777" w:rsidR="0008634C" w:rsidRDefault="0008634C" w:rsidP="00670DD8">
      <w:pPr>
        <w:pStyle w:val="Normlnywebov"/>
        <w:shd w:val="clear" w:color="auto" w:fill="FFFFFF"/>
        <w:spacing w:before="0" w:beforeAutospacing="0" w:after="150" w:afterAutospacing="0"/>
        <w:jc w:val="both"/>
        <w:rPr>
          <w:color w:val="555555"/>
        </w:rPr>
      </w:pPr>
    </w:p>
    <w:p w14:paraId="1EFD19FB" w14:textId="77777777" w:rsidR="0008634C" w:rsidRDefault="0008634C" w:rsidP="00670DD8">
      <w:pPr>
        <w:pStyle w:val="Normlnywebov"/>
        <w:shd w:val="clear" w:color="auto" w:fill="FFFFFF"/>
        <w:spacing w:before="0" w:beforeAutospacing="0" w:after="150" w:afterAutospacing="0"/>
        <w:jc w:val="both"/>
        <w:rPr>
          <w:color w:val="555555"/>
        </w:rPr>
      </w:pPr>
    </w:p>
    <w:p w14:paraId="6EDA759E" w14:textId="77777777" w:rsidR="0008634C" w:rsidRPr="00670DD8" w:rsidRDefault="0008634C" w:rsidP="00670DD8">
      <w:pPr>
        <w:pStyle w:val="Normlnywebov"/>
        <w:shd w:val="clear" w:color="auto" w:fill="FFFFFF"/>
        <w:spacing w:before="0" w:beforeAutospacing="0" w:after="150" w:afterAutospacing="0"/>
        <w:jc w:val="both"/>
        <w:rPr>
          <w:color w:val="555555"/>
        </w:rPr>
      </w:pPr>
      <w:r w:rsidRPr="00B22838">
        <w:rPr>
          <w:color w:val="555555"/>
          <w:highlight w:val="yellow"/>
        </w:rPr>
        <w:lastRenderedPageBreak/>
        <w:t>Optron:</w:t>
      </w:r>
      <w:bookmarkStart w:id="0" w:name="_GoBack"/>
      <w:bookmarkEnd w:id="0"/>
    </w:p>
    <w:p w14:paraId="4DDF1A85" w14:textId="77777777" w:rsidR="002C2BCF" w:rsidRDefault="003F1EC8" w:rsidP="002C2BCF">
      <w:pPr>
        <w:pStyle w:val="Normlnywebov"/>
        <w:shd w:val="clear" w:color="auto" w:fill="FFFFFF"/>
        <w:spacing w:before="0" w:beforeAutospacing="0" w:after="150" w:afterAutospacing="0"/>
        <w:jc w:val="both"/>
        <w:rPr>
          <w:rFonts w:ascii="Helvetica" w:hAnsi="Helvetica"/>
          <w:color w:val="555555"/>
          <w:sz w:val="20"/>
          <w:szCs w:val="20"/>
        </w:rPr>
      </w:pPr>
      <w:r>
        <w:rPr>
          <w:noProof/>
        </w:rPr>
        <w:drawing>
          <wp:inline distT="0" distB="0" distL="0" distR="0" wp14:anchorId="78643859" wp14:editId="37D297C2">
            <wp:extent cx="4540250" cy="2767330"/>
            <wp:effectExtent l="0" t="0" r="0" b="0"/>
            <wp:docPr id="14" name="Obrázok 14" descr="https://i0.wp.com/electricalschool.info/uploads/posts/2018-10/1539937493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0.wp.com/electricalschool.info/uploads/posts/2018-10/1539937493_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93E5B" w14:textId="77777777" w:rsidR="00A41EED" w:rsidRPr="00147944" w:rsidRDefault="00EC42DB">
      <w:pPr>
        <w:rPr>
          <w:rFonts w:ascii="Times New Roman" w:hAnsi="Times New Roman" w:cs="Times New Roman"/>
          <w:sz w:val="24"/>
          <w:szCs w:val="24"/>
        </w:rPr>
      </w:pPr>
      <w:r w:rsidRPr="00EC42DB">
        <w:rPr>
          <w:rFonts w:ascii="Times New Roman" w:hAnsi="Times New Roman" w:cs="Times New Roman"/>
          <w:sz w:val="24"/>
          <w:szCs w:val="24"/>
          <w:highlight w:val="yellow"/>
        </w:rPr>
        <w:t>?????????????   DÚ....relé a </w:t>
      </w:r>
      <w:proofErr w:type="spellStart"/>
      <w:r w:rsidRPr="00EC42DB">
        <w:rPr>
          <w:rFonts w:ascii="Times New Roman" w:hAnsi="Times New Roman" w:cs="Times New Roman"/>
          <w:sz w:val="24"/>
          <w:szCs w:val="24"/>
          <w:highlight w:val="yellow"/>
        </w:rPr>
        <w:t>optron</w:t>
      </w:r>
      <w:proofErr w:type="spellEnd"/>
      <w:r w:rsidRPr="00EC42DB">
        <w:rPr>
          <w:rFonts w:ascii="Times New Roman" w:hAnsi="Times New Roman" w:cs="Times New Roman"/>
          <w:sz w:val="24"/>
          <w:szCs w:val="24"/>
          <w:highlight w:val="yellow"/>
        </w:rPr>
        <w:t xml:space="preserve"> sú......................</w:t>
      </w:r>
    </w:p>
    <w:sectPr w:rsidR="00A41EED" w:rsidRPr="00147944" w:rsidSect="0014794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7A5B97"/>
    <w:multiLevelType w:val="multilevel"/>
    <w:tmpl w:val="FF8AE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C8325F6"/>
    <w:multiLevelType w:val="multilevel"/>
    <w:tmpl w:val="E9B2F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65C2F6D"/>
    <w:multiLevelType w:val="multilevel"/>
    <w:tmpl w:val="480EA53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B166D40"/>
    <w:multiLevelType w:val="multilevel"/>
    <w:tmpl w:val="1C3CA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76766E16"/>
    <w:multiLevelType w:val="multilevel"/>
    <w:tmpl w:val="122C8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7944"/>
    <w:rsid w:val="0008634C"/>
    <w:rsid w:val="00147944"/>
    <w:rsid w:val="001917B9"/>
    <w:rsid w:val="002C2BCF"/>
    <w:rsid w:val="003B7462"/>
    <w:rsid w:val="003F1EC8"/>
    <w:rsid w:val="005A1283"/>
    <w:rsid w:val="00604D94"/>
    <w:rsid w:val="00670DD8"/>
    <w:rsid w:val="00771D18"/>
    <w:rsid w:val="00930198"/>
    <w:rsid w:val="009F48C3"/>
    <w:rsid w:val="00A14FF9"/>
    <w:rsid w:val="00A41EED"/>
    <w:rsid w:val="00A47525"/>
    <w:rsid w:val="00B22838"/>
    <w:rsid w:val="00B76A52"/>
    <w:rsid w:val="00BA2A1E"/>
    <w:rsid w:val="00BA5289"/>
    <w:rsid w:val="00D60694"/>
    <w:rsid w:val="00DC015F"/>
    <w:rsid w:val="00EC42DB"/>
    <w:rsid w:val="00F264C5"/>
    <w:rsid w:val="00FB7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674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1">
    <w:name w:val="heading 1"/>
    <w:basedOn w:val="Normlny"/>
    <w:link w:val="Nadpis1Char"/>
    <w:uiPriority w:val="9"/>
    <w:qFormat/>
    <w:rsid w:val="00FB75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sk-SK"/>
    </w:rPr>
  </w:style>
  <w:style w:type="paragraph" w:styleId="Nadpis2">
    <w:name w:val="heading 2"/>
    <w:basedOn w:val="Normlny"/>
    <w:link w:val="Nadpis2Char"/>
    <w:uiPriority w:val="9"/>
    <w:qFormat/>
    <w:rsid w:val="00FB755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1479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47944"/>
    <w:rPr>
      <w:rFonts w:ascii="Tahoma" w:hAnsi="Tahoma" w:cs="Tahoma"/>
      <w:sz w:val="16"/>
      <w:szCs w:val="16"/>
    </w:rPr>
  </w:style>
  <w:style w:type="character" w:customStyle="1" w:styleId="Nadpis1Char">
    <w:name w:val="Nadpis 1 Char"/>
    <w:basedOn w:val="Predvolenpsmoodseku"/>
    <w:link w:val="Nadpis1"/>
    <w:uiPriority w:val="9"/>
    <w:rsid w:val="00FB755F"/>
    <w:rPr>
      <w:rFonts w:ascii="Times New Roman" w:eastAsia="Times New Roman" w:hAnsi="Times New Roman" w:cs="Times New Roman"/>
      <w:b/>
      <w:bCs/>
      <w:kern w:val="36"/>
      <w:sz w:val="48"/>
      <w:szCs w:val="48"/>
      <w:lang w:eastAsia="sk-SK"/>
    </w:rPr>
  </w:style>
  <w:style w:type="character" w:customStyle="1" w:styleId="Nadpis2Char">
    <w:name w:val="Nadpis 2 Char"/>
    <w:basedOn w:val="Predvolenpsmoodseku"/>
    <w:link w:val="Nadpis2"/>
    <w:uiPriority w:val="9"/>
    <w:rsid w:val="00FB755F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FB75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Zvraznenie">
    <w:name w:val="Emphasis"/>
    <w:basedOn w:val="Predvolenpsmoodseku"/>
    <w:uiPriority w:val="20"/>
    <w:qFormat/>
    <w:rsid w:val="00FB755F"/>
    <w:rPr>
      <w:i/>
      <w:iCs/>
    </w:rPr>
  </w:style>
  <w:style w:type="character" w:styleId="Siln">
    <w:name w:val="Strong"/>
    <w:basedOn w:val="Predvolenpsmoodseku"/>
    <w:uiPriority w:val="22"/>
    <w:qFormat/>
    <w:rsid w:val="00FB755F"/>
    <w:rPr>
      <w:b/>
      <w:bCs/>
    </w:rPr>
  </w:style>
  <w:style w:type="character" w:customStyle="1" w:styleId="highlightedglossaryterm">
    <w:name w:val="highlightedglossaryterm"/>
    <w:basedOn w:val="Predvolenpsmoodseku"/>
    <w:rsid w:val="002C2BC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1">
    <w:name w:val="heading 1"/>
    <w:basedOn w:val="Normlny"/>
    <w:link w:val="Nadpis1Char"/>
    <w:uiPriority w:val="9"/>
    <w:qFormat/>
    <w:rsid w:val="00FB75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sk-SK"/>
    </w:rPr>
  </w:style>
  <w:style w:type="paragraph" w:styleId="Nadpis2">
    <w:name w:val="heading 2"/>
    <w:basedOn w:val="Normlny"/>
    <w:link w:val="Nadpis2Char"/>
    <w:uiPriority w:val="9"/>
    <w:qFormat/>
    <w:rsid w:val="00FB755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1479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47944"/>
    <w:rPr>
      <w:rFonts w:ascii="Tahoma" w:hAnsi="Tahoma" w:cs="Tahoma"/>
      <w:sz w:val="16"/>
      <w:szCs w:val="16"/>
    </w:rPr>
  </w:style>
  <w:style w:type="character" w:customStyle="1" w:styleId="Nadpis1Char">
    <w:name w:val="Nadpis 1 Char"/>
    <w:basedOn w:val="Predvolenpsmoodseku"/>
    <w:link w:val="Nadpis1"/>
    <w:uiPriority w:val="9"/>
    <w:rsid w:val="00FB755F"/>
    <w:rPr>
      <w:rFonts w:ascii="Times New Roman" w:eastAsia="Times New Roman" w:hAnsi="Times New Roman" w:cs="Times New Roman"/>
      <w:b/>
      <w:bCs/>
      <w:kern w:val="36"/>
      <w:sz w:val="48"/>
      <w:szCs w:val="48"/>
      <w:lang w:eastAsia="sk-SK"/>
    </w:rPr>
  </w:style>
  <w:style w:type="character" w:customStyle="1" w:styleId="Nadpis2Char">
    <w:name w:val="Nadpis 2 Char"/>
    <w:basedOn w:val="Predvolenpsmoodseku"/>
    <w:link w:val="Nadpis2"/>
    <w:uiPriority w:val="9"/>
    <w:rsid w:val="00FB755F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FB75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Zvraznenie">
    <w:name w:val="Emphasis"/>
    <w:basedOn w:val="Predvolenpsmoodseku"/>
    <w:uiPriority w:val="20"/>
    <w:qFormat/>
    <w:rsid w:val="00FB755F"/>
    <w:rPr>
      <w:i/>
      <w:iCs/>
    </w:rPr>
  </w:style>
  <w:style w:type="character" w:styleId="Siln">
    <w:name w:val="Strong"/>
    <w:basedOn w:val="Predvolenpsmoodseku"/>
    <w:uiPriority w:val="22"/>
    <w:qFormat/>
    <w:rsid w:val="00FB755F"/>
    <w:rPr>
      <w:b/>
      <w:bCs/>
    </w:rPr>
  </w:style>
  <w:style w:type="character" w:customStyle="1" w:styleId="highlightedglossaryterm">
    <w:name w:val="highlightedglossaryterm"/>
    <w:basedOn w:val="Predvolenpsmoodseku"/>
    <w:rsid w:val="002C2B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35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3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5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34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83719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012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65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79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696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817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5021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7884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749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264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99139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s.wikipedia.org/wiki/Optick%C3%A9_vl%C3%A1kno" TargetMode="External"/><Relationship Id="rId18" Type="http://schemas.openxmlformats.org/officeDocument/2006/relationships/hyperlink" Target="https://cs.wikipedia.org/wiki/Elektronov%C3%BD_obal" TargetMode="External"/><Relationship Id="rId26" Type="http://schemas.openxmlformats.org/officeDocument/2006/relationships/hyperlink" Target="https://cs.wikipedia.org/w/index.php?title=Vodivostn%C3%AD_elektron&amp;action=edit&amp;redlink=1" TargetMode="External"/><Relationship Id="rId39" Type="http://schemas.openxmlformats.org/officeDocument/2006/relationships/hyperlink" Target="https://cs.wikipedia.org/wiki/Infra%C4%8Derven%C3%A9_z%C3%A1%C5%99en%C3%AD" TargetMode="External"/><Relationship Id="rId21" Type="http://schemas.openxmlformats.org/officeDocument/2006/relationships/hyperlink" Target="https://cs.wikipedia.org/wiki/Absorpce_sv%C4%9Btla" TargetMode="External"/><Relationship Id="rId34" Type="http://schemas.openxmlformats.org/officeDocument/2006/relationships/hyperlink" Target="https://cs.wikipedia.org/wiki/Elektrick%C3%A1_vodivost" TargetMode="External"/><Relationship Id="rId42" Type="http://schemas.openxmlformats.org/officeDocument/2006/relationships/hyperlink" Target="https://cs.wikipedia.org/wiki/Vlnov%C3%A1_d%C3%A9lka" TargetMode="External"/><Relationship Id="rId47" Type="http://schemas.openxmlformats.org/officeDocument/2006/relationships/hyperlink" Target="https://makeradvisor.com/tools/5mm-rgb-leds-common-cathode/" TargetMode="External"/><Relationship Id="rId50" Type="http://schemas.openxmlformats.org/officeDocument/2006/relationships/image" Target="media/image8.png"/><Relationship Id="rId55" Type="http://schemas.openxmlformats.org/officeDocument/2006/relationships/image" Target="media/image13.gif"/><Relationship Id="rId7" Type="http://schemas.openxmlformats.org/officeDocument/2006/relationships/hyperlink" Target="https://cs.wikipedia.org/wiki/Elektrick%C3%A1_energie" TargetMode="External"/><Relationship Id="rId12" Type="http://schemas.openxmlformats.org/officeDocument/2006/relationships/hyperlink" Target="https://cs.wikipedia.org/wiki/Charge-coupled_device" TargetMode="External"/><Relationship Id="rId17" Type="http://schemas.openxmlformats.org/officeDocument/2006/relationships/hyperlink" Target="https://cs.wikipedia.org/wiki/Elektron" TargetMode="External"/><Relationship Id="rId25" Type="http://schemas.openxmlformats.org/officeDocument/2006/relationships/hyperlink" Target="https://cs.wikipedia.org/wiki/Emise" TargetMode="External"/><Relationship Id="rId33" Type="http://schemas.openxmlformats.org/officeDocument/2006/relationships/hyperlink" Target="https://cs.wikipedia.org/wiki/Elektrick%C3%BD_odpor" TargetMode="External"/><Relationship Id="rId38" Type="http://schemas.openxmlformats.org/officeDocument/2006/relationships/hyperlink" Target="https://cs.wikipedia.org/wiki/Ultrafialov%C3%A9_z%C3%A1%C5%99en%C3%AD" TargetMode="External"/><Relationship Id="rId46" Type="http://schemas.openxmlformats.org/officeDocument/2006/relationships/image" Target="media/image5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cs.wikipedia.org/wiki/Fyzika" TargetMode="External"/><Relationship Id="rId20" Type="http://schemas.openxmlformats.org/officeDocument/2006/relationships/hyperlink" Target="https://cs.wikipedia.org/wiki/Kovy" TargetMode="External"/><Relationship Id="rId29" Type="http://schemas.openxmlformats.org/officeDocument/2006/relationships/hyperlink" Target="https://cs.wikipedia.org/wiki/Foton" TargetMode="External"/><Relationship Id="rId41" Type="http://schemas.openxmlformats.org/officeDocument/2006/relationships/hyperlink" Target="https://cs.wikipedia.org/wiki/Vlnov%C3%A1_d%C3%A9lka" TargetMode="External"/><Relationship Id="rId54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hyperlink" Target="https://cs.wikipedia.org/wiki/Elektronika" TargetMode="External"/><Relationship Id="rId11" Type="http://schemas.openxmlformats.org/officeDocument/2006/relationships/hyperlink" Target="https://cs.wikipedia.org/wiki/Fototranzistor" TargetMode="External"/><Relationship Id="rId24" Type="http://schemas.openxmlformats.org/officeDocument/2006/relationships/hyperlink" Target="https://cs.wikipedia.org/wiki/Sv%C4%9Btlo" TargetMode="External"/><Relationship Id="rId32" Type="http://schemas.openxmlformats.org/officeDocument/2006/relationships/hyperlink" Target="https://cs.wikipedia.org/w/index.php?title=Zak%C3%A1zan%C3%BD_p%C3%A1s&amp;action=edit&amp;redlink=1" TargetMode="External"/><Relationship Id="rId37" Type="http://schemas.openxmlformats.org/officeDocument/2006/relationships/hyperlink" Target="https://cs.wikipedia.org/wiki/Elektrick%C3%BD_odpor" TargetMode="External"/><Relationship Id="rId40" Type="http://schemas.openxmlformats.org/officeDocument/2006/relationships/hyperlink" Target="https://cs.wikipedia.org/wiki/Intenzita_z%C3%A1%C5%99en%C3%AD" TargetMode="External"/><Relationship Id="rId45" Type="http://schemas.openxmlformats.org/officeDocument/2006/relationships/image" Target="media/image4.png"/><Relationship Id="rId53" Type="http://schemas.openxmlformats.org/officeDocument/2006/relationships/image" Target="media/image11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yperlink" Target="https://cs.wikipedia.org/wiki/Rentgenov%C3%A9_z%C3%A1%C5%99en%C3%AD" TargetMode="External"/><Relationship Id="rId28" Type="http://schemas.openxmlformats.org/officeDocument/2006/relationships/hyperlink" Target="https://cs.wikipedia.org/wiki/Fototranzistor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7.png"/><Relationship Id="rId57" Type="http://schemas.openxmlformats.org/officeDocument/2006/relationships/image" Target="media/image15.png"/><Relationship Id="rId10" Type="http://schemas.openxmlformats.org/officeDocument/2006/relationships/hyperlink" Target="https://cs.wikipedia.org/wiki/Fotodioda" TargetMode="External"/><Relationship Id="rId19" Type="http://schemas.openxmlformats.org/officeDocument/2006/relationships/hyperlink" Target="https://cs.wikipedia.org/wiki/L%C3%A1tka" TargetMode="External"/><Relationship Id="rId31" Type="http://schemas.openxmlformats.org/officeDocument/2006/relationships/hyperlink" Target="https://cs.wikipedia.org/wiki/Energie" TargetMode="External"/><Relationship Id="rId44" Type="http://schemas.openxmlformats.org/officeDocument/2006/relationships/image" Target="media/image3.png"/><Relationship Id="rId52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cs.wikipedia.org/wiki/Laserov%C3%A1_dioda" TargetMode="External"/><Relationship Id="rId14" Type="http://schemas.openxmlformats.org/officeDocument/2006/relationships/hyperlink" Target="https://commons.wikimedia.org/wiki/File:Photoelectric_effect.svg" TargetMode="External"/><Relationship Id="rId22" Type="http://schemas.openxmlformats.org/officeDocument/2006/relationships/hyperlink" Target="https://cs.wikipedia.org/wiki/Elektromagnetick%C3%A9_z%C3%A1%C5%99en%C3%AD" TargetMode="External"/><Relationship Id="rId27" Type="http://schemas.openxmlformats.org/officeDocument/2006/relationships/hyperlink" Target="https://cs.wikipedia.org/wiki/Fotodioda" TargetMode="External"/><Relationship Id="rId30" Type="http://schemas.openxmlformats.org/officeDocument/2006/relationships/hyperlink" Target="https://cs.wikipedia.org/wiki/Valen%C4%8Dn%C3%AD_p%C3%A1s" TargetMode="External"/><Relationship Id="rId35" Type="http://schemas.openxmlformats.org/officeDocument/2006/relationships/hyperlink" Target="https://commons.wikimedia.org/wiki/File:Zavislost_R_na_E.png" TargetMode="External"/><Relationship Id="rId43" Type="http://schemas.openxmlformats.org/officeDocument/2006/relationships/hyperlink" Target="https://cs.wikipedia.org/wiki/%C5%A0um" TargetMode="External"/><Relationship Id="rId48" Type="http://schemas.openxmlformats.org/officeDocument/2006/relationships/image" Target="media/image6.png"/><Relationship Id="rId56" Type="http://schemas.openxmlformats.org/officeDocument/2006/relationships/image" Target="media/image14.jpeg"/><Relationship Id="rId8" Type="http://schemas.openxmlformats.org/officeDocument/2006/relationships/hyperlink" Target="https://cs.wikipedia.org/wiki/LED" TargetMode="External"/><Relationship Id="rId51" Type="http://schemas.openxmlformats.org/officeDocument/2006/relationships/image" Target="media/image9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10</Pages>
  <Words>3401</Words>
  <Characters>19392</Characters>
  <Application>Microsoft Office Word</Application>
  <DocSecurity>0</DocSecurity>
  <Lines>161</Lines>
  <Paragraphs>45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tunaj</cp:lastModifiedBy>
  <cp:revision>12</cp:revision>
  <cp:lastPrinted>2019-03-25T20:15:00Z</cp:lastPrinted>
  <dcterms:created xsi:type="dcterms:W3CDTF">2021-02-08T18:55:00Z</dcterms:created>
  <dcterms:modified xsi:type="dcterms:W3CDTF">2022-02-01T07:47:00Z</dcterms:modified>
</cp:coreProperties>
</file>