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8D0E4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Conference Acronym:  </w:t>
      </w:r>
    </w:p>
    <w:p w14:paraId="49229B69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1) Volume Editor Names and Details: </w:t>
      </w:r>
    </w:p>
    <w:p w14:paraId="4FB0EA27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Names, Affiliations and Email-Addresses of </w:t>
      </w:r>
      <w:r>
        <w:rPr>
          <w:rFonts w:cstheme="minorHAnsi"/>
          <w:u w:val="single"/>
          <w:lang w:val="en-US"/>
        </w:rPr>
        <w:t>all</w:t>
      </w:r>
      <w:r>
        <w:rPr>
          <w:rFonts w:cstheme="minorHAnsi"/>
          <w:lang w:val="en-US"/>
        </w:rPr>
        <w:t xml:space="preserve"> of the Volume Editors, </w:t>
      </w:r>
      <w:r>
        <w:rPr>
          <w:rFonts w:cstheme="minorHAnsi"/>
          <w:u w:val="single"/>
          <w:lang w:val="en-US"/>
        </w:rPr>
        <w:t>in the order and in the form</w:t>
      </w:r>
      <w:r>
        <w:rPr>
          <w:rFonts w:cstheme="minorHAnsi"/>
          <w:lang w:val="en-US"/>
        </w:rPr>
        <w:t xml:space="preserve"> in which they are to appear on the cover, not forgetting any middle initials you would like to include.</w:t>
      </w:r>
    </w:p>
    <w:p w14:paraId="5113C04B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Editors’ names </w:t>
      </w:r>
      <w:r>
        <w:rPr>
          <w:rFonts w:cstheme="minorHAnsi"/>
          <w:u w:val="single"/>
          <w:lang w:val="en-US"/>
        </w:rPr>
        <w:t>cannot</w:t>
      </w:r>
      <w:r>
        <w:rPr>
          <w:rFonts w:cstheme="minorHAnsi"/>
          <w:lang w:val="en-US"/>
        </w:rPr>
        <w:t xml:space="preserve"> be added following publication. </w:t>
      </w:r>
    </w:p>
    <w:p w14:paraId="7DC4ED2F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information provided here will be used for the cover and the imprint page of the book.</w:t>
      </w:r>
    </w:p>
    <w:p w14:paraId="06CC3284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use the </w:t>
      </w:r>
      <w:r>
        <w:rPr>
          <w:rFonts w:cstheme="minorHAnsi"/>
          <w:u w:val="single"/>
          <w:lang w:val="en-US"/>
        </w:rPr>
        <w:t>western naming convention</w:t>
      </w:r>
      <w:r>
        <w:rPr>
          <w:rFonts w:cstheme="minorHAnsi"/>
          <w:lang w:val="en-US"/>
        </w:rPr>
        <w:t xml:space="preserve">. The “last name” is the family name. </w:t>
      </w:r>
    </w:p>
    <w:p w14:paraId="62BAB0F7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volume editors should be restricted to those responsible for the final selection of the papers</w:t>
      </w:r>
    </w:p>
    <w:tbl>
      <w:tblPr>
        <w:tblW w:w="9513" w:type="dxa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A0" w:firstRow="1" w:lastRow="0" w:firstColumn="1" w:lastColumn="0" w:noHBand="0" w:noVBand="0"/>
      </w:tblPr>
      <w:tblGrid>
        <w:gridCol w:w="2694"/>
        <w:gridCol w:w="3203"/>
        <w:gridCol w:w="3616"/>
      </w:tblGrid>
      <w:tr w:rsidR="00123A8B" w14:paraId="04C62E55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3EAB8" w14:textId="77777777" w:rsidR="00123A8B" w:rsidRDefault="00123A8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05968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1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2A5FA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2</w:t>
            </w:r>
          </w:p>
        </w:tc>
      </w:tr>
      <w:tr w:rsidR="00123A8B" w14:paraId="7E21DB77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236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First Name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27C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Roberto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AB79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Fatemeh</w:t>
            </w:r>
          </w:p>
        </w:tc>
      </w:tr>
      <w:tr w:rsidR="00123A8B" w14:paraId="7344EFD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D6C99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Last Name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C19E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Casadei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A712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Ghassemi</w:t>
            </w:r>
          </w:p>
        </w:tc>
      </w:tr>
      <w:tr w:rsidR="00123A8B" w14:paraId="3E283A3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0F34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ORCID if available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2AAD0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0000-0001-9149-949X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FBF3B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0000-0002-9677-3854</w:t>
            </w:r>
          </w:p>
        </w:tc>
      </w:tr>
      <w:tr w:rsidR="00123A8B" w14:paraId="582B06C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D11B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  <w:lang w:val="de-DE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Email Address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E5262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roby.casadei@unibo.it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4175" w14:textId="2774DD63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f</w:t>
            </w:r>
            <w:r w:rsidR="00612933">
              <w:rPr>
                <w:rFonts w:ascii="Calibri" w:hAnsi="Calibri" w:cstheme="minorHAnsi"/>
                <w:lang w:val="de-DE"/>
              </w:rPr>
              <w:t>g</w:t>
            </w:r>
            <w:r>
              <w:rPr>
                <w:rFonts w:ascii="Calibri" w:hAnsi="Calibri" w:cstheme="minorHAnsi"/>
                <w:lang w:val="de-DE"/>
              </w:rPr>
              <w:t>hassemi@</w:t>
            </w:r>
            <w:r w:rsidR="00612933">
              <w:rPr>
                <w:rFonts w:ascii="Calibri" w:hAnsi="Calibri" w:cstheme="minorHAnsi"/>
                <w:lang w:val="de-DE"/>
              </w:rPr>
              <w:t>ut.ac.ir</w:t>
            </w:r>
          </w:p>
        </w:tc>
      </w:tr>
      <w:tr w:rsidR="00123A8B" w14:paraId="4F5E771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37D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Academic Affiliation/Institution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F425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Bologna,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BFC6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Tehran, Iran</w:t>
            </w:r>
          </w:p>
        </w:tc>
      </w:tr>
      <w:tr w:rsidR="00123A8B" w14:paraId="1CD20921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AD93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Address of Academic Affiliation:</w:t>
            </w:r>
          </w:p>
          <w:p w14:paraId="193BDE23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Street, no., Postcode</w:t>
            </w:r>
            <w:r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,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City, Country</w:t>
            </w:r>
          </w:p>
          <w:p w14:paraId="28C59F63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4080550F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EDDA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Via dell’Università 50, 57522, Cesena,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9005" w14:textId="1C704926" w:rsidR="00123A8B" w:rsidRDefault="00612933" w:rsidP="00612933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North Kargar, </w:t>
            </w:r>
            <w:r w:rsidRPr="00612933">
              <w:rPr>
                <w:rFonts w:asciiTheme="minorHAnsi" w:hAnsiTheme="minorHAnsi" w:cstheme="minorHAnsi"/>
                <w:lang w:val="de-DE"/>
              </w:rPr>
              <w:t>1439957131</w:t>
            </w:r>
            <w:r>
              <w:rPr>
                <w:rFonts w:asciiTheme="minorHAnsi" w:hAnsiTheme="minorHAnsi" w:cstheme="minorHAnsi"/>
                <w:lang w:val="de-DE"/>
              </w:rPr>
              <w:t>, Tehran, Iran</w:t>
            </w:r>
          </w:p>
        </w:tc>
      </w:tr>
    </w:tbl>
    <w:p w14:paraId="40B4ED76" w14:textId="77777777" w:rsidR="00123A8B" w:rsidRDefault="00123A8B">
      <w:pPr>
        <w:rPr>
          <w:rFonts w:cstheme="minorHAnsi"/>
          <w:lang w:val="en-US"/>
        </w:rPr>
      </w:pPr>
    </w:p>
    <w:p w14:paraId="7806A3BA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Cs/>
          <w:sz w:val="20"/>
          <w:szCs w:val="20"/>
          <w:lang w:val="en-US"/>
        </w:rPr>
      </w:pPr>
      <w:bookmarkStart w:id="0" w:name="_Hlk124423414"/>
      <w:r>
        <w:rPr>
          <w:rFonts w:cstheme="minorHAnsi"/>
          <w:b/>
          <w:lang w:val="en-US"/>
        </w:rPr>
        <w:t xml:space="preserve">Contact Volume Editor </w:t>
      </w:r>
      <w:r>
        <w:rPr>
          <w:rFonts w:cstheme="minorHAnsi"/>
          <w:bCs/>
          <w:sz w:val="20"/>
          <w:szCs w:val="20"/>
          <w:lang w:val="en-US"/>
        </w:rPr>
        <w:t>(</w:t>
      </w:r>
      <w:bookmarkEnd w:id="0"/>
      <w:r>
        <w:rPr>
          <w:rFonts w:cstheme="minorHAnsi"/>
          <w:bCs/>
          <w:sz w:val="20"/>
          <w:szCs w:val="20"/>
          <w:lang w:val="en-US"/>
        </w:rPr>
        <w:t>This is the editor who will take responsibility for communicating with Springer)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980"/>
        <w:gridCol w:w="7082"/>
      </w:tblGrid>
      <w:tr w:rsidR="00123A8B" w14:paraId="79E2217A" w14:textId="77777777">
        <w:tc>
          <w:tcPr>
            <w:tcW w:w="1980" w:type="dxa"/>
          </w:tcPr>
          <w:p w14:paraId="31C40AEF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Name</w:t>
            </w:r>
          </w:p>
        </w:tc>
        <w:tc>
          <w:tcPr>
            <w:tcW w:w="7082" w:type="dxa"/>
          </w:tcPr>
          <w:p w14:paraId="48E4501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Roberto Casadei</w:t>
            </w:r>
          </w:p>
        </w:tc>
      </w:tr>
    </w:tbl>
    <w:p w14:paraId="732B4751" w14:textId="77777777" w:rsidR="00123A8B" w:rsidRDefault="00123A8B">
      <w:pPr>
        <w:rPr>
          <w:rFonts w:cstheme="minorHAnsi"/>
          <w:b/>
          <w:lang w:val="en-US"/>
        </w:rPr>
      </w:pPr>
    </w:p>
    <w:p w14:paraId="5E5BF452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Important Information (e.g., for Indexing Services)</w:t>
      </w:r>
    </w:p>
    <w:p w14:paraId="08B8DE6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preface should include the number of papers submitted and selected as well as the type of review used and the number of reviews per paper</w:t>
      </w:r>
    </w:p>
    <w:p w14:paraId="373915D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names of the PC chairs should appear at the bottom of the preface</w:t>
      </w:r>
    </w:p>
    <w:p w14:paraId="2407E60C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PC Chairs should be clearly identified as Program Committee Chairs on the organization pages</w:t>
      </w:r>
    </w:p>
    <w:p w14:paraId="5E112762" w14:textId="77777777" w:rsidR="00123A8B" w:rsidRDefault="00123A8B">
      <w:pPr>
        <w:pStyle w:val="ListParagraph"/>
        <w:ind w:left="0"/>
        <w:rPr>
          <w:rFonts w:cstheme="minorHAnsi"/>
          <w:lang w:val="en-US"/>
        </w:rPr>
      </w:pPr>
    </w:p>
    <w:p w14:paraId="5320D050" w14:textId="77777777" w:rsidR="00123A8B" w:rsidRDefault="00000000">
      <w:pPr>
        <w:pStyle w:val="ListParagraph"/>
        <w:ind w:left="0"/>
        <w:rPr>
          <w:rFonts w:cstheme="minorHAnsi"/>
          <w:lang w:val="en-US"/>
        </w:rPr>
      </w:pPr>
      <w:r>
        <w:rPr>
          <w:rFonts w:cstheme="minorHAnsi"/>
          <w:lang w:val="en-US"/>
        </w:rPr>
        <w:t>OK.</w:t>
      </w:r>
    </w:p>
    <w:p w14:paraId="2CE4749D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b/>
          <w:bCs/>
          <w:lang w:val="en-US"/>
        </w:rPr>
        <w:t>Kindly confirm</w:t>
      </w:r>
      <w:r>
        <w:rPr>
          <w:lang w:val="en-US"/>
        </w:rPr>
        <w:t xml:space="preserve"> that you have drawn the authors’ attention to our </w:t>
      </w:r>
      <w:hyperlink r:id="rId11">
        <w:r w:rsidR="00123A8B">
          <w:rPr>
            <w:rStyle w:val="Hyperlink"/>
            <w:lang w:val="en-US"/>
          </w:rPr>
          <w:t>Editorial Policies</w:t>
        </w:r>
      </w:hyperlink>
      <w:r>
        <w:rPr>
          <w:lang w:val="en-US"/>
        </w:rPr>
        <w:t>.</w:t>
      </w:r>
    </w:p>
    <w:p w14:paraId="535A85EC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We confirm.</w:t>
      </w:r>
    </w:p>
    <w:p w14:paraId="52D0953C" w14:textId="77777777" w:rsidR="00123A8B" w:rsidRDefault="00123A8B">
      <w:pPr>
        <w:pStyle w:val="ListParagraph"/>
        <w:ind w:left="0"/>
        <w:rPr>
          <w:lang w:val="en-US"/>
        </w:rPr>
      </w:pPr>
    </w:p>
    <w:p w14:paraId="26FA0B38" w14:textId="77777777" w:rsidR="00123A8B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cstheme="minorHAnsi"/>
          <w:b/>
          <w:lang w:val="en-US"/>
        </w:rPr>
        <w:t xml:space="preserve">Order: </w:t>
      </w:r>
      <w:r>
        <w:rPr>
          <w:lang w:val="en-US"/>
        </w:rPr>
        <w:t xml:space="preserve">When you send the files, please let us know whether you require printed books to be shipped to the conference venue. </w:t>
      </w:r>
    </w:p>
    <w:p w14:paraId="618D36D0" w14:textId="77777777" w:rsidR="00123A8B" w:rsidRDefault="00123A8B">
      <w:pPr>
        <w:pStyle w:val="ListParagraph"/>
        <w:ind w:left="0"/>
        <w:rPr>
          <w:lang w:val="en-US"/>
        </w:rPr>
      </w:pPr>
    </w:p>
    <w:p w14:paraId="017CB0BE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No printed books are requested.</w:t>
      </w:r>
    </w:p>
    <w:p w14:paraId="27952112" w14:textId="77777777" w:rsidR="00123A8B" w:rsidRDefault="00000000">
      <w:pPr>
        <w:pStyle w:val="ListParagraph"/>
        <w:ind w:left="360"/>
        <w:rPr>
          <w:lang w:val="en-US"/>
        </w:rPr>
      </w:pPr>
      <w:r>
        <w:br w:type="column"/>
      </w:r>
    </w:p>
    <w:p w14:paraId="1F228449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Online Access for 4 weeks (free)</w:t>
      </w:r>
    </w:p>
    <w:p w14:paraId="0A39B436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check the conference terms regarding availability. </w:t>
      </w:r>
      <w:r>
        <w:rPr>
          <w:rFonts w:cstheme="minorHAnsi"/>
          <w:lang w:val="en-US"/>
        </w:rPr>
        <w:br/>
        <w:t xml:space="preserve">If you opt for the free online access to the proceedings on SpringerLink for a period of 4 weeks, please provide the details below. </w:t>
      </w:r>
      <w:r>
        <w:rPr>
          <w:rFonts w:cstheme="minorHAnsi"/>
          <w:lang w:val="en-US"/>
        </w:rPr>
        <w:br/>
        <w:t xml:space="preserve">NB: We do not set up 4-week online access if your conference website is a Google site. 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4389"/>
        <w:gridCol w:w="4673"/>
      </w:tblGrid>
      <w:tr w:rsidR="00123A8B" w14:paraId="5CF55FE2" w14:textId="77777777">
        <w:tc>
          <w:tcPr>
            <w:tcW w:w="4389" w:type="dxa"/>
          </w:tcPr>
          <w:p w14:paraId="62C3229E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name</w:t>
            </w:r>
          </w:p>
        </w:tc>
        <w:tc>
          <w:tcPr>
            <w:tcW w:w="4673" w:type="dxa"/>
          </w:tcPr>
          <w:p w14:paraId="7313E2E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email address</w:t>
            </w:r>
          </w:p>
        </w:tc>
      </w:tr>
      <w:tr w:rsidR="00123A8B" w14:paraId="415855FB" w14:textId="77777777">
        <w:tc>
          <w:tcPr>
            <w:tcW w:w="4389" w:type="dxa"/>
          </w:tcPr>
          <w:p w14:paraId="4C6C4D86" w14:textId="1157645F" w:rsidR="00123A8B" w:rsidRDefault="005A5EED">
            <w:pPr>
              <w:spacing w:after="0" w:line="240" w:lineRule="auto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 xml:space="preserve">Roberto </w:t>
            </w:r>
            <w:r>
              <w:rPr>
                <w:rFonts w:ascii="Calibri" w:hAnsi="Calibri" w:cstheme="minorHAnsi"/>
              </w:rPr>
              <w:t>Casadei</w:t>
            </w:r>
          </w:p>
        </w:tc>
        <w:tc>
          <w:tcPr>
            <w:tcW w:w="4673" w:type="dxa"/>
          </w:tcPr>
          <w:p w14:paraId="71E6E126" w14:textId="2DFBAAB2" w:rsidR="00123A8B" w:rsidRDefault="005A5EED">
            <w:pPr>
              <w:spacing w:after="0" w:line="240" w:lineRule="auto"/>
              <w:rPr>
                <w:rFonts w:cstheme="minorHAnsi"/>
                <w:lang w:val="en-US"/>
              </w:rPr>
            </w:pPr>
            <w:r>
              <w:rPr>
                <w:rFonts w:ascii="Calibri" w:hAnsi="Calibri" w:cstheme="minorHAnsi"/>
              </w:rPr>
              <w:t>roby.casadei@unibo.it</w:t>
            </w:r>
          </w:p>
        </w:tc>
      </w:tr>
      <w:tr w:rsidR="00123A8B" w14:paraId="6ADAE7D5" w14:textId="77777777">
        <w:tc>
          <w:tcPr>
            <w:tcW w:w="9062" w:type="dxa"/>
            <w:gridSpan w:val="2"/>
          </w:tcPr>
          <w:p w14:paraId="74E75CAA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Conference website URL:</w:t>
            </w:r>
          </w:p>
        </w:tc>
      </w:tr>
    </w:tbl>
    <w:p w14:paraId="6AFCBCCE" w14:textId="77777777" w:rsidR="00123A8B" w:rsidRDefault="00123A8B">
      <w:pPr>
        <w:rPr>
          <w:rFonts w:cstheme="minorHAnsi"/>
          <w:b/>
          <w:u w:val="single"/>
          <w:lang w:val="en-US"/>
        </w:rPr>
      </w:pPr>
    </w:p>
    <w:p w14:paraId="7CE4105C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Conference Details</w:t>
      </w:r>
    </w:p>
    <w:tbl>
      <w:tblPr>
        <w:tblStyle w:val="TableGrid"/>
        <w:tblpPr w:leftFromText="141" w:rightFromText="141" w:vertAnchor="text" w:horzAnchor="margin" w:tblpY="138"/>
        <w:tblW w:w="9067" w:type="dxa"/>
        <w:tblLayout w:type="fixed"/>
        <w:tblLook w:val="04A0" w:firstRow="1" w:lastRow="0" w:firstColumn="1" w:lastColumn="0" w:noHBand="0" w:noVBand="1"/>
      </w:tblPr>
      <w:tblGrid>
        <w:gridCol w:w="6374"/>
        <w:gridCol w:w="2693"/>
      </w:tblGrid>
      <w:tr w:rsidR="00123A8B" w14:paraId="51A9A45F" w14:textId="77777777">
        <w:trPr>
          <w:trHeight w:val="304"/>
        </w:trPr>
        <w:tc>
          <w:tcPr>
            <w:tcW w:w="6374" w:type="dxa"/>
          </w:tcPr>
          <w:p w14:paraId="54549E6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Peer Review Information</w:t>
            </w:r>
          </w:p>
        </w:tc>
        <w:tc>
          <w:tcPr>
            <w:tcW w:w="2693" w:type="dxa"/>
          </w:tcPr>
          <w:p w14:paraId="4D4E5898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029E55AB" w14:textId="77777777">
        <w:trPr>
          <w:trHeight w:val="304"/>
        </w:trPr>
        <w:tc>
          <w:tcPr>
            <w:tcW w:w="6374" w:type="dxa"/>
          </w:tcPr>
          <w:p w14:paraId="7413B297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Type of peer review used (single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1"/>
            </w:r>
            <w:r>
              <w:rPr>
                <w:rFonts w:eastAsia="SimSun" w:cstheme="minorHAnsi"/>
                <w:lang w:val="en-US"/>
              </w:rPr>
              <w:t>, double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2"/>
            </w:r>
            <w:r>
              <w:rPr>
                <w:rFonts w:eastAsia="SimSun" w:cstheme="minorHAnsi"/>
                <w:lang w:val="en-US"/>
              </w:rPr>
              <w:t>, open peer review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3"/>
            </w:r>
            <w:r>
              <w:rPr>
                <w:rFonts w:eastAsia="SimSun" w:cstheme="minorHAnsi"/>
                <w:lang w:val="en-US"/>
              </w:rPr>
              <w:t>, or other (please specify which)):</w:t>
            </w:r>
          </w:p>
        </w:tc>
        <w:tc>
          <w:tcPr>
            <w:tcW w:w="2693" w:type="dxa"/>
          </w:tcPr>
          <w:p w14:paraId="32B74224" w14:textId="60FA2DFA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sdt>
              <w:sdtPr>
                <w:alias w:val=""/>
                <w:id w:val="259032324"/>
                <w:dropDownList>
                  <w:listItem w:displayText="Choose an item." w:value="Choose an item."/>
                  <w:listItem w:displayText="Single Blind" w:value="Single Blind"/>
                  <w:listItem w:displayText="Double Blind" w:value="Double Blind"/>
                  <w:listItem w:displayText="Open Peer Review" w:value="Open Peer Review"/>
                  <w:listItem w:displayText="Other - Please specify" w:value="Other - Please specify"/>
                </w:dropDownList>
              </w:sdtPr>
              <w:sdtContent>
                <w:r w:rsidR="00612933">
                  <w:t>Single Blind</w:t>
                </w:r>
              </w:sdtContent>
            </w:sdt>
          </w:p>
          <w:p w14:paraId="3B713F83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17D47308" w14:textId="77777777">
        <w:trPr>
          <w:trHeight w:val="304"/>
        </w:trPr>
        <w:tc>
          <w:tcPr>
            <w:tcW w:w="6374" w:type="dxa"/>
          </w:tcPr>
          <w:p w14:paraId="0F4922C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Was an online submission system employed? Which one?</w:t>
            </w:r>
          </w:p>
        </w:tc>
        <w:tc>
          <w:tcPr>
            <w:tcW w:w="2693" w:type="dxa"/>
          </w:tcPr>
          <w:p w14:paraId="03C7820A" w14:textId="7FB34E7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Easychair</w:t>
            </w:r>
          </w:p>
        </w:tc>
      </w:tr>
      <w:tr w:rsidR="00123A8B" w14:paraId="0531FD2B" w14:textId="77777777">
        <w:trPr>
          <w:trHeight w:val="304"/>
        </w:trPr>
        <w:tc>
          <w:tcPr>
            <w:tcW w:w="6374" w:type="dxa"/>
          </w:tcPr>
          <w:p w14:paraId="4C4DB2A0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Which feature(s) do you particularly appreciate about the submission system you used? (This field is voluntary.)</w:t>
            </w:r>
          </w:p>
        </w:tc>
        <w:tc>
          <w:tcPr>
            <w:tcW w:w="2693" w:type="dxa"/>
          </w:tcPr>
          <w:p w14:paraId="5BCA9138" w14:textId="3DBAE7F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Multiple track</w:t>
            </w:r>
            <w:r w:rsidR="00D35EED">
              <w:rPr>
                <w:rFonts w:cstheme="minorHAnsi"/>
                <w:lang w:val="en-US"/>
              </w:rPr>
              <w:t xml:space="preserve"> handling</w:t>
            </w:r>
            <w:r>
              <w:rPr>
                <w:rFonts w:cstheme="minorHAnsi"/>
                <w:lang w:val="en-US"/>
              </w:rPr>
              <w:t>, automated proceeding generation</w:t>
            </w:r>
            <w:r w:rsidR="00D35EED">
              <w:rPr>
                <w:rFonts w:cstheme="minorHAnsi"/>
                <w:lang w:val="en-US"/>
              </w:rPr>
              <w:t xml:space="preserve">, providing analytical and statics data </w:t>
            </w:r>
          </w:p>
        </w:tc>
      </w:tr>
      <w:tr w:rsidR="00123A8B" w14:paraId="132BBC2F" w14:textId="77777777">
        <w:trPr>
          <w:trHeight w:val="304"/>
        </w:trPr>
        <w:tc>
          <w:tcPr>
            <w:tcW w:w="6374" w:type="dxa"/>
          </w:tcPr>
          <w:p w14:paraId="69CA1CB5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submissions sent for peer review:</w:t>
            </w:r>
          </w:p>
        </w:tc>
        <w:tc>
          <w:tcPr>
            <w:tcW w:w="2693" w:type="dxa"/>
          </w:tcPr>
          <w:p w14:paraId="09BC2D8A" w14:textId="0BEFF41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28</w:t>
            </w:r>
          </w:p>
        </w:tc>
      </w:tr>
      <w:tr w:rsidR="00123A8B" w14:paraId="43A854E8" w14:textId="77777777">
        <w:trPr>
          <w:trHeight w:val="321"/>
        </w:trPr>
        <w:tc>
          <w:tcPr>
            <w:tcW w:w="6374" w:type="dxa"/>
          </w:tcPr>
          <w:p w14:paraId="0FDF21A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full papers accepted:</w:t>
            </w:r>
          </w:p>
        </w:tc>
        <w:tc>
          <w:tcPr>
            <w:tcW w:w="2693" w:type="dxa"/>
          </w:tcPr>
          <w:p w14:paraId="7E19ED0F" w14:textId="395786D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11</w:t>
            </w:r>
          </w:p>
        </w:tc>
      </w:tr>
      <w:tr w:rsidR="00123A8B" w14:paraId="5CBD2E9D" w14:textId="77777777">
        <w:trPr>
          <w:trHeight w:val="336"/>
        </w:trPr>
        <w:tc>
          <w:tcPr>
            <w:tcW w:w="6374" w:type="dxa"/>
          </w:tcPr>
          <w:p w14:paraId="2BCE16E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short papers accepted (This should have been discussed and agreed with the Springer Editor):</w:t>
            </w:r>
          </w:p>
        </w:tc>
        <w:tc>
          <w:tcPr>
            <w:tcW w:w="2693" w:type="dxa"/>
          </w:tcPr>
          <w:p w14:paraId="1C50A456" w14:textId="26EF840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0</w:t>
            </w:r>
          </w:p>
        </w:tc>
      </w:tr>
      <w:tr w:rsidR="00123A8B" w14:paraId="70671BBC" w14:textId="77777777">
        <w:trPr>
          <w:trHeight w:val="336"/>
        </w:trPr>
        <w:tc>
          <w:tcPr>
            <w:tcW w:w="6374" w:type="dxa"/>
          </w:tcPr>
          <w:p w14:paraId="60B21FCA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and type of other papers accepted (This should have been discussed and agreed with the Springer Editor):</w:t>
            </w:r>
          </w:p>
        </w:tc>
        <w:tc>
          <w:tcPr>
            <w:tcW w:w="2693" w:type="dxa"/>
          </w:tcPr>
          <w:p w14:paraId="2C7A71A9" w14:textId="49B73E0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 tool papers</w:t>
            </w:r>
          </w:p>
        </w:tc>
      </w:tr>
      <w:tr w:rsidR="00123A8B" w14:paraId="3ED39C1E" w14:textId="77777777">
        <w:trPr>
          <w:trHeight w:val="336"/>
        </w:trPr>
        <w:tc>
          <w:tcPr>
            <w:tcW w:w="6374" w:type="dxa"/>
          </w:tcPr>
          <w:p w14:paraId="3E9FF61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reviews received per submission:</w:t>
            </w:r>
          </w:p>
        </w:tc>
        <w:tc>
          <w:tcPr>
            <w:tcW w:w="2693" w:type="dxa"/>
          </w:tcPr>
          <w:p w14:paraId="19B13890" w14:textId="15D46380" w:rsidR="00123A8B" w:rsidRDefault="00612933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</w:t>
            </w:r>
          </w:p>
        </w:tc>
      </w:tr>
      <w:tr w:rsidR="00123A8B" w14:paraId="6F07D09B" w14:textId="77777777">
        <w:trPr>
          <w:trHeight w:val="336"/>
        </w:trPr>
        <w:tc>
          <w:tcPr>
            <w:tcW w:w="6374" w:type="dxa"/>
          </w:tcPr>
          <w:p w14:paraId="5719006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papers per reviewer:</w:t>
            </w:r>
          </w:p>
        </w:tc>
        <w:tc>
          <w:tcPr>
            <w:tcW w:w="2693" w:type="dxa"/>
          </w:tcPr>
          <w:p w14:paraId="7530DFD4" w14:textId="6C4C8C1B" w:rsidR="00123A8B" w:rsidRDefault="00D35EED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2.5</w:t>
            </w:r>
          </w:p>
        </w:tc>
      </w:tr>
      <w:tr w:rsidR="00123A8B" w14:paraId="1B94452B" w14:textId="77777777">
        <w:trPr>
          <w:trHeight w:val="336"/>
        </w:trPr>
        <w:tc>
          <w:tcPr>
            <w:tcW w:w="6374" w:type="dxa"/>
          </w:tcPr>
          <w:p w14:paraId="19DACF9C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 xml:space="preserve">Were external reviewers involved (outside the PC)? </w:t>
            </w:r>
          </w:p>
        </w:tc>
        <w:tc>
          <w:tcPr>
            <w:tcW w:w="2693" w:type="dxa"/>
          </w:tcPr>
          <w:p w14:paraId="7A5B4C8A" w14:textId="4FA7CD09" w:rsidR="00123A8B" w:rsidRDefault="00D35EED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8</w:t>
            </w:r>
          </w:p>
        </w:tc>
      </w:tr>
    </w:tbl>
    <w:p w14:paraId="222E3FFD" w14:textId="77777777" w:rsidR="00123A8B" w:rsidRDefault="00123A8B">
      <w:pPr>
        <w:rPr>
          <w:rFonts w:cstheme="minorHAnsi"/>
          <w:lang w:val="en-US"/>
        </w:rPr>
      </w:pPr>
    </w:p>
    <w:p w14:paraId="63599DAE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Keywords</w:t>
      </w:r>
    </w:p>
    <w:p w14:paraId="00031513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provide a list of some 8-20 keywords pertaining to the topical focus of the work. The ACM codes on the following site: </w:t>
      </w:r>
      <w:hyperlink r:id="rId12">
        <w:r w:rsidR="00123A8B">
          <w:rPr>
            <w:rStyle w:val="Hyperlink"/>
            <w:rFonts w:cstheme="minorHAnsi"/>
            <w:lang w:val="en-US"/>
          </w:rPr>
          <w:t>http://www.acm.org/about/class/2012?pageIndex=0</w:t>
        </w:r>
      </w:hyperlink>
      <w:r>
        <w:rPr>
          <w:rFonts w:cstheme="minorHAnsi"/>
          <w:lang w:val="en-US"/>
        </w:rPr>
        <w:t xml:space="preserve">  provide a useful source of such keywords.</w:t>
      </w:r>
    </w:p>
    <w:p w14:paraId="114C2CDB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enter keywords here: </w:t>
      </w:r>
    </w:p>
    <w:p w14:paraId="326194D1" w14:textId="044C78B4" w:rsidR="00123A8B" w:rsidRDefault="009A48F6" w:rsidP="009A48F6">
      <w:pPr>
        <w:rPr>
          <w:rFonts w:cstheme="minorHAnsi"/>
        </w:rPr>
      </w:pPr>
      <w:r w:rsidRPr="009A48F6">
        <w:rPr>
          <w:rFonts w:cstheme="minorHAnsi"/>
        </w:rPr>
        <w:t>Software and its engineering~Formal language definitions</w:t>
      </w:r>
    </w:p>
    <w:p w14:paraId="35E6D3D5" w14:textId="6AA6A655" w:rsidR="009A48F6" w:rsidRDefault="009A48F6" w:rsidP="009A48F6">
      <w:pPr>
        <w:rPr>
          <w:rFonts w:cstheme="minorHAnsi"/>
        </w:rPr>
      </w:pPr>
      <w:r w:rsidRPr="009A48F6">
        <w:rPr>
          <w:rFonts w:cstheme="minorHAnsi"/>
        </w:rPr>
        <w:t>Software and its engineering~Distributed programming languages</w:t>
      </w:r>
    </w:p>
    <w:p w14:paraId="789B56E7" w14:textId="79F83BEB" w:rsidR="00420EA5" w:rsidRDefault="00420EA5" w:rsidP="009A48F6">
      <w:pPr>
        <w:rPr>
          <w:rFonts w:cstheme="minorHAnsi"/>
        </w:rPr>
      </w:pPr>
      <w:r w:rsidRPr="009A48F6">
        <w:rPr>
          <w:rFonts w:cstheme="minorHAnsi"/>
        </w:rPr>
        <w:lastRenderedPageBreak/>
        <w:t>Software and its engineering</w:t>
      </w:r>
      <w:r>
        <w:rPr>
          <w:rFonts w:cstheme="minorHAnsi"/>
        </w:rPr>
        <w:t>~Formal software verification</w:t>
      </w:r>
    </w:p>
    <w:p w14:paraId="768D238A" w14:textId="7586B9CE" w:rsidR="00420EA5" w:rsidRDefault="00420EA5" w:rsidP="00420EA5">
      <w:pPr>
        <w:rPr>
          <w:rFonts w:cstheme="minorHAnsi"/>
        </w:rPr>
      </w:pPr>
      <w:r w:rsidRPr="00420EA5">
        <w:rPr>
          <w:rFonts w:cstheme="minorHAnsi"/>
        </w:rPr>
        <w:t>Software and its engineering~Software as a service orchestration system</w:t>
      </w:r>
    </w:p>
    <w:p w14:paraId="052E7C99" w14:textId="224BA46C" w:rsidR="00420EA5" w:rsidRDefault="00420EA5" w:rsidP="00420EA5">
      <w:pPr>
        <w:tabs>
          <w:tab w:val="num" w:pos="720"/>
        </w:tabs>
      </w:pPr>
      <w:hyperlink r:id="rId13" w:history="1">
        <w:r w:rsidRPr="00420EA5">
          <w:t>Theory of computation</w:t>
        </w:r>
      </w:hyperlink>
      <w:r>
        <w:rPr>
          <w:rFonts w:cstheme="minorHAnsi"/>
        </w:rPr>
        <w:t xml:space="preserve">~ </w:t>
      </w:r>
      <w:hyperlink r:id="rId14" w:history="1">
        <w:r w:rsidRPr="00420EA5">
          <w:t>Verification by model checking</w:t>
        </w:r>
      </w:hyperlink>
    </w:p>
    <w:p w14:paraId="7BF08B3E" w14:textId="561AB38C" w:rsidR="005A5EED" w:rsidRPr="00420EA5" w:rsidRDefault="005A5EED" w:rsidP="00420EA5">
      <w:pPr>
        <w:tabs>
          <w:tab w:val="num" w:pos="720"/>
        </w:tabs>
        <w:rPr>
          <w:rFonts w:cstheme="minorHAnsi"/>
        </w:rPr>
      </w:pPr>
      <w:hyperlink r:id="rId15" w:history="1">
        <w:r w:rsidRPr="00420EA5">
          <w:t>Theory of computation</w:t>
        </w:r>
      </w:hyperlink>
      <w:r>
        <w:rPr>
          <w:rFonts w:cstheme="minorHAnsi"/>
        </w:rPr>
        <w:t>~</w:t>
      </w:r>
    </w:p>
    <w:p w14:paraId="6FE52FDD" w14:textId="251EC766" w:rsidR="009A48F6" w:rsidRDefault="009A48F6" w:rsidP="009A48F6">
      <w:pPr>
        <w:rPr>
          <w:rFonts w:cstheme="minorHAnsi"/>
          <w:lang w:val="en-US"/>
        </w:rPr>
      </w:pPr>
      <w:r w:rsidRPr="009A48F6">
        <w:rPr>
          <w:rFonts w:cstheme="minorHAnsi"/>
        </w:rPr>
        <w:t>Computing methodologies~Self-organization</w:t>
      </w:r>
    </w:p>
    <w:p w14:paraId="675C9929" w14:textId="697B1292" w:rsidR="009A48F6" w:rsidRDefault="009A48F6" w:rsidP="009A48F6">
      <w:pPr>
        <w:rPr>
          <w:rFonts w:cstheme="minorHAnsi"/>
          <w:lang w:val="en-US"/>
        </w:rPr>
      </w:pPr>
      <w:r w:rsidRPr="009A48F6">
        <w:rPr>
          <w:rFonts w:cstheme="minorHAnsi"/>
        </w:rPr>
        <w:t>Computing methodologies~</w:t>
      </w:r>
      <w:r w:rsidRPr="009A48F6">
        <w:t xml:space="preserve"> </w:t>
      </w:r>
      <w:r w:rsidRPr="009A48F6">
        <w:rPr>
          <w:rFonts w:cstheme="minorHAnsi"/>
        </w:rPr>
        <w:t>Distributed programming languages</w:t>
      </w:r>
    </w:p>
    <w:p w14:paraId="66E72F00" w14:textId="7797F66B" w:rsidR="00420EA5" w:rsidRPr="00420EA5" w:rsidRDefault="00420EA5" w:rsidP="00420EA5">
      <w:pPr>
        <w:tabs>
          <w:tab w:val="num" w:pos="720"/>
        </w:tabs>
        <w:rPr>
          <w:rFonts w:cstheme="minorHAnsi"/>
        </w:rPr>
      </w:pPr>
      <w:hyperlink r:id="rId16" w:history="1">
        <w:r w:rsidRPr="00420EA5">
          <w:t>Computing methodologies</w:t>
        </w:r>
      </w:hyperlink>
      <w:r w:rsidRPr="00420EA5">
        <w:rPr>
          <w:rFonts w:cstheme="minorHAnsi"/>
        </w:rPr>
        <w:t>~</w:t>
      </w:r>
      <w:hyperlink r:id="rId17" w:history="1">
        <w:r w:rsidRPr="00420EA5">
          <w:t>Simulation tools</w:t>
        </w:r>
      </w:hyperlink>
    </w:p>
    <w:p w14:paraId="6496F39F" w14:textId="77777777" w:rsidR="00123A8B" w:rsidRDefault="00123A8B">
      <w:pPr>
        <w:rPr>
          <w:rFonts w:cstheme="minorHAnsi"/>
          <w:lang w:val="en-US"/>
        </w:rPr>
      </w:pPr>
    </w:p>
    <w:p w14:paraId="0E0D0D38" w14:textId="77777777" w:rsidR="00123A8B" w:rsidRDefault="00123A8B">
      <w:pPr>
        <w:rPr>
          <w:rFonts w:cstheme="minorHAnsi"/>
          <w:lang w:val="en-US"/>
        </w:rPr>
      </w:pPr>
    </w:p>
    <w:p w14:paraId="25C0CF19" w14:textId="77777777" w:rsidR="00123A8B" w:rsidRDefault="00123A8B">
      <w:pPr>
        <w:rPr>
          <w:rFonts w:cstheme="minorHAnsi"/>
          <w:lang w:val="en-US"/>
        </w:rPr>
      </w:pPr>
    </w:p>
    <w:p w14:paraId="70D5BCEF" w14:textId="77777777" w:rsidR="00123A8B" w:rsidRDefault="00000000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Checklist for volume editors:</w:t>
      </w:r>
    </w:p>
    <w:p w14:paraId="52BE084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In the manuscript files uploaded to Springer, have you:</w:t>
      </w:r>
    </w:p>
    <w:p w14:paraId="5F502B30" w14:textId="77777777" w:rsidR="00123A8B" w:rsidRDefault="00123A8B">
      <w:pPr>
        <w:spacing w:after="0"/>
        <w:rPr>
          <w:rFonts w:cstheme="minorHAnsi"/>
          <w:lang w:val="en-US"/>
        </w:rPr>
      </w:pPr>
    </w:p>
    <w:p w14:paraId="2195AE66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7619955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Preface, Organization pages, Table of Contents?</w:t>
      </w:r>
    </w:p>
    <w:p w14:paraId="0650505B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12100244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all License-to-Publish forms from authors?</w:t>
      </w:r>
    </w:p>
    <w:p w14:paraId="5227699B" w14:textId="77777777" w:rsidR="00123A8B" w:rsidRDefault="00000000">
      <w:pPr>
        <w:spacing w:after="0"/>
        <w:ind w:left="705" w:hanging="705"/>
        <w:rPr>
          <w:rFonts w:cstheme="minorHAnsi"/>
          <w:lang w:val="en-US"/>
        </w:rPr>
      </w:pPr>
      <w:sdt>
        <w:sdtPr>
          <w:id w:val="-1727284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source files (WORD or LaTeX with bib files) and reference PDFs for all papers in the way requested by LNCS in the editor guidelines?</w:t>
      </w:r>
    </w:p>
    <w:p w14:paraId="4D0B4223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12768297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 conference logo (if you wish to have it on the cover)?</w:t>
      </w:r>
    </w:p>
    <w:p w14:paraId="43F528F5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20544875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an Excel-list of email addresses of corresponding authors?</w:t>
      </w:r>
    </w:p>
    <w:p w14:paraId="2F311C97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p w14:paraId="0A22A1AE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Editor’s guidelines:</w:t>
      </w:r>
    </w:p>
    <w:p w14:paraId="6DA13500" w14:textId="77777777" w:rsidR="00123A8B" w:rsidRDefault="00123A8B">
      <w:pPr>
        <w:spacing w:after="0"/>
        <w:rPr>
          <w:rFonts w:cstheme="minorHAnsi"/>
          <w:lang w:val="en-US"/>
        </w:rPr>
      </w:pPr>
      <w:hyperlink r:id="rId18">
        <w:r>
          <w:rPr>
            <w:rStyle w:val="Hyperlink"/>
            <w:rFonts w:cstheme="minorHAnsi"/>
            <w:lang w:val="en-US"/>
          </w:rPr>
          <w:t>https://www.springer.com/gp/computer-science/lncs/editor-guidelines-for-springer-proceedings</w:t>
        </w:r>
      </w:hyperlink>
    </w:p>
    <w:p w14:paraId="5C7B21F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Authors’ guidelines:</w:t>
      </w:r>
    </w:p>
    <w:p w14:paraId="7AD28FA3" w14:textId="77777777" w:rsidR="00123A8B" w:rsidRDefault="00123A8B">
      <w:pPr>
        <w:spacing w:after="0"/>
        <w:rPr>
          <w:rFonts w:cstheme="minorHAnsi"/>
          <w:color w:val="0000FF" w:themeColor="hyperlink"/>
          <w:lang w:val="en-US"/>
        </w:rPr>
      </w:pPr>
      <w:hyperlink r:id="rId19">
        <w:r>
          <w:rPr>
            <w:rStyle w:val="Hyperlink"/>
            <w:rFonts w:cstheme="minorHAnsi"/>
            <w:u w:val="none"/>
            <w:lang w:val="en-US"/>
          </w:rPr>
          <w:t>https://www.springer.com/gp/computer-science/lncs/conference-proceedings-guidelines</w:t>
        </w:r>
      </w:hyperlink>
      <w:r>
        <w:rPr>
          <w:rStyle w:val="Hyperlink"/>
          <w:rFonts w:cstheme="minorHAnsi"/>
          <w:u w:val="none"/>
          <w:lang w:val="en-US"/>
        </w:rPr>
        <w:t xml:space="preserve"> </w:t>
      </w:r>
    </w:p>
    <w:p w14:paraId="7ADD6609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sectPr w:rsidR="00123A8B">
      <w:headerReference w:type="even" r:id="rId20"/>
      <w:headerReference w:type="default" r:id="rId21"/>
      <w:headerReference w:type="first" r:id="rId22"/>
      <w:pgSz w:w="11906" w:h="16838"/>
      <w:pgMar w:top="1417" w:right="1417" w:bottom="1134" w:left="1417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8B6DD" w14:textId="77777777" w:rsidR="00F840EF" w:rsidRDefault="00F840EF">
      <w:pPr>
        <w:spacing w:after="0" w:line="240" w:lineRule="auto"/>
      </w:pPr>
      <w:r>
        <w:separator/>
      </w:r>
    </w:p>
  </w:endnote>
  <w:endnote w:type="continuationSeparator" w:id="0">
    <w:p w14:paraId="2F400DB4" w14:textId="77777777" w:rsidR="00F840EF" w:rsidRDefault="00F84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5DD94" w14:textId="77777777" w:rsidR="00F840EF" w:rsidRDefault="00F840EF">
      <w:r>
        <w:separator/>
      </w:r>
    </w:p>
  </w:footnote>
  <w:footnote w:type="continuationSeparator" w:id="0">
    <w:p w14:paraId="4754276B" w14:textId="77777777" w:rsidR="00F840EF" w:rsidRDefault="00F840EF">
      <w:r>
        <w:continuationSeparator/>
      </w:r>
    </w:p>
  </w:footnote>
  <w:footnote w:id="1">
    <w:p w14:paraId="5644F61F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identities of the reviewers remain anonymous but the authors‘ names appear on the paper.</w:t>
      </w:r>
    </w:p>
  </w:footnote>
  <w:footnote w:id="2">
    <w:p w14:paraId="2EA2F468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Both the reviewers’ identities and the authors’ identities remain anonymous.</w:t>
      </w:r>
    </w:p>
  </w:footnote>
  <w:footnote w:id="3">
    <w:p w14:paraId="3C87035D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reviewers’ identities are known.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33CD7" w14:textId="77777777" w:rsidR="00123A8B" w:rsidRDefault="00123A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09EED98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8109606"/>
      <w:docPartObj>
        <w:docPartGallery w:val="Page Numbers (Top of Page)"/>
        <w:docPartUnique/>
      </w:docPartObj>
    </w:sdtPr>
    <w:sdtContent>
      <w:p w14:paraId="5CBD49CE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C308D"/>
    <w:multiLevelType w:val="multilevel"/>
    <w:tmpl w:val="89FAD3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2A43418"/>
    <w:multiLevelType w:val="multilevel"/>
    <w:tmpl w:val="9A60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D72FAA"/>
    <w:multiLevelType w:val="multilevel"/>
    <w:tmpl w:val="8A7E7B74"/>
    <w:lvl w:ilvl="0">
      <w:start w:val="2"/>
      <w:numFmt w:val="decimal"/>
      <w:lvlText w:val="%1)"/>
      <w:lvlJc w:val="left"/>
      <w:pPr>
        <w:tabs>
          <w:tab w:val="num" w:pos="180"/>
        </w:tabs>
        <w:ind w:left="54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4C05AD3"/>
    <w:multiLevelType w:val="multilevel"/>
    <w:tmpl w:val="36F4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3714CC"/>
    <w:multiLevelType w:val="multilevel"/>
    <w:tmpl w:val="4CFCF0F6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90545838">
    <w:abstractNumId w:val="4"/>
  </w:num>
  <w:num w:numId="2" w16cid:durableId="1325553802">
    <w:abstractNumId w:val="2"/>
  </w:num>
  <w:num w:numId="3" w16cid:durableId="927345975">
    <w:abstractNumId w:val="0"/>
  </w:num>
  <w:num w:numId="4" w16cid:durableId="748424605">
    <w:abstractNumId w:val="1"/>
  </w:num>
  <w:num w:numId="5" w16cid:durableId="15510654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A8B"/>
    <w:rsid w:val="0003589A"/>
    <w:rsid w:val="000978D5"/>
    <w:rsid w:val="000B1B3C"/>
    <w:rsid w:val="00123A8B"/>
    <w:rsid w:val="00420EA5"/>
    <w:rsid w:val="005A5EED"/>
    <w:rsid w:val="00612933"/>
    <w:rsid w:val="00673449"/>
    <w:rsid w:val="007C7268"/>
    <w:rsid w:val="009A48F6"/>
    <w:rsid w:val="00D35EED"/>
    <w:rsid w:val="00F84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D9B4"/>
  <w15:docId w15:val="{99665833-8C7D-4A51-997C-31C22407F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C2D"/>
    <w:pPr>
      <w:spacing w:after="200" w:line="276" w:lineRule="auto"/>
    </w:p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DejaVu Sans" w:hAnsi="Liberation Serif" w:cs="DejaVu San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E08E7"/>
    <w:rPr>
      <w:color w:val="0000FF" w:themeColor="hyperlink"/>
      <w:u w:val="single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4E08E7"/>
    <w:rPr>
      <w:rFonts w:ascii="Consolas" w:hAnsi="Consolas"/>
      <w:sz w:val="21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072C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CB411B"/>
  </w:style>
  <w:style w:type="character" w:customStyle="1" w:styleId="FooterChar">
    <w:name w:val="Footer Char"/>
    <w:basedOn w:val="DefaultParagraphFont"/>
    <w:link w:val="Footer"/>
    <w:uiPriority w:val="99"/>
    <w:qFormat/>
    <w:rsid w:val="00CB411B"/>
  </w:style>
  <w:style w:type="character" w:styleId="FollowedHyperlink">
    <w:name w:val="FollowedHyperlink"/>
    <w:basedOn w:val="DefaultParagraphFont"/>
    <w:uiPriority w:val="99"/>
    <w:semiHidden/>
    <w:unhideWhenUsed/>
    <w:rsid w:val="00AB2346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9564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E9564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E95649"/>
    <w:rPr>
      <w:b/>
      <w:bCs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607223"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60722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D45BA4"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D45BA4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D45BA4"/>
    <w:rPr>
      <w:color w:val="80808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Schwarz">
    <w:name w:val="Standard + Schwarz"/>
    <w:basedOn w:val="Normal"/>
    <w:uiPriority w:val="99"/>
    <w:qFormat/>
    <w:rsid w:val="00C2789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27894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4E08E7"/>
    <w:pPr>
      <w:spacing w:after="0" w:line="240" w:lineRule="auto"/>
    </w:pPr>
    <w:rPr>
      <w:rFonts w:ascii="Consolas" w:hAnsi="Consolas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072C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unhideWhenUsed/>
    <w:rsid w:val="00E95649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E95649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7223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5BA4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582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uiPriority w:val="59"/>
    <w:rsid w:val="009B66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0E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javascript:void(0)" TargetMode="External"/><Relationship Id="rId18" Type="http://schemas.openxmlformats.org/officeDocument/2006/relationships/hyperlink" Target="https://www.springer.com/gp/computer-science/lncs/editor-guidelines-for-springer-proceedings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hyperlink" Target="http://www.acm.org/about/class/2012?pageIndex=0" TargetMode="External"/><Relationship Id="rId17" Type="http://schemas.openxmlformats.org/officeDocument/2006/relationships/hyperlink" Target="javascript:void(0)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javascript:void(0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springernature.com/gp/authors/book-authors-code-of-conduc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javascript:void(0)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www.springer.com/gp/computer-science/lncs/conference-proceedings-guideline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javascript:void(0)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D4C717E432B45829341C6EB4E0512" ma:contentTypeVersion="12" ma:contentTypeDescription="Create a new document." ma:contentTypeScope="" ma:versionID="3ae6544b8d9a28c98e88cd16565aa9b5">
  <xsd:schema xmlns:xsd="http://www.w3.org/2001/XMLSchema" xmlns:xs="http://www.w3.org/2001/XMLSchema" xmlns:p="http://schemas.microsoft.com/office/2006/metadata/properties" xmlns:ns2="d9c60541-b97e-4531-bd5d-c95af8ba043f" xmlns:ns3="2298e316-5395-4ea8-8620-f0b006294e0b" targetNamespace="http://schemas.microsoft.com/office/2006/metadata/properties" ma:root="true" ma:fieldsID="5c5f6baa5816be1c78c45c735aa51177" ns2:_="" ns3:_="">
    <xsd:import namespace="d9c60541-b97e-4531-bd5d-c95af8ba043f"/>
    <xsd:import namespace="2298e316-5395-4ea8-8620-f0b006294e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60541-b97e-4531-bd5d-c95af8ba0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fb58666-e629-4e5a-b780-b8dcc15b3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8e316-5395-4ea8-8620-f0b006294e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364d2ae-3a6e-4e20-b2fd-558a3f9e3980}" ma:internalName="TaxCatchAll" ma:showField="CatchAllData" ma:web="2298e316-5395-4ea8-8620-f0b006294e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c60541-b97e-4531-bd5d-c95af8ba043f">
      <Terms xmlns="http://schemas.microsoft.com/office/infopath/2007/PartnerControls"/>
    </lcf76f155ced4ddcb4097134ff3c332f>
    <TaxCatchAll xmlns="2298e316-5395-4ea8-8620-f0b006294e0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B033C-9FFC-498A-99B8-8C64F11441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60541-b97e-4531-bd5d-c95af8ba043f"/>
    <ds:schemaRef ds:uri="2298e316-5395-4ea8-8620-f0b006294e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CF7133-810B-46E4-B70A-61E425598E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014DF9-9EC5-4F0D-AA3E-FC9506FA3C69}">
  <ds:schemaRefs>
    <ds:schemaRef ds:uri="http://schemas.microsoft.com/office/2006/metadata/properties"/>
    <ds:schemaRef ds:uri="http://schemas.microsoft.com/office/infopath/2007/PartnerControls"/>
    <ds:schemaRef ds:uri="d9c60541-b97e-4531-bd5d-c95af8ba043f"/>
    <ds:schemaRef ds:uri="2298e316-5395-4ea8-8620-f0b006294e0b"/>
  </ds:schemaRefs>
</ds:datastoreItem>
</file>

<file path=customXml/itemProps4.xml><?xml version="1.0" encoding="utf-8"?>
<ds:datastoreItem xmlns:ds="http://schemas.openxmlformats.org/officeDocument/2006/customXml" ds:itemID="{845F6E27-77E8-4E8B-AFB7-C23BC71FAB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Springer-SBM</Company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kramer</dc:creator>
  <dc:description/>
  <cp:lastModifiedBy>Fatemeh Ghassemi</cp:lastModifiedBy>
  <cp:revision>12</cp:revision>
  <cp:lastPrinted>2015-05-13T09:30:00Z</cp:lastPrinted>
  <dcterms:created xsi:type="dcterms:W3CDTF">2023-01-12T13:01:00Z</dcterms:created>
  <dcterms:modified xsi:type="dcterms:W3CDTF">2026-04-21T09:30:00Z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0x0101001C9D4C717E432B45829341C6EB4E0512</vt:lpwstr>
  </property>
  <property fmtid="{D5CDD505-2E9C-101B-9397-08002B2CF9AE}" pid="3" name="Order">
    <vt:r8>9100</vt:r8>
  </property>
</Properties>
</file>