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1A0" w:rsidRDefault="00E731A0" w:rsidP="00155F3F">
      <w:pPr>
        <w:pStyle w:val="paragraph"/>
        <w:spacing w:before="0" w:beforeAutospacing="0" w:after="0" w:afterAutospacing="0"/>
        <w:jc w:val="both"/>
        <w:textAlignment w:val="baseline"/>
        <w:rPr>
          <w:b/>
        </w:rPr>
      </w:pPr>
      <w:r>
        <w:rPr>
          <w:b/>
        </w:rPr>
        <w:t>Executive Summary</w:t>
      </w:r>
    </w:p>
    <w:p w:rsidR="00E731A0" w:rsidRDefault="00E731A0" w:rsidP="00155F3F">
      <w:pPr>
        <w:pStyle w:val="paragraph"/>
        <w:spacing w:before="0" w:beforeAutospacing="0" w:after="0" w:afterAutospacing="0"/>
        <w:jc w:val="both"/>
        <w:textAlignment w:val="baseline"/>
      </w:pPr>
    </w:p>
    <w:p w:rsidR="00E731A0" w:rsidRPr="00E731A0" w:rsidRDefault="00E731A0" w:rsidP="004C257F">
      <w:pPr>
        <w:pStyle w:val="paragraph"/>
        <w:spacing w:before="0" w:beforeAutospacing="0" w:after="0" w:afterAutospacing="0"/>
        <w:ind w:firstLine="720"/>
        <w:jc w:val="both"/>
        <w:textAlignment w:val="baseline"/>
      </w:pPr>
      <w:r>
        <w:t xml:space="preserve">The NDRRMC Monitoring System is a system where Local Government Units or LGUs can view summary reports of all disasters that their area encountered. The system also allows National Risk Reduction Management Commission (NDRRMC) to give </w:t>
      </w:r>
      <w:r w:rsidR="004C257F">
        <w:t xml:space="preserve">real time advisory to the LGUs. </w:t>
      </w:r>
      <w:r>
        <w:t xml:space="preserve">LGUs can request supplies from logistics on what they need to be prepared. Using the summary reports, this can be used as a reference of LGUs on what and how many items to request and where to deliver it. With this, it can help the </w:t>
      </w:r>
      <w:r w:rsidR="004C257F">
        <w:t>LGU</w:t>
      </w:r>
      <w:r>
        <w:t xml:space="preserve"> be aware and prepared for a calamity.</w:t>
      </w:r>
    </w:p>
    <w:p w:rsidR="00E731A0" w:rsidRDefault="00E731A0" w:rsidP="00155F3F">
      <w:pPr>
        <w:pStyle w:val="paragraph"/>
        <w:spacing w:before="0" w:beforeAutospacing="0" w:after="0" w:afterAutospacing="0"/>
        <w:jc w:val="both"/>
        <w:textAlignment w:val="baseline"/>
        <w:rPr>
          <w:b/>
        </w:rPr>
      </w:pPr>
    </w:p>
    <w:p w:rsidR="00F511E1" w:rsidRDefault="00F511E1" w:rsidP="00155F3F">
      <w:pPr>
        <w:pStyle w:val="paragraph"/>
        <w:spacing w:before="0" w:beforeAutospacing="0" w:after="0" w:afterAutospacing="0"/>
        <w:jc w:val="both"/>
        <w:textAlignment w:val="baseline"/>
        <w:rPr>
          <w:b/>
        </w:rPr>
      </w:pPr>
      <w:r>
        <w:rPr>
          <w:b/>
        </w:rPr>
        <w:t>Project Context</w:t>
      </w:r>
    </w:p>
    <w:p w:rsidR="00C0113F" w:rsidRDefault="00C0113F" w:rsidP="00155F3F">
      <w:pPr>
        <w:pStyle w:val="paragraph"/>
        <w:spacing w:before="0" w:beforeAutospacing="0" w:after="0" w:afterAutospacing="0"/>
        <w:jc w:val="both"/>
        <w:textAlignment w:val="baseline"/>
        <w:rPr>
          <w:b/>
        </w:rPr>
      </w:pPr>
      <w:r>
        <w:rPr>
          <w:b/>
        </w:rPr>
        <w:tab/>
      </w:r>
    </w:p>
    <w:p w:rsidR="00C0113F" w:rsidRDefault="00C0113F" w:rsidP="00C0113F">
      <w:pPr>
        <w:pStyle w:val="paragraph"/>
        <w:spacing w:before="0" w:beforeAutospacing="0" w:after="0" w:afterAutospacing="0"/>
        <w:ind w:firstLine="720"/>
        <w:jc w:val="both"/>
        <w:textAlignment w:val="baseline"/>
      </w:pPr>
      <w:r w:rsidRPr="00C0113F">
        <w:t>The team identified the following problems of NDRRMC and LGUs when it co</w:t>
      </w:r>
      <w:r>
        <w:t>mes to preparing for a disaster:</w:t>
      </w:r>
    </w:p>
    <w:p w:rsidR="00C0113F" w:rsidRPr="00C0113F" w:rsidRDefault="00C0113F" w:rsidP="00C0113F">
      <w:pPr>
        <w:pStyle w:val="paragraph"/>
        <w:spacing w:before="0" w:beforeAutospacing="0" w:after="0" w:afterAutospacing="0"/>
        <w:ind w:firstLine="720"/>
        <w:jc w:val="both"/>
        <w:textAlignment w:val="baseline"/>
      </w:pPr>
    </w:p>
    <w:p w:rsidR="00C0113F" w:rsidRDefault="00C0113F" w:rsidP="00C0113F">
      <w:pPr>
        <w:pStyle w:val="paragraph"/>
        <w:numPr>
          <w:ilvl w:val="0"/>
          <w:numId w:val="8"/>
        </w:numPr>
        <w:spacing w:before="0" w:beforeAutospacing="0" w:after="0" w:afterAutospacing="0"/>
        <w:jc w:val="both"/>
        <w:textAlignment w:val="baseline"/>
      </w:pPr>
      <w:r w:rsidRPr="00C0113F">
        <w:t xml:space="preserve">Lack of </w:t>
      </w:r>
      <w:r>
        <w:t>capacity and technical expertise</w:t>
      </w:r>
    </w:p>
    <w:p w:rsidR="00C0113F" w:rsidRDefault="00C0113F" w:rsidP="00C0113F">
      <w:pPr>
        <w:pStyle w:val="paragraph"/>
        <w:numPr>
          <w:ilvl w:val="0"/>
          <w:numId w:val="8"/>
        </w:numPr>
        <w:spacing w:before="0" w:beforeAutospacing="0" w:after="0" w:afterAutospacing="0"/>
        <w:jc w:val="both"/>
        <w:textAlignment w:val="baseline"/>
      </w:pPr>
      <w:r>
        <w:t>Lack of public awareness or the threats and impacts of all types of hazards</w:t>
      </w:r>
    </w:p>
    <w:p w:rsidR="00C0113F" w:rsidRDefault="00C0113F" w:rsidP="00C0113F">
      <w:pPr>
        <w:pStyle w:val="paragraph"/>
        <w:numPr>
          <w:ilvl w:val="0"/>
          <w:numId w:val="8"/>
        </w:numPr>
        <w:spacing w:before="0" w:beforeAutospacing="0" w:after="0" w:afterAutospacing="0"/>
        <w:jc w:val="both"/>
        <w:textAlignment w:val="baseline"/>
      </w:pPr>
      <w:r>
        <w:t>Lack of necessary skills to cope with the impacts of disaster</w:t>
      </w:r>
    </w:p>
    <w:p w:rsidR="000F1FE8" w:rsidRPr="00C0113F" w:rsidRDefault="00C0113F" w:rsidP="00155A33">
      <w:pPr>
        <w:pStyle w:val="paragraph"/>
        <w:numPr>
          <w:ilvl w:val="0"/>
          <w:numId w:val="8"/>
        </w:numPr>
        <w:spacing w:before="0" w:beforeAutospacing="0" w:after="0" w:afterAutospacing="0"/>
        <w:jc w:val="both"/>
        <w:textAlignment w:val="baseline"/>
      </w:pPr>
      <w:r>
        <w:t>Lack of</w:t>
      </w:r>
      <w:r w:rsidR="00155A33">
        <w:t xml:space="preserve"> communication and coordination.</w:t>
      </w:r>
    </w:p>
    <w:p w:rsidR="00F511E1" w:rsidRDefault="00F511E1" w:rsidP="00155F3F">
      <w:pPr>
        <w:pStyle w:val="paragraph"/>
        <w:spacing w:before="0" w:beforeAutospacing="0" w:after="0" w:afterAutospacing="0"/>
        <w:jc w:val="both"/>
        <w:textAlignment w:val="baseline"/>
      </w:pPr>
    </w:p>
    <w:p w:rsidR="00155F3F" w:rsidRDefault="00AB33D0" w:rsidP="00155F3F">
      <w:pPr>
        <w:pStyle w:val="paragraph"/>
        <w:spacing w:before="0" w:beforeAutospacing="0" w:after="0" w:afterAutospacing="0"/>
        <w:jc w:val="both"/>
        <w:textAlignment w:val="baseline"/>
        <w:rPr>
          <w:rStyle w:val="eop"/>
          <w:color w:val="000000" w:themeColor="text1"/>
        </w:rPr>
      </w:pPr>
      <w:r>
        <w:tab/>
      </w:r>
      <w:r w:rsidR="004C257F">
        <w:t>NDRRMC</w:t>
      </w:r>
      <w:r w:rsidR="00155A33">
        <w:t xml:space="preserve"> Monitoring System </w:t>
      </w:r>
      <w:r w:rsidRPr="00546EC9">
        <w:rPr>
          <w:rStyle w:val="normaltextrun"/>
          <w:color w:val="000000" w:themeColor="text1"/>
        </w:rPr>
        <w:t>easily monitor and identify the needs of the area that is going to be affected before a calamity happens. This will allow ease of access to information for NDRRM</w:t>
      </w:r>
      <w:r w:rsidR="00155F3F">
        <w:rPr>
          <w:rStyle w:val="normaltextrun"/>
          <w:color w:val="000000" w:themeColor="text1"/>
        </w:rPr>
        <w:t>C and other Government Agencies. The use of</w:t>
      </w:r>
      <w:r w:rsidRPr="00546EC9">
        <w:rPr>
          <w:rStyle w:val="eop"/>
          <w:color w:val="000000" w:themeColor="text1"/>
        </w:rPr>
        <w:t> </w:t>
      </w:r>
      <w:r>
        <w:rPr>
          <w:rStyle w:val="eop"/>
          <w:color w:val="000000" w:themeColor="text1"/>
        </w:rPr>
        <w:t xml:space="preserve">NDRRMC Monitoring System </w:t>
      </w:r>
      <w:r w:rsidR="00155F3F">
        <w:rPr>
          <w:rStyle w:val="eop"/>
          <w:color w:val="000000" w:themeColor="text1"/>
        </w:rPr>
        <w:t xml:space="preserve">it </w:t>
      </w:r>
      <w:r>
        <w:rPr>
          <w:rStyle w:val="eop"/>
          <w:color w:val="000000" w:themeColor="text1"/>
        </w:rPr>
        <w:t xml:space="preserve">will give awareness and public </w:t>
      </w:r>
      <w:r w:rsidR="00CC4B7C">
        <w:rPr>
          <w:rStyle w:val="eop"/>
          <w:color w:val="000000" w:themeColor="text1"/>
        </w:rPr>
        <w:t>safety to the community</w:t>
      </w:r>
      <w:r>
        <w:rPr>
          <w:rStyle w:val="eop"/>
          <w:color w:val="000000" w:themeColor="text1"/>
        </w:rPr>
        <w:t xml:space="preserve"> to be well prepared in incoming disaster.</w:t>
      </w:r>
      <w:r w:rsidR="00F511E1">
        <w:rPr>
          <w:rStyle w:val="eop"/>
          <w:color w:val="000000" w:themeColor="text1"/>
        </w:rPr>
        <w:t xml:space="preserve"> By using this system, it may reduce the number of </w:t>
      </w:r>
      <w:r w:rsidR="00C22DC9">
        <w:rPr>
          <w:rStyle w:val="eop"/>
          <w:color w:val="000000" w:themeColor="text1"/>
        </w:rPr>
        <w:t xml:space="preserve">families that </w:t>
      </w:r>
      <w:r w:rsidR="00155A33">
        <w:rPr>
          <w:rStyle w:val="eop"/>
          <w:color w:val="000000" w:themeColor="text1"/>
        </w:rPr>
        <w:t>might</w:t>
      </w:r>
      <w:r w:rsidR="00C22DC9">
        <w:rPr>
          <w:rStyle w:val="eop"/>
          <w:color w:val="000000" w:themeColor="text1"/>
        </w:rPr>
        <w:t xml:space="preserve"> be affected.</w:t>
      </w:r>
    </w:p>
    <w:p w:rsidR="00A357BC" w:rsidRDefault="00A357BC" w:rsidP="00155F3F">
      <w:pPr>
        <w:pStyle w:val="paragraph"/>
        <w:spacing w:before="0" w:beforeAutospacing="0" w:after="0" w:afterAutospacing="0"/>
        <w:jc w:val="both"/>
        <w:textAlignment w:val="baseline"/>
        <w:rPr>
          <w:rStyle w:val="eop"/>
          <w:color w:val="000000" w:themeColor="text1"/>
        </w:rPr>
      </w:pPr>
    </w:p>
    <w:p w:rsidR="00A357BC" w:rsidRPr="006E7790" w:rsidRDefault="00A357BC" w:rsidP="00A357BC">
      <w:pPr>
        <w:pStyle w:val="paragraph"/>
        <w:spacing w:before="240" w:beforeAutospacing="0" w:after="0" w:afterAutospacing="0"/>
        <w:jc w:val="both"/>
        <w:textAlignment w:val="baseline"/>
        <w:rPr>
          <w:b/>
          <w:color w:val="000000"/>
          <w:shd w:val="clear" w:color="auto" w:fill="FFFFFF"/>
        </w:rPr>
      </w:pPr>
      <w:r w:rsidRPr="006E7790">
        <w:rPr>
          <w:b/>
          <w:color w:val="000000"/>
          <w:shd w:val="clear" w:color="auto" w:fill="FFFFFF"/>
        </w:rPr>
        <w:t xml:space="preserve">Project </w:t>
      </w:r>
      <w:r>
        <w:rPr>
          <w:b/>
          <w:color w:val="000000"/>
          <w:shd w:val="clear" w:color="auto" w:fill="FFFFFF"/>
        </w:rPr>
        <w:t>Description</w:t>
      </w:r>
    </w:p>
    <w:p w:rsidR="00A357BC" w:rsidRDefault="00A357BC" w:rsidP="00A357BC">
      <w:pPr>
        <w:pStyle w:val="paragraph"/>
        <w:spacing w:before="240" w:beforeAutospacing="0" w:after="0" w:afterAutospacing="0"/>
        <w:ind w:firstLine="720"/>
        <w:jc w:val="both"/>
        <w:textAlignment w:val="baseline"/>
        <w:rPr>
          <w:color w:val="000000"/>
          <w:shd w:val="clear" w:color="auto" w:fill="FFFFFF"/>
        </w:rPr>
      </w:pPr>
      <w:r>
        <w:rPr>
          <w:color w:val="000000"/>
          <w:shd w:val="clear" w:color="auto" w:fill="FFFFFF"/>
        </w:rPr>
        <w:t xml:space="preserve">The proposed system </w:t>
      </w:r>
      <w:r w:rsidRPr="00490B11">
        <w:rPr>
          <w:color w:val="000000"/>
          <w:shd w:val="clear" w:color="auto" w:fill="FFFFFF"/>
        </w:rPr>
        <w:t xml:space="preserve">has the capability to track relevant data from different NDRRMC </w:t>
      </w:r>
      <w:r>
        <w:rPr>
          <w:color w:val="000000"/>
          <w:shd w:val="clear" w:color="auto" w:fill="FFFFFF"/>
        </w:rPr>
        <w:t>independent</w:t>
      </w:r>
      <w:r w:rsidRPr="00490B11">
        <w:rPr>
          <w:color w:val="000000"/>
          <w:shd w:val="clear" w:color="auto" w:fill="FFFFFF"/>
        </w:rPr>
        <w:t xml:space="preserve"> systems (e.g. Logistics, Inventory, Procurement, etc.)</w:t>
      </w:r>
      <w:r>
        <w:rPr>
          <w:color w:val="000000"/>
          <w:shd w:val="clear" w:color="auto" w:fill="FFFFFF"/>
        </w:rPr>
        <w:t xml:space="preserve"> that are connected to Data Warehouse</w:t>
      </w:r>
      <w:r w:rsidRPr="00490B11">
        <w:rPr>
          <w:color w:val="000000"/>
          <w:shd w:val="clear" w:color="auto" w:fill="FFFFFF"/>
        </w:rPr>
        <w:t>. The collection of data</w:t>
      </w:r>
      <w:r>
        <w:rPr>
          <w:color w:val="000000"/>
          <w:shd w:val="clear" w:color="auto" w:fill="FFFFFF"/>
        </w:rPr>
        <w:t xml:space="preserve"> gathered is</w:t>
      </w:r>
      <w:r w:rsidRPr="00490B11">
        <w:rPr>
          <w:color w:val="000000"/>
          <w:shd w:val="clear" w:color="auto" w:fill="FFFFFF"/>
        </w:rPr>
        <w:t xml:space="preserve"> </w:t>
      </w:r>
      <w:r>
        <w:rPr>
          <w:color w:val="000000"/>
          <w:shd w:val="clear" w:color="auto" w:fill="FFFFFF"/>
        </w:rPr>
        <w:t>limited only</w:t>
      </w:r>
      <w:r w:rsidRPr="00490B11">
        <w:rPr>
          <w:color w:val="000000"/>
          <w:shd w:val="clear" w:color="auto" w:fill="FFFFFF"/>
        </w:rPr>
        <w:t xml:space="preserve"> on the area where the LGU admin has the responsibility to monitor. </w:t>
      </w:r>
      <w:r w:rsidR="00E56C23">
        <w:rPr>
          <w:color w:val="000000"/>
          <w:shd w:val="clear" w:color="auto" w:fill="FFFFFF"/>
        </w:rPr>
        <w:t xml:space="preserve"> LGU Admin must register or provide the information of the specific area where he/she is assigned to properly analyze their needs.</w:t>
      </w:r>
      <w:r w:rsidR="00E56C23" w:rsidRPr="00490B11">
        <w:rPr>
          <w:color w:val="000000"/>
          <w:shd w:val="clear" w:color="auto" w:fill="FFFFFF"/>
        </w:rPr>
        <w:t xml:space="preserve"> The</w:t>
      </w:r>
      <w:r w:rsidRPr="00490B11">
        <w:rPr>
          <w:color w:val="000000"/>
          <w:shd w:val="clear" w:color="auto" w:fill="FFFFFF"/>
        </w:rPr>
        <w:t xml:space="preserve"> system also includes disaster advisory alert to make the information rapidly available for better preparedness and action. The responsible </w:t>
      </w:r>
      <w:r>
        <w:rPr>
          <w:color w:val="000000"/>
          <w:shd w:val="clear" w:color="auto" w:fill="FFFFFF"/>
        </w:rPr>
        <w:t xml:space="preserve">LGU admin will then receive a notification about the </w:t>
      </w:r>
      <w:r w:rsidR="00E56C23">
        <w:rPr>
          <w:color w:val="000000"/>
          <w:shd w:val="clear" w:color="auto" w:fill="FFFFFF"/>
        </w:rPr>
        <w:t>upcoming disaster</w:t>
      </w:r>
      <w:r>
        <w:rPr>
          <w:color w:val="000000"/>
          <w:shd w:val="clear" w:color="auto" w:fill="FFFFFF"/>
        </w:rPr>
        <w:t xml:space="preserve"> details</w:t>
      </w:r>
      <w:r w:rsidRPr="00490B11">
        <w:rPr>
          <w:color w:val="000000"/>
          <w:shd w:val="clear" w:color="auto" w:fill="FFFFFF"/>
        </w:rPr>
        <w:t xml:space="preserve">. </w:t>
      </w:r>
    </w:p>
    <w:p w:rsidR="00A357BC" w:rsidRPr="00A357BC" w:rsidRDefault="00A357BC" w:rsidP="00A357BC">
      <w:pPr>
        <w:pStyle w:val="paragraph"/>
        <w:spacing w:before="240" w:beforeAutospacing="0" w:after="0" w:afterAutospacing="0"/>
        <w:ind w:firstLine="720"/>
        <w:jc w:val="both"/>
        <w:textAlignment w:val="baseline"/>
        <w:rPr>
          <w:rStyle w:val="eop"/>
          <w:color w:val="000000"/>
          <w:shd w:val="clear" w:color="auto" w:fill="FFFFFF"/>
        </w:rPr>
      </w:pPr>
      <w:r w:rsidRPr="00490B11">
        <w:rPr>
          <w:color w:val="000000"/>
          <w:shd w:val="clear" w:color="auto" w:fill="FFFFFF"/>
        </w:rPr>
        <w:t xml:space="preserve">Since the data from different system will be put on use and the information of preparations for previous disaster are already </w:t>
      </w:r>
      <w:r>
        <w:rPr>
          <w:color w:val="000000"/>
          <w:shd w:val="clear" w:color="auto" w:fill="FFFFFF"/>
        </w:rPr>
        <w:t>in</w:t>
      </w:r>
      <w:r w:rsidRPr="00490B11">
        <w:rPr>
          <w:color w:val="000000"/>
          <w:shd w:val="clear" w:color="auto" w:fill="FFFFFF"/>
        </w:rPr>
        <w:t xml:space="preserve"> the system, it will </w:t>
      </w:r>
      <w:r>
        <w:rPr>
          <w:color w:val="000000"/>
          <w:shd w:val="clear" w:color="auto" w:fill="FFFFFF"/>
        </w:rPr>
        <w:t xml:space="preserve">help the NDRRMC and/or the LGU admin </w:t>
      </w:r>
      <w:r w:rsidRPr="00490B11">
        <w:rPr>
          <w:color w:val="000000"/>
          <w:shd w:val="clear" w:color="auto" w:fill="FFFFFF"/>
        </w:rPr>
        <w:t xml:space="preserve">for recommendation and decision making in analyzing the needs </w:t>
      </w:r>
      <w:r>
        <w:rPr>
          <w:color w:val="000000"/>
          <w:shd w:val="clear" w:color="auto" w:fill="FFFFFF"/>
        </w:rPr>
        <w:t>for the</w:t>
      </w:r>
      <w:r w:rsidRPr="00490B11">
        <w:rPr>
          <w:color w:val="000000"/>
          <w:shd w:val="clear" w:color="auto" w:fill="FFFFFF"/>
        </w:rPr>
        <w:t xml:space="preserve"> upcoming disaster. From the collected data and the details of advisory received, the Admin can easily evaluate and identify what preparation he/she should do. </w:t>
      </w:r>
      <w:r>
        <w:rPr>
          <w:color w:val="000000"/>
          <w:shd w:val="clear" w:color="auto" w:fill="FFFFFF"/>
        </w:rPr>
        <w:t>It will also be useful in</w:t>
      </w:r>
      <w:r w:rsidRPr="00490B11">
        <w:rPr>
          <w:color w:val="000000"/>
          <w:shd w:val="clear" w:color="auto" w:fill="FFFFFF"/>
        </w:rPr>
        <w:t xml:space="preserve"> improving the planning process, correcting problems and obviating similar problems in the future.</w:t>
      </w:r>
    </w:p>
    <w:p w:rsidR="00CC4B7C" w:rsidRDefault="00CC4B7C" w:rsidP="00155F3F">
      <w:pPr>
        <w:pStyle w:val="paragraph"/>
        <w:spacing w:before="0" w:beforeAutospacing="0" w:after="0" w:afterAutospacing="0"/>
        <w:jc w:val="both"/>
        <w:textAlignment w:val="baseline"/>
        <w:rPr>
          <w:rStyle w:val="eop"/>
          <w:color w:val="000000" w:themeColor="text1"/>
        </w:rPr>
      </w:pPr>
    </w:p>
    <w:p w:rsidR="00CC4B7C" w:rsidRDefault="00CC4B7C" w:rsidP="00155F3F">
      <w:pPr>
        <w:pStyle w:val="paragraph"/>
        <w:spacing w:before="0" w:beforeAutospacing="0" w:after="0" w:afterAutospacing="0"/>
        <w:jc w:val="both"/>
        <w:textAlignment w:val="baseline"/>
        <w:rPr>
          <w:rStyle w:val="eop"/>
          <w:b/>
          <w:color w:val="000000" w:themeColor="text1"/>
        </w:rPr>
      </w:pPr>
      <w:r>
        <w:rPr>
          <w:rStyle w:val="eop"/>
          <w:b/>
          <w:color w:val="000000" w:themeColor="text1"/>
        </w:rPr>
        <w:t>Objectives</w:t>
      </w:r>
    </w:p>
    <w:p w:rsidR="00CC4B7C" w:rsidRDefault="00CC4B7C" w:rsidP="00155F3F">
      <w:pPr>
        <w:pStyle w:val="paragraph"/>
        <w:spacing w:before="0" w:beforeAutospacing="0" w:after="0" w:afterAutospacing="0"/>
        <w:jc w:val="both"/>
        <w:textAlignment w:val="baseline"/>
        <w:rPr>
          <w:rStyle w:val="eop"/>
          <w:b/>
          <w:color w:val="000000" w:themeColor="text1"/>
        </w:rPr>
      </w:pPr>
    </w:p>
    <w:p w:rsidR="00CC4B7C" w:rsidRDefault="00CC4B7C" w:rsidP="00155F3F">
      <w:pPr>
        <w:pStyle w:val="paragraph"/>
        <w:spacing w:before="0" w:beforeAutospacing="0" w:after="0" w:afterAutospacing="0"/>
        <w:jc w:val="both"/>
        <w:textAlignment w:val="baseline"/>
        <w:rPr>
          <w:rStyle w:val="eop"/>
          <w:i/>
          <w:color w:val="000000" w:themeColor="text1"/>
        </w:rPr>
      </w:pPr>
      <w:r>
        <w:rPr>
          <w:rStyle w:val="eop"/>
          <w:i/>
          <w:color w:val="000000" w:themeColor="text1"/>
        </w:rPr>
        <w:t>General Objectives</w:t>
      </w:r>
    </w:p>
    <w:p w:rsidR="00CC4B7C" w:rsidRDefault="00CC4B7C" w:rsidP="00CC4B7C">
      <w:pPr>
        <w:pStyle w:val="paragraph"/>
        <w:numPr>
          <w:ilvl w:val="0"/>
          <w:numId w:val="6"/>
        </w:numPr>
        <w:spacing w:before="0" w:beforeAutospacing="0" w:after="0" w:afterAutospacing="0"/>
        <w:jc w:val="both"/>
        <w:textAlignment w:val="baseline"/>
        <w:rPr>
          <w:rStyle w:val="eop"/>
          <w:i/>
          <w:color w:val="000000" w:themeColor="text1"/>
        </w:rPr>
      </w:pPr>
      <w:r>
        <w:rPr>
          <w:rStyle w:val="eop"/>
          <w:color w:val="000000" w:themeColor="text1"/>
        </w:rPr>
        <w:lastRenderedPageBreak/>
        <w:t xml:space="preserve">The NDRRMC Monitoring System is a system that can help NDRRMC to quickly give advisory to LGUs while LGUs </w:t>
      </w:r>
      <w:r w:rsidR="00155A33">
        <w:rPr>
          <w:rStyle w:val="eop"/>
          <w:color w:val="000000" w:themeColor="text1"/>
        </w:rPr>
        <w:t>can easily identify and request for supplies</w:t>
      </w:r>
    </w:p>
    <w:p w:rsidR="00CC4B7C" w:rsidRPr="00CC4B7C" w:rsidRDefault="00CC4B7C" w:rsidP="00155F3F">
      <w:pPr>
        <w:pStyle w:val="paragraph"/>
        <w:spacing w:before="0" w:beforeAutospacing="0" w:after="0" w:afterAutospacing="0"/>
        <w:jc w:val="both"/>
        <w:textAlignment w:val="baseline"/>
        <w:rPr>
          <w:rStyle w:val="eop"/>
          <w:i/>
          <w:color w:val="000000" w:themeColor="text1"/>
        </w:rPr>
      </w:pPr>
      <w:r>
        <w:rPr>
          <w:rStyle w:val="eop"/>
          <w:i/>
          <w:color w:val="000000" w:themeColor="text1"/>
        </w:rPr>
        <w:t>Specific Objectives</w:t>
      </w:r>
    </w:p>
    <w:p w:rsidR="00155F3F" w:rsidRDefault="00CC4B7C" w:rsidP="00CC4B7C">
      <w:pPr>
        <w:pStyle w:val="paragraph"/>
        <w:numPr>
          <w:ilvl w:val="0"/>
          <w:numId w:val="6"/>
        </w:numPr>
        <w:spacing w:before="0" w:beforeAutospacing="0" w:after="0" w:afterAutospacing="0"/>
        <w:jc w:val="both"/>
        <w:textAlignment w:val="baseline"/>
        <w:rPr>
          <w:rStyle w:val="eop"/>
          <w:color w:val="000000" w:themeColor="text1"/>
        </w:rPr>
      </w:pPr>
      <w:r>
        <w:rPr>
          <w:rStyle w:val="eop"/>
          <w:color w:val="000000" w:themeColor="text1"/>
        </w:rPr>
        <w:t>To enable LGUs vie</w:t>
      </w:r>
      <w:r w:rsidR="00155A33">
        <w:rPr>
          <w:rStyle w:val="eop"/>
          <w:color w:val="000000" w:themeColor="text1"/>
        </w:rPr>
        <w:t>w reports of previous disasters</w:t>
      </w:r>
    </w:p>
    <w:p w:rsidR="00193B00" w:rsidRDefault="00193B00" w:rsidP="00CC4B7C">
      <w:pPr>
        <w:pStyle w:val="paragraph"/>
        <w:numPr>
          <w:ilvl w:val="0"/>
          <w:numId w:val="6"/>
        </w:numPr>
        <w:spacing w:before="0" w:beforeAutospacing="0" w:after="0" w:afterAutospacing="0"/>
        <w:jc w:val="both"/>
        <w:textAlignment w:val="baseline"/>
        <w:rPr>
          <w:rStyle w:val="eop"/>
          <w:color w:val="000000" w:themeColor="text1"/>
        </w:rPr>
      </w:pPr>
      <w:r>
        <w:rPr>
          <w:rStyle w:val="eop"/>
          <w:color w:val="000000" w:themeColor="text1"/>
        </w:rPr>
        <w:t>To help NDRRMC and LGUs in decision making for disaster preparation</w:t>
      </w:r>
    </w:p>
    <w:p w:rsidR="00CC4B7C" w:rsidRDefault="00CC4B7C" w:rsidP="00CC4B7C">
      <w:pPr>
        <w:pStyle w:val="paragraph"/>
        <w:numPr>
          <w:ilvl w:val="0"/>
          <w:numId w:val="6"/>
        </w:numPr>
        <w:spacing w:before="0" w:beforeAutospacing="0" w:after="0" w:afterAutospacing="0"/>
        <w:jc w:val="both"/>
        <w:textAlignment w:val="baseline"/>
        <w:rPr>
          <w:rStyle w:val="eop"/>
          <w:color w:val="000000" w:themeColor="text1"/>
        </w:rPr>
      </w:pPr>
      <w:r>
        <w:rPr>
          <w:rStyle w:val="eop"/>
          <w:color w:val="000000" w:themeColor="text1"/>
        </w:rPr>
        <w:t>To enable LGUs to request needed supplies for</w:t>
      </w:r>
      <w:r w:rsidR="00155A33">
        <w:rPr>
          <w:rStyle w:val="eop"/>
          <w:color w:val="000000" w:themeColor="text1"/>
        </w:rPr>
        <w:t xml:space="preserve"> preparing to upcoming disaster</w:t>
      </w:r>
    </w:p>
    <w:p w:rsidR="00CC4B7C" w:rsidRDefault="00CC4B7C" w:rsidP="00CC4B7C">
      <w:pPr>
        <w:pStyle w:val="paragraph"/>
        <w:numPr>
          <w:ilvl w:val="0"/>
          <w:numId w:val="6"/>
        </w:numPr>
        <w:spacing w:before="0" w:beforeAutospacing="0" w:after="0" w:afterAutospacing="0"/>
        <w:jc w:val="both"/>
        <w:textAlignment w:val="baseline"/>
        <w:rPr>
          <w:rStyle w:val="eop"/>
          <w:color w:val="000000" w:themeColor="text1"/>
        </w:rPr>
      </w:pPr>
      <w:r>
        <w:rPr>
          <w:rStyle w:val="eop"/>
          <w:color w:val="000000" w:themeColor="text1"/>
        </w:rPr>
        <w:t xml:space="preserve">Give NDRRMC the ability to inform LGUs </w:t>
      </w:r>
      <w:r w:rsidR="00155A33">
        <w:rPr>
          <w:rStyle w:val="eop"/>
          <w:color w:val="000000" w:themeColor="text1"/>
        </w:rPr>
        <w:t>about the upcoming disaster</w:t>
      </w:r>
    </w:p>
    <w:p w:rsidR="00CC4B7C" w:rsidRDefault="00CC4B7C" w:rsidP="00CC4B7C">
      <w:pPr>
        <w:pStyle w:val="paragraph"/>
        <w:numPr>
          <w:ilvl w:val="0"/>
          <w:numId w:val="6"/>
        </w:numPr>
        <w:spacing w:before="0" w:beforeAutospacing="0" w:after="0" w:afterAutospacing="0"/>
        <w:jc w:val="both"/>
        <w:textAlignment w:val="baseline"/>
        <w:rPr>
          <w:rStyle w:val="eop"/>
          <w:color w:val="000000" w:themeColor="text1"/>
        </w:rPr>
      </w:pPr>
      <w:r>
        <w:rPr>
          <w:rStyle w:val="eop"/>
          <w:color w:val="000000" w:themeColor="text1"/>
        </w:rPr>
        <w:t>To let LGUs to experience simple and e</w:t>
      </w:r>
      <w:r w:rsidR="00155A33">
        <w:rPr>
          <w:rStyle w:val="eop"/>
          <w:color w:val="000000" w:themeColor="text1"/>
        </w:rPr>
        <w:t>fficient requesting of supplies</w:t>
      </w:r>
    </w:p>
    <w:p w:rsidR="00193B00" w:rsidRDefault="00193B00" w:rsidP="00193B00">
      <w:pPr>
        <w:pStyle w:val="paragraph"/>
        <w:spacing w:before="0" w:beforeAutospacing="0" w:after="0" w:afterAutospacing="0"/>
        <w:ind w:left="720"/>
        <w:jc w:val="both"/>
        <w:textAlignment w:val="baseline"/>
        <w:rPr>
          <w:rStyle w:val="eop"/>
          <w:color w:val="000000" w:themeColor="text1"/>
        </w:rPr>
      </w:pPr>
    </w:p>
    <w:p w:rsidR="00155F3F" w:rsidRDefault="00155F3F" w:rsidP="00155F3F">
      <w:pPr>
        <w:pStyle w:val="paragraph"/>
        <w:spacing w:before="0" w:beforeAutospacing="0" w:after="0" w:afterAutospacing="0"/>
        <w:jc w:val="both"/>
        <w:textAlignment w:val="baseline"/>
        <w:rPr>
          <w:rStyle w:val="eop"/>
          <w:color w:val="000000" w:themeColor="text1"/>
        </w:rPr>
      </w:pPr>
    </w:p>
    <w:p w:rsidR="00F01605" w:rsidRDefault="00F511E1" w:rsidP="00155F3F">
      <w:pPr>
        <w:pStyle w:val="paragraph"/>
        <w:spacing w:before="0" w:beforeAutospacing="0" w:after="0" w:afterAutospacing="0"/>
        <w:jc w:val="both"/>
        <w:textAlignment w:val="baseline"/>
        <w:rPr>
          <w:b/>
        </w:rPr>
      </w:pPr>
      <w:r w:rsidRPr="00F511E1">
        <w:rPr>
          <w:rStyle w:val="eop"/>
          <w:b/>
          <w:color w:val="000000" w:themeColor="text1"/>
        </w:rPr>
        <w:t>Scope and Limitation</w:t>
      </w:r>
      <w:r w:rsidR="005F6BF1">
        <w:rPr>
          <w:b/>
        </w:rPr>
        <w:t>s</w:t>
      </w:r>
    </w:p>
    <w:p w:rsidR="00C22DC9" w:rsidRDefault="00C22DC9" w:rsidP="00155F3F">
      <w:pPr>
        <w:pStyle w:val="paragraph"/>
        <w:spacing w:before="0" w:beforeAutospacing="0" w:after="0" w:afterAutospacing="0"/>
        <w:jc w:val="both"/>
        <w:textAlignment w:val="baseline"/>
        <w:rPr>
          <w:b/>
        </w:rPr>
      </w:pPr>
    </w:p>
    <w:p w:rsidR="00C22DC9" w:rsidRDefault="00C22DC9" w:rsidP="00155F3F">
      <w:pPr>
        <w:pStyle w:val="paragraph"/>
        <w:spacing w:before="0" w:beforeAutospacing="0" w:after="0" w:afterAutospacing="0"/>
        <w:jc w:val="both"/>
        <w:textAlignment w:val="baseline"/>
      </w:pPr>
      <w:r>
        <w:rPr>
          <w:b/>
        </w:rPr>
        <w:tab/>
      </w:r>
      <w:r>
        <w:t>These are the coverage of NDRRMC Monitoring System are:</w:t>
      </w:r>
    </w:p>
    <w:p w:rsidR="00C22DC9" w:rsidRDefault="00C22DC9" w:rsidP="00C22DC9">
      <w:pPr>
        <w:pStyle w:val="paragraph"/>
        <w:numPr>
          <w:ilvl w:val="0"/>
          <w:numId w:val="1"/>
        </w:numPr>
        <w:spacing w:before="0" w:beforeAutospacing="0" w:after="0" w:afterAutospacing="0"/>
        <w:jc w:val="both"/>
        <w:textAlignment w:val="baseline"/>
      </w:pPr>
      <w:r>
        <w:t>NDRRMC Mo</w:t>
      </w:r>
      <w:r w:rsidR="00193B00">
        <w:t>nitoring System Admin can register</w:t>
      </w:r>
      <w:r>
        <w:t xml:space="preserve"> account</w:t>
      </w:r>
      <w:r w:rsidR="00193B00">
        <w:t xml:space="preserve"> for Local Government Units(LGU)</w:t>
      </w:r>
      <w:r>
        <w:t xml:space="preserve"> Admin</w:t>
      </w:r>
    </w:p>
    <w:p w:rsidR="00C22DC9" w:rsidRDefault="00C22DC9" w:rsidP="00C22DC9">
      <w:pPr>
        <w:pStyle w:val="paragraph"/>
        <w:numPr>
          <w:ilvl w:val="0"/>
          <w:numId w:val="1"/>
        </w:numPr>
        <w:spacing w:before="0" w:beforeAutospacing="0" w:after="0" w:afterAutospacing="0"/>
        <w:jc w:val="both"/>
        <w:textAlignment w:val="baseline"/>
      </w:pPr>
      <w:r>
        <w:t>NDRRMC Monitoring System Admin sends predicted disaster details and predicted areas to be affected</w:t>
      </w:r>
    </w:p>
    <w:p w:rsidR="00C22DC9" w:rsidRDefault="00193B00" w:rsidP="00C22DC9">
      <w:pPr>
        <w:pStyle w:val="paragraph"/>
        <w:numPr>
          <w:ilvl w:val="0"/>
          <w:numId w:val="1"/>
        </w:numPr>
        <w:spacing w:before="0" w:beforeAutospacing="0" w:after="0" w:afterAutospacing="0"/>
        <w:jc w:val="both"/>
        <w:textAlignment w:val="baseline"/>
      </w:pPr>
      <w:r>
        <w:t>LGUs admin r</w:t>
      </w:r>
      <w:r w:rsidR="00592EAD">
        <w:t xml:space="preserve">equest needed supplies to Logistic </w:t>
      </w:r>
    </w:p>
    <w:p w:rsidR="00BC5173" w:rsidRDefault="00BC5173" w:rsidP="00C22DC9">
      <w:pPr>
        <w:pStyle w:val="paragraph"/>
        <w:numPr>
          <w:ilvl w:val="0"/>
          <w:numId w:val="1"/>
        </w:numPr>
        <w:spacing w:before="0" w:beforeAutospacing="0" w:after="0" w:afterAutospacing="0"/>
        <w:jc w:val="both"/>
        <w:textAlignment w:val="baseline"/>
      </w:pPr>
      <w:r>
        <w:t>NDRMMC Monit</w:t>
      </w:r>
      <w:r w:rsidR="00193B00">
        <w:t>oring System provides summary reports in form of dashboards using analytic tool</w:t>
      </w:r>
    </w:p>
    <w:p w:rsidR="00C22DC9" w:rsidRDefault="00C22DC9" w:rsidP="00C22DC9">
      <w:pPr>
        <w:pStyle w:val="paragraph"/>
        <w:spacing w:before="0" w:beforeAutospacing="0" w:after="0" w:afterAutospacing="0"/>
        <w:jc w:val="both"/>
        <w:textAlignment w:val="baseline"/>
      </w:pPr>
    </w:p>
    <w:p w:rsidR="00C22DC9" w:rsidRDefault="00C22DC9" w:rsidP="00193B00">
      <w:pPr>
        <w:pStyle w:val="paragraph"/>
        <w:spacing w:before="0" w:beforeAutospacing="0" w:after="0" w:afterAutospacing="0"/>
        <w:ind w:left="720"/>
        <w:jc w:val="both"/>
        <w:textAlignment w:val="baseline"/>
      </w:pPr>
      <w:r>
        <w:t xml:space="preserve">The NDRRMC Monitoring System is limited only to create account for </w:t>
      </w:r>
      <w:r w:rsidR="00193B00">
        <w:t>LGUs admin</w:t>
      </w:r>
      <w:r>
        <w:t xml:space="preserve">. </w:t>
      </w:r>
      <w:r w:rsidR="00193B00">
        <w:t>The</w:t>
      </w:r>
      <w:r w:rsidR="00193B00" w:rsidRPr="00490B11">
        <w:rPr>
          <w:color w:val="000000"/>
          <w:shd w:val="clear" w:color="auto" w:fill="FFFFFF"/>
        </w:rPr>
        <w:t xml:space="preserve"> collection of data</w:t>
      </w:r>
      <w:r w:rsidR="00193B00">
        <w:rPr>
          <w:color w:val="000000"/>
          <w:shd w:val="clear" w:color="auto" w:fill="FFFFFF"/>
        </w:rPr>
        <w:t xml:space="preserve"> gathered is</w:t>
      </w:r>
      <w:r w:rsidR="00193B00" w:rsidRPr="00490B11">
        <w:rPr>
          <w:color w:val="000000"/>
          <w:shd w:val="clear" w:color="auto" w:fill="FFFFFF"/>
        </w:rPr>
        <w:t xml:space="preserve"> </w:t>
      </w:r>
      <w:r w:rsidR="00193B00">
        <w:rPr>
          <w:color w:val="000000"/>
          <w:shd w:val="clear" w:color="auto" w:fill="FFFFFF"/>
        </w:rPr>
        <w:t>limited only</w:t>
      </w:r>
      <w:r w:rsidR="00193B00" w:rsidRPr="00490B11">
        <w:rPr>
          <w:color w:val="000000"/>
          <w:shd w:val="clear" w:color="auto" w:fill="FFFFFF"/>
        </w:rPr>
        <w:t xml:space="preserve"> on the area where the LGU admin has the responsibility to monitor</w:t>
      </w:r>
      <w:r w:rsidR="00193B00">
        <w:t xml:space="preserve">. </w:t>
      </w:r>
      <w:r>
        <w:t>Also, the disaster deta</w:t>
      </w:r>
      <w:r w:rsidR="00193B00">
        <w:t xml:space="preserve">ils that is being send to LGUs </w:t>
      </w:r>
      <w:r>
        <w:t>is base from the report of DOST-PAGASA and PHIVOLCS.</w:t>
      </w:r>
    </w:p>
    <w:p w:rsidR="00765A7C" w:rsidRDefault="00765A7C" w:rsidP="00765A7C">
      <w:pPr>
        <w:pStyle w:val="paragraph"/>
        <w:spacing w:before="0" w:beforeAutospacing="0" w:after="0" w:afterAutospacing="0"/>
        <w:jc w:val="both"/>
        <w:textAlignment w:val="baseline"/>
      </w:pPr>
    </w:p>
    <w:p w:rsidR="00A357BC" w:rsidRPr="006E7790" w:rsidRDefault="00A357BC" w:rsidP="00A357BC">
      <w:pPr>
        <w:pStyle w:val="paragraph"/>
        <w:spacing w:before="0" w:beforeAutospacing="0" w:after="0" w:afterAutospacing="0"/>
        <w:jc w:val="both"/>
        <w:textAlignment w:val="baseline"/>
        <w:rPr>
          <w:b/>
          <w:color w:val="000000" w:themeColor="text1"/>
        </w:rPr>
      </w:pPr>
      <w:r w:rsidRPr="006E7790">
        <w:rPr>
          <w:b/>
          <w:color w:val="000000" w:themeColor="text1"/>
        </w:rPr>
        <w:t>Review of Related Literature/System</w:t>
      </w:r>
    </w:p>
    <w:p w:rsidR="00A357BC" w:rsidRPr="00490B11" w:rsidRDefault="00A357BC" w:rsidP="00A357BC">
      <w:pPr>
        <w:pStyle w:val="paragraph"/>
        <w:spacing w:before="0" w:beforeAutospacing="0" w:after="0" w:afterAutospacing="0"/>
        <w:jc w:val="both"/>
        <w:textAlignment w:val="baseline"/>
        <w:rPr>
          <w:color w:val="000000" w:themeColor="text1"/>
        </w:rPr>
      </w:pPr>
    </w:p>
    <w:p w:rsidR="00A357BC" w:rsidRPr="00490B11" w:rsidRDefault="00A357BC" w:rsidP="00A357BC">
      <w:pPr>
        <w:pStyle w:val="paragraph"/>
        <w:spacing w:before="0" w:beforeAutospacing="0" w:after="0" w:afterAutospacing="0"/>
        <w:jc w:val="both"/>
        <w:textAlignment w:val="baseline"/>
        <w:rPr>
          <w:color w:val="000000" w:themeColor="text1"/>
        </w:rPr>
      </w:pPr>
      <w:proofErr w:type="spellStart"/>
      <w:r w:rsidRPr="00490B11">
        <w:rPr>
          <w:color w:val="000000" w:themeColor="text1"/>
        </w:rPr>
        <w:t>Sahana</w:t>
      </w:r>
      <w:proofErr w:type="spellEnd"/>
      <w:r w:rsidRPr="00490B11">
        <w:rPr>
          <w:color w:val="000000" w:themeColor="text1"/>
        </w:rPr>
        <w:t xml:space="preserve"> Eden (Emergency Development </w:t>
      </w:r>
      <w:proofErr w:type="spellStart"/>
      <w:r w:rsidRPr="00490B11">
        <w:rPr>
          <w:color w:val="000000" w:themeColor="text1"/>
        </w:rPr>
        <w:t>ENvironment</w:t>
      </w:r>
      <w:proofErr w:type="spellEnd"/>
      <w:r w:rsidRPr="00490B11">
        <w:rPr>
          <w:color w:val="000000" w:themeColor="text1"/>
        </w:rPr>
        <w:t xml:space="preserve">) </w:t>
      </w:r>
    </w:p>
    <w:p w:rsidR="00A357BC" w:rsidRDefault="00A357BC" w:rsidP="00A357BC">
      <w:pPr>
        <w:pStyle w:val="paragraph"/>
        <w:spacing w:before="0" w:beforeAutospacing="0" w:after="0" w:afterAutospacing="0"/>
        <w:jc w:val="both"/>
        <w:textAlignment w:val="baseline"/>
        <w:rPr>
          <w:color w:val="000000" w:themeColor="text1"/>
        </w:rPr>
      </w:pPr>
      <w:r w:rsidRPr="00490B11">
        <w:rPr>
          <w:color w:val="000000" w:themeColor="text1"/>
        </w:rPr>
        <w:tab/>
        <w:t xml:space="preserve">This software provides solution to manage the organizations, people, projects, inventory and assets as well as collecting information through maps. This is designed to help Disaster Management practitioners to better mitigate, prepare for, respond to and recover form disaster more effectively and efficiently. </w:t>
      </w:r>
      <w:proofErr w:type="spellStart"/>
      <w:r w:rsidRPr="00490B11">
        <w:rPr>
          <w:color w:val="000000" w:themeColor="text1"/>
        </w:rPr>
        <w:t>Sahana</w:t>
      </w:r>
      <w:proofErr w:type="spellEnd"/>
      <w:r w:rsidRPr="00490B11">
        <w:rPr>
          <w:color w:val="000000" w:themeColor="text1"/>
        </w:rPr>
        <w:t xml:space="preserve"> Eden contains a number of different modules which can be configured to provide a wide range of functionality.  Its main capabilities are organization registry, project tracking, human resources, inventory, assets, assessments, shelter management, scenarios and events, mapping and messaging. </w:t>
      </w:r>
    </w:p>
    <w:p w:rsidR="00A357BC" w:rsidRDefault="00A357BC" w:rsidP="00A357BC">
      <w:pPr>
        <w:pStyle w:val="paragraph"/>
        <w:spacing w:before="0" w:beforeAutospacing="0" w:after="0" w:afterAutospacing="0"/>
        <w:jc w:val="both"/>
        <w:textAlignment w:val="baseline"/>
        <w:rPr>
          <w:color w:val="000000" w:themeColor="text1"/>
        </w:rPr>
      </w:pPr>
      <w:r w:rsidRPr="00490B11">
        <w:rPr>
          <w:color w:val="000000" w:themeColor="text1"/>
        </w:rPr>
        <w:t>(</w:t>
      </w:r>
      <w:hyperlink r:id="rId5" w:history="1">
        <w:r w:rsidRPr="00490B11">
          <w:rPr>
            <w:rStyle w:val="Hyperlink"/>
          </w:rPr>
          <w:t>https://sahanafoundation.org/products/eden</w:t>
        </w:r>
      </w:hyperlink>
      <w:r w:rsidRPr="00490B11">
        <w:rPr>
          <w:color w:val="000000" w:themeColor="text1"/>
        </w:rPr>
        <w:t xml:space="preserve"> )</w:t>
      </w:r>
    </w:p>
    <w:p w:rsidR="00A357BC" w:rsidRDefault="00A357BC" w:rsidP="00A357BC">
      <w:pPr>
        <w:pStyle w:val="paragraph"/>
        <w:spacing w:before="0" w:beforeAutospacing="0" w:after="0" w:afterAutospacing="0"/>
        <w:jc w:val="both"/>
        <w:textAlignment w:val="baseline"/>
        <w:rPr>
          <w:color w:val="000000" w:themeColor="text1"/>
        </w:rPr>
      </w:pPr>
    </w:p>
    <w:p w:rsidR="00A357BC" w:rsidRDefault="00A357BC" w:rsidP="00A357BC">
      <w:pPr>
        <w:pStyle w:val="paragraph"/>
        <w:spacing w:before="0" w:beforeAutospacing="0" w:after="0" w:afterAutospacing="0"/>
        <w:jc w:val="both"/>
        <w:textAlignment w:val="baseline"/>
        <w:rPr>
          <w:color w:val="000000" w:themeColor="text1"/>
        </w:rPr>
      </w:pPr>
      <w:r w:rsidRPr="001F23E0">
        <w:rPr>
          <w:color w:val="000000" w:themeColor="text1"/>
        </w:rPr>
        <w:t>Pentaho Analysis Too</w:t>
      </w:r>
      <w:r>
        <w:rPr>
          <w:color w:val="000000" w:themeColor="text1"/>
        </w:rPr>
        <w:t>l</w:t>
      </w:r>
    </w:p>
    <w:p w:rsidR="00A357BC" w:rsidRDefault="00A357BC" w:rsidP="00A357BC">
      <w:pPr>
        <w:pStyle w:val="paragraph"/>
        <w:spacing w:before="0" w:beforeAutospacing="0" w:after="0" w:afterAutospacing="0"/>
        <w:jc w:val="both"/>
        <w:textAlignment w:val="baseline"/>
        <w:rPr>
          <w:color w:val="000000" w:themeColor="text1"/>
        </w:rPr>
      </w:pPr>
      <w:r>
        <w:rPr>
          <w:color w:val="000000" w:themeColor="text1"/>
        </w:rPr>
        <w:tab/>
      </w:r>
      <w:r w:rsidRPr="001F23E0">
        <w:rPr>
          <w:color w:val="000000" w:themeColor="text1"/>
        </w:rPr>
        <w:t xml:space="preserve">Pentaho Business Analytics </w:t>
      </w:r>
      <w:r>
        <w:rPr>
          <w:color w:val="000000" w:themeColor="text1"/>
        </w:rPr>
        <w:t>is an open source visual integration tool</w:t>
      </w:r>
      <w:r w:rsidRPr="001F23E0">
        <w:rPr>
          <w:color w:val="000000" w:themeColor="text1"/>
        </w:rPr>
        <w:t xml:space="preserve"> with comprehensive data discovery and visualization, interactive reporting, dashboards and predictive analytics.  </w:t>
      </w:r>
      <w:r>
        <w:rPr>
          <w:color w:val="000000" w:themeColor="text1"/>
        </w:rPr>
        <w:t xml:space="preserve">Pentaho is </w:t>
      </w:r>
      <w:r w:rsidRPr="001F23E0">
        <w:rPr>
          <w:color w:val="000000" w:themeColor="text1"/>
        </w:rPr>
        <w:t>embeddable architecture supports any type or source of data with native support for Hadoop, NoSQL and analytic databases.</w:t>
      </w:r>
      <w:r>
        <w:rPr>
          <w:color w:val="000000" w:themeColor="text1"/>
        </w:rPr>
        <w:t xml:space="preserve"> It also s</w:t>
      </w:r>
      <w:r w:rsidRPr="006E7790">
        <w:rPr>
          <w:color w:val="000000" w:themeColor="text1"/>
        </w:rPr>
        <w:t>upport</w:t>
      </w:r>
      <w:r>
        <w:rPr>
          <w:color w:val="000000" w:themeColor="text1"/>
        </w:rPr>
        <w:t>s</w:t>
      </w:r>
      <w:r w:rsidRPr="006E7790">
        <w:rPr>
          <w:color w:val="000000" w:themeColor="text1"/>
        </w:rPr>
        <w:t xml:space="preserve"> and augment</w:t>
      </w:r>
      <w:r>
        <w:rPr>
          <w:color w:val="000000" w:themeColor="text1"/>
        </w:rPr>
        <w:t>s</w:t>
      </w:r>
      <w:r w:rsidRPr="006E7790">
        <w:rPr>
          <w:color w:val="000000" w:themeColor="text1"/>
        </w:rPr>
        <w:t xml:space="preserve"> “human decision-making” with automated algorithms and machine learning</w:t>
      </w:r>
      <w:r>
        <w:rPr>
          <w:color w:val="000000" w:themeColor="text1"/>
        </w:rPr>
        <w:t xml:space="preserve">. </w:t>
      </w:r>
    </w:p>
    <w:p w:rsidR="00A357BC" w:rsidRPr="00490B11" w:rsidRDefault="00A357BC" w:rsidP="00A357BC">
      <w:pPr>
        <w:pStyle w:val="paragraph"/>
        <w:spacing w:before="0" w:beforeAutospacing="0" w:after="0" w:afterAutospacing="0"/>
        <w:jc w:val="both"/>
        <w:textAlignment w:val="baseline"/>
        <w:rPr>
          <w:color w:val="000000" w:themeColor="text1"/>
        </w:rPr>
      </w:pPr>
      <w:r>
        <w:rPr>
          <w:color w:val="000000" w:themeColor="text1"/>
        </w:rPr>
        <w:t>(</w:t>
      </w:r>
      <w:hyperlink r:id="rId6" w:history="1">
        <w:r w:rsidRPr="00CD6D41">
          <w:rPr>
            <w:rStyle w:val="Hyperlink"/>
          </w:rPr>
          <w:t>http://www.pentaho.com/solutions/government</w:t>
        </w:r>
      </w:hyperlink>
      <w:r>
        <w:rPr>
          <w:color w:val="000000" w:themeColor="text1"/>
        </w:rPr>
        <w:t>)</w:t>
      </w:r>
    </w:p>
    <w:p w:rsidR="00A357BC" w:rsidRPr="00490B11" w:rsidRDefault="00A357BC" w:rsidP="00A357BC">
      <w:pPr>
        <w:pStyle w:val="paragraph"/>
        <w:spacing w:before="0" w:beforeAutospacing="0" w:after="0" w:afterAutospacing="0"/>
        <w:jc w:val="both"/>
        <w:textAlignment w:val="baseline"/>
        <w:rPr>
          <w:color w:val="000000" w:themeColor="text1"/>
        </w:rPr>
      </w:pPr>
    </w:p>
    <w:p w:rsidR="00A357BC" w:rsidRPr="00490B11" w:rsidRDefault="00A357BC" w:rsidP="00A357BC">
      <w:pPr>
        <w:pStyle w:val="paragraph"/>
        <w:spacing w:before="0" w:beforeAutospacing="0" w:after="0" w:afterAutospacing="0"/>
        <w:jc w:val="both"/>
        <w:textAlignment w:val="baseline"/>
      </w:pPr>
      <w:r w:rsidRPr="00490B11">
        <w:rPr>
          <w:color w:val="000000" w:themeColor="text1"/>
        </w:rPr>
        <w:lastRenderedPageBreak/>
        <w:t xml:space="preserve">Karnataka State Natural Disaster Monitoring Centre (KSNDMC) </w:t>
      </w:r>
      <w:r w:rsidRPr="00490B11">
        <w:t>GIS System</w:t>
      </w:r>
    </w:p>
    <w:p w:rsidR="00A357BC" w:rsidRDefault="00A357BC" w:rsidP="00A357BC">
      <w:pPr>
        <w:pStyle w:val="paragraph"/>
        <w:spacing w:before="0" w:beforeAutospacing="0" w:after="0" w:afterAutospacing="0"/>
        <w:ind w:firstLine="720"/>
        <w:jc w:val="both"/>
        <w:textAlignment w:val="baseline"/>
      </w:pPr>
      <w:r w:rsidRPr="00490B11">
        <w:t>KSNDMC provides regular weather and natural hazards-related updates to the farming community, agriculture and horticulture sector, fishermen, transport sector, power and electricity sector and state and district level disaster management authorities in Karnataka. The center provides ’Early Warning and Preparedness’ activities related to management of natural hazards in Karnataka. ‘Early Warning and Preparedness’ heavily depends on Department of Science and Technology(S&amp;T) inputs like reliable, accurate real/near real data on the hazard causing parameter, forecasting, data analyses, alert recognition and dissemination of alerts. Its objective is to develop a geospatial database for the decision making and management in an event of natural hazards, envisaged a system to capture the data in a near real-time and automate the generation of reports, alerts and early warnings to government bodies and communities. (</w:t>
      </w:r>
      <w:hyperlink r:id="rId7" w:history="1">
        <w:r w:rsidRPr="00490B11">
          <w:rPr>
            <w:rStyle w:val="Hyperlink"/>
          </w:rPr>
          <w:t>http://www.nasscom.in/sites/default/files/NIIT_Natural%20Disaster%20Monitoring%20Centre.pdf</w:t>
        </w:r>
      </w:hyperlink>
      <w:r w:rsidRPr="00490B11">
        <w:t xml:space="preserve"> )</w:t>
      </w:r>
    </w:p>
    <w:p w:rsidR="00A357BC" w:rsidRPr="006E7790" w:rsidRDefault="00A357BC" w:rsidP="00A357BC">
      <w:pPr>
        <w:pStyle w:val="paragraph"/>
        <w:spacing w:before="0" w:beforeAutospacing="0" w:after="0" w:afterAutospacing="0"/>
        <w:ind w:firstLine="720"/>
        <w:jc w:val="both"/>
        <w:textAlignment w:val="baseline"/>
      </w:pPr>
    </w:p>
    <w:p w:rsidR="003420DF" w:rsidRDefault="003420DF">
      <w:pPr>
        <w:rPr>
          <w:rFonts w:ascii="Times New Roman" w:eastAsia="Times New Roman" w:hAnsi="Times New Roman" w:cs="Times New Roman"/>
          <w:b/>
          <w:sz w:val="24"/>
          <w:szCs w:val="24"/>
        </w:rPr>
      </w:pPr>
    </w:p>
    <w:p w:rsidR="00C94E7F" w:rsidRDefault="00C94E7F" w:rsidP="00765A7C">
      <w:pPr>
        <w:pStyle w:val="paragraph"/>
        <w:spacing w:before="0" w:beforeAutospacing="0" w:after="0" w:afterAutospacing="0"/>
        <w:jc w:val="both"/>
        <w:textAlignment w:val="baseline"/>
        <w:rPr>
          <w:b/>
        </w:rPr>
      </w:pPr>
      <w:r>
        <w:rPr>
          <w:b/>
        </w:rPr>
        <w:t>Technical Background</w:t>
      </w:r>
    </w:p>
    <w:p w:rsidR="00C94E7F" w:rsidRDefault="00C94E7F" w:rsidP="00E56C23">
      <w:pPr>
        <w:pStyle w:val="paragraph"/>
        <w:spacing w:before="0" w:beforeAutospacing="0" w:after="0" w:afterAutospacing="0"/>
        <w:ind w:firstLine="720"/>
        <w:jc w:val="both"/>
        <w:textAlignment w:val="baseline"/>
      </w:pPr>
      <w:r>
        <w:t>To develop the system, the project team will use Cassandra database, a NoSQL or Not Only Structured Query Language that s</w:t>
      </w:r>
      <w:r w:rsidR="00D323E1">
        <w:t>upports storing images and maps and to</w:t>
      </w:r>
      <w:r w:rsidR="007A7E13">
        <w:t xml:space="preserve"> enable</w:t>
      </w:r>
      <w:r w:rsidR="00D323E1">
        <w:t xml:space="preserve"> the system</w:t>
      </w:r>
      <w:r w:rsidR="007A7E13">
        <w:t xml:space="preserve"> generate a report, the team will use a Business Intelligence tool that is free to use.</w:t>
      </w:r>
      <w:r w:rsidR="00D323E1">
        <w:t xml:space="preserve"> </w:t>
      </w:r>
    </w:p>
    <w:p w:rsidR="00E56C23" w:rsidRPr="00C94E7F" w:rsidRDefault="00E56C23" w:rsidP="00E56C23">
      <w:pPr>
        <w:pStyle w:val="paragraph"/>
        <w:spacing w:before="0" w:beforeAutospacing="0" w:after="0" w:afterAutospacing="0"/>
        <w:ind w:firstLine="720"/>
        <w:jc w:val="both"/>
        <w:textAlignment w:val="baseline"/>
      </w:pPr>
    </w:p>
    <w:p w:rsidR="00765A7C" w:rsidRDefault="00765A7C" w:rsidP="00765A7C">
      <w:pPr>
        <w:pStyle w:val="paragraph"/>
        <w:spacing w:before="0" w:beforeAutospacing="0" w:after="0" w:afterAutospacing="0"/>
        <w:jc w:val="both"/>
        <w:textAlignment w:val="baseline"/>
        <w:rPr>
          <w:b/>
        </w:rPr>
      </w:pPr>
      <w:r>
        <w:rPr>
          <w:b/>
        </w:rPr>
        <w:t>Methodology</w:t>
      </w:r>
    </w:p>
    <w:p w:rsidR="00765A7C" w:rsidRDefault="00765A7C" w:rsidP="00765A7C">
      <w:pPr>
        <w:pStyle w:val="paragraph"/>
        <w:spacing w:before="0" w:beforeAutospacing="0" w:after="0" w:afterAutospacing="0"/>
        <w:jc w:val="both"/>
        <w:textAlignment w:val="baseline"/>
      </w:pPr>
      <w:r>
        <w:tab/>
      </w:r>
    </w:p>
    <w:p w:rsidR="008B1CB2" w:rsidRDefault="008B1CB2" w:rsidP="00765A7C">
      <w:pPr>
        <w:pStyle w:val="paragraph"/>
        <w:spacing w:before="0" w:beforeAutospacing="0" w:after="0" w:afterAutospacing="0"/>
        <w:jc w:val="both"/>
        <w:textAlignment w:val="baseline"/>
      </w:pPr>
      <w:r>
        <w:tab/>
        <w:t>The process s</w:t>
      </w:r>
      <w:r w:rsidR="00E56C23">
        <w:t>tarts when NDRRMC Admin sends advisory</w:t>
      </w:r>
      <w:r>
        <w:t xml:space="preserve"> to </w:t>
      </w:r>
      <w:r w:rsidR="00E56C23">
        <w:t>LGUs</w:t>
      </w:r>
      <w:r>
        <w:t xml:space="preserve"> monitoring ad</w:t>
      </w:r>
      <w:r w:rsidR="00E56C23">
        <w:t xml:space="preserve">mins for their preparation for </w:t>
      </w:r>
      <w:r>
        <w:t xml:space="preserve">incoming disaster. </w:t>
      </w:r>
      <w:r w:rsidR="00AD0244">
        <w:t xml:space="preserve">When </w:t>
      </w:r>
      <w:r w:rsidR="00E56C23">
        <w:t>LGUs</w:t>
      </w:r>
      <w:r w:rsidR="00AD0244">
        <w:t xml:space="preserve"> Monitoring admin receives the report from NDRRMC Monitoring, </w:t>
      </w:r>
      <w:r w:rsidR="00E56C23">
        <w:t xml:space="preserve">LGUs </w:t>
      </w:r>
      <w:r w:rsidR="00B27BEC">
        <w:t>m</w:t>
      </w:r>
      <w:r w:rsidR="008F6B6A">
        <w:t xml:space="preserve">onitoring admin sends a request of needed </w:t>
      </w:r>
      <w:r w:rsidR="00144416">
        <w:t>supplies to the logistic, by there the process of logistic, inventory and pro</w:t>
      </w:r>
      <w:r w:rsidR="006B74D9">
        <w:t>curement system will apply.</w:t>
      </w:r>
    </w:p>
    <w:p w:rsidR="00765A7C" w:rsidRDefault="00765A7C" w:rsidP="00765A7C">
      <w:pPr>
        <w:pStyle w:val="paragraph"/>
        <w:spacing w:before="0" w:beforeAutospacing="0" w:after="0" w:afterAutospacing="0"/>
        <w:jc w:val="both"/>
        <w:textAlignment w:val="baseline"/>
      </w:pPr>
      <w:r>
        <w:tab/>
      </w:r>
    </w:p>
    <w:p w:rsidR="00A357BC" w:rsidRPr="006E7790" w:rsidRDefault="00A357BC" w:rsidP="00A357BC">
      <w:pPr>
        <w:pStyle w:val="paragraph"/>
        <w:spacing w:after="0"/>
        <w:jc w:val="both"/>
        <w:textAlignment w:val="baseline"/>
        <w:rPr>
          <w:b/>
          <w:color w:val="000000" w:themeColor="text1"/>
        </w:rPr>
      </w:pPr>
      <w:r w:rsidRPr="006E7790">
        <w:rPr>
          <w:b/>
          <w:color w:val="000000" w:themeColor="text1"/>
        </w:rPr>
        <w:t>Requirements Analysis</w:t>
      </w:r>
    </w:p>
    <w:p w:rsidR="00A357BC" w:rsidRPr="00A357BC" w:rsidRDefault="00A357BC" w:rsidP="00A357BC">
      <w:pPr>
        <w:pStyle w:val="paragraph"/>
        <w:spacing w:before="0" w:beforeAutospacing="0" w:after="0" w:afterAutospacing="0"/>
        <w:ind w:firstLine="720"/>
        <w:jc w:val="both"/>
        <w:textAlignment w:val="baseline"/>
        <w:rPr>
          <w:color w:val="000000" w:themeColor="text1"/>
        </w:rPr>
      </w:pPr>
      <w:r w:rsidRPr="008E08D8">
        <w:rPr>
          <w:color w:val="000000" w:themeColor="text1"/>
        </w:rPr>
        <w:t xml:space="preserve">After </w:t>
      </w:r>
      <w:r>
        <w:rPr>
          <w:color w:val="000000" w:themeColor="text1"/>
        </w:rPr>
        <w:t xml:space="preserve">analyzing the problems that the NDRRMC encounter in </w:t>
      </w:r>
      <w:r w:rsidRPr="00490B11">
        <w:rPr>
          <w:color w:val="000000"/>
          <w:shd w:val="clear" w:color="auto" w:fill="FFFFFF"/>
        </w:rPr>
        <w:t>disaster preparation</w:t>
      </w:r>
      <w:r>
        <w:rPr>
          <w:color w:val="000000"/>
          <w:shd w:val="clear" w:color="auto" w:fill="FFFFFF"/>
        </w:rPr>
        <w:t>,</w:t>
      </w:r>
      <w:r>
        <w:rPr>
          <w:color w:val="000000" w:themeColor="text1"/>
        </w:rPr>
        <w:t xml:space="preserve"> </w:t>
      </w:r>
      <w:r w:rsidRPr="008E08D8">
        <w:rPr>
          <w:color w:val="000000" w:themeColor="text1"/>
        </w:rPr>
        <w:t xml:space="preserve">the </w:t>
      </w:r>
      <w:r>
        <w:rPr>
          <w:color w:val="000000" w:themeColor="text1"/>
        </w:rPr>
        <w:t>team</w:t>
      </w:r>
      <w:r w:rsidRPr="008E08D8">
        <w:rPr>
          <w:color w:val="000000" w:themeColor="text1"/>
        </w:rPr>
        <w:t xml:space="preserve"> came up with </w:t>
      </w:r>
      <w:r>
        <w:rPr>
          <w:color w:val="000000" w:themeColor="text1"/>
        </w:rPr>
        <w:t xml:space="preserve">proposal of </w:t>
      </w:r>
      <w:r w:rsidRPr="008E08D8">
        <w:rPr>
          <w:color w:val="000000" w:themeColor="text1"/>
        </w:rPr>
        <w:t>possible solutions that the system could provide. Most problems tha</w:t>
      </w:r>
      <w:r>
        <w:rPr>
          <w:color w:val="000000" w:themeColor="text1"/>
        </w:rPr>
        <w:t xml:space="preserve">t the NDRRMC encounter </w:t>
      </w:r>
      <w:r w:rsidRPr="00490B11">
        <w:rPr>
          <w:color w:val="000000"/>
          <w:shd w:val="clear" w:color="auto" w:fill="FFFFFF"/>
        </w:rPr>
        <w:t>are lack of communication and coordination which might lead to absence of public awareness</w:t>
      </w:r>
      <w:r w:rsidRPr="008E08D8">
        <w:rPr>
          <w:color w:val="000000" w:themeColor="text1"/>
        </w:rPr>
        <w:t xml:space="preserve">. With </w:t>
      </w:r>
      <w:r>
        <w:rPr>
          <w:color w:val="000000" w:themeColor="text1"/>
        </w:rPr>
        <w:t>the NDRRMC Monitoring System</w:t>
      </w:r>
      <w:r w:rsidRPr="008E08D8">
        <w:rPr>
          <w:color w:val="000000" w:themeColor="text1"/>
        </w:rPr>
        <w:t>, the problem that the facility encounters will be resolved and minimized.</w:t>
      </w:r>
    </w:p>
    <w:p w:rsidR="007119A3" w:rsidRDefault="007119A3" w:rsidP="00765A7C">
      <w:pPr>
        <w:pStyle w:val="paragraph"/>
        <w:spacing w:before="0" w:beforeAutospacing="0" w:after="0" w:afterAutospacing="0"/>
        <w:jc w:val="both"/>
        <w:textAlignment w:val="baseline"/>
      </w:pPr>
    </w:p>
    <w:p w:rsidR="007119A3" w:rsidRDefault="007119A3" w:rsidP="00765A7C">
      <w:pPr>
        <w:pStyle w:val="paragraph"/>
        <w:spacing w:before="0" w:beforeAutospacing="0" w:after="0" w:afterAutospacing="0"/>
        <w:jc w:val="both"/>
        <w:textAlignment w:val="baseline"/>
        <w:rPr>
          <w:b/>
        </w:rPr>
      </w:pPr>
      <w:r>
        <w:rPr>
          <w:b/>
        </w:rPr>
        <w:t>Requirements Documentation</w:t>
      </w:r>
    </w:p>
    <w:p w:rsidR="007119A3" w:rsidRDefault="007119A3" w:rsidP="00765A7C">
      <w:pPr>
        <w:pStyle w:val="paragraph"/>
        <w:spacing w:before="0" w:beforeAutospacing="0" w:after="0" w:afterAutospacing="0"/>
        <w:jc w:val="both"/>
        <w:textAlignment w:val="baseline"/>
        <w:rPr>
          <w:b/>
        </w:rPr>
      </w:pPr>
    </w:p>
    <w:p w:rsidR="007119A3" w:rsidRDefault="009370ED" w:rsidP="009370ED">
      <w:pPr>
        <w:pStyle w:val="paragraph"/>
        <w:spacing w:before="0" w:beforeAutospacing="0" w:after="0" w:afterAutospacing="0"/>
        <w:jc w:val="both"/>
        <w:textAlignment w:val="baseline"/>
        <w:rPr>
          <w:i/>
        </w:rPr>
      </w:pPr>
      <w:r>
        <w:rPr>
          <w:i/>
        </w:rPr>
        <w:t>Input</w:t>
      </w:r>
    </w:p>
    <w:p w:rsidR="009370ED" w:rsidRDefault="00AE75A4" w:rsidP="009370ED">
      <w:pPr>
        <w:pStyle w:val="paragraph"/>
        <w:numPr>
          <w:ilvl w:val="0"/>
          <w:numId w:val="4"/>
        </w:numPr>
        <w:spacing w:before="0" w:beforeAutospacing="0" w:after="0" w:afterAutospacing="0"/>
        <w:jc w:val="both"/>
        <w:textAlignment w:val="baseline"/>
      </w:pPr>
      <w:r>
        <w:t>NDRRMC admin shall register LGU admins in the system</w:t>
      </w:r>
    </w:p>
    <w:p w:rsidR="009370ED" w:rsidRDefault="00AE75A4" w:rsidP="009370ED">
      <w:pPr>
        <w:pStyle w:val="paragraph"/>
        <w:numPr>
          <w:ilvl w:val="0"/>
          <w:numId w:val="4"/>
        </w:numPr>
        <w:spacing w:before="0" w:beforeAutospacing="0" w:after="0" w:afterAutospacing="0"/>
        <w:jc w:val="both"/>
        <w:textAlignment w:val="baseline"/>
      </w:pPr>
      <w:r>
        <w:t>LGU users shall</w:t>
      </w:r>
      <w:r w:rsidR="009370ED">
        <w:t xml:space="preserve"> input the basic information of</w:t>
      </w:r>
      <w:r>
        <w:t xml:space="preserve"> their Region, Province or City</w:t>
      </w:r>
    </w:p>
    <w:p w:rsidR="009370ED" w:rsidRDefault="00AE75A4" w:rsidP="009370ED">
      <w:pPr>
        <w:pStyle w:val="paragraph"/>
        <w:numPr>
          <w:ilvl w:val="0"/>
          <w:numId w:val="4"/>
        </w:numPr>
        <w:spacing w:before="0" w:beforeAutospacing="0" w:after="0" w:afterAutospacing="0"/>
        <w:jc w:val="both"/>
        <w:textAlignment w:val="baseline"/>
      </w:pPr>
      <w:r>
        <w:t>NDRRMC admin shall</w:t>
      </w:r>
      <w:r w:rsidR="009370ED">
        <w:t xml:space="preserve"> input the in</w:t>
      </w:r>
      <w:r>
        <w:t>formation of predicted disaster</w:t>
      </w:r>
    </w:p>
    <w:p w:rsidR="009370ED" w:rsidRDefault="00AE75A4" w:rsidP="009370ED">
      <w:pPr>
        <w:pStyle w:val="paragraph"/>
        <w:numPr>
          <w:ilvl w:val="0"/>
          <w:numId w:val="4"/>
        </w:numPr>
        <w:spacing w:before="0" w:beforeAutospacing="0" w:after="0" w:afterAutospacing="0"/>
        <w:jc w:val="both"/>
        <w:textAlignment w:val="baseline"/>
      </w:pPr>
      <w:r>
        <w:t>LGUs shall</w:t>
      </w:r>
      <w:r w:rsidR="009370ED">
        <w:t xml:space="preserve"> request for supplies n</w:t>
      </w:r>
      <w:r>
        <w:t>eeded before a calamity happens</w:t>
      </w:r>
    </w:p>
    <w:p w:rsidR="009370ED" w:rsidRDefault="009370ED" w:rsidP="009370ED">
      <w:pPr>
        <w:pStyle w:val="paragraph"/>
        <w:spacing w:before="0" w:beforeAutospacing="0" w:after="0" w:afterAutospacing="0"/>
        <w:jc w:val="both"/>
        <w:textAlignment w:val="baseline"/>
      </w:pPr>
    </w:p>
    <w:p w:rsidR="00AE75A4" w:rsidRDefault="00AE75A4" w:rsidP="009370ED">
      <w:pPr>
        <w:pStyle w:val="paragraph"/>
        <w:spacing w:before="0" w:beforeAutospacing="0" w:after="0" w:afterAutospacing="0"/>
        <w:jc w:val="both"/>
        <w:textAlignment w:val="baseline"/>
      </w:pPr>
    </w:p>
    <w:p w:rsidR="00AE75A4" w:rsidRDefault="00AE75A4" w:rsidP="009370ED">
      <w:pPr>
        <w:pStyle w:val="paragraph"/>
        <w:spacing w:before="0" w:beforeAutospacing="0" w:after="0" w:afterAutospacing="0"/>
        <w:jc w:val="both"/>
        <w:textAlignment w:val="baseline"/>
      </w:pPr>
    </w:p>
    <w:p w:rsidR="009370ED" w:rsidRDefault="009370ED" w:rsidP="009370ED">
      <w:pPr>
        <w:pStyle w:val="paragraph"/>
        <w:spacing w:before="0" w:beforeAutospacing="0" w:after="0" w:afterAutospacing="0"/>
        <w:jc w:val="both"/>
        <w:textAlignment w:val="baseline"/>
        <w:rPr>
          <w:i/>
        </w:rPr>
      </w:pPr>
      <w:r>
        <w:rPr>
          <w:i/>
        </w:rPr>
        <w:lastRenderedPageBreak/>
        <w:t>Output</w:t>
      </w:r>
    </w:p>
    <w:p w:rsidR="009370ED" w:rsidRDefault="009370ED" w:rsidP="009370ED">
      <w:pPr>
        <w:pStyle w:val="paragraph"/>
        <w:numPr>
          <w:ilvl w:val="0"/>
          <w:numId w:val="5"/>
        </w:numPr>
        <w:spacing w:before="0" w:beforeAutospacing="0" w:after="0" w:afterAutospacing="0"/>
        <w:jc w:val="both"/>
        <w:textAlignment w:val="baseline"/>
      </w:pPr>
      <w:r>
        <w:t>T</w:t>
      </w:r>
      <w:r w:rsidR="00AE75A4">
        <w:t>he Business Intelligence tool shall</w:t>
      </w:r>
      <w:r>
        <w:t xml:space="preserve"> use data from database used by all othe</w:t>
      </w:r>
      <w:r w:rsidR="00AE75A4">
        <w:t>r operations</w:t>
      </w:r>
    </w:p>
    <w:p w:rsidR="009370ED" w:rsidRDefault="009370ED" w:rsidP="009370ED">
      <w:pPr>
        <w:pStyle w:val="paragraph"/>
        <w:numPr>
          <w:ilvl w:val="0"/>
          <w:numId w:val="5"/>
        </w:numPr>
        <w:spacing w:before="0" w:beforeAutospacing="0" w:after="0" w:afterAutospacing="0"/>
        <w:jc w:val="both"/>
        <w:textAlignment w:val="baseline"/>
      </w:pPr>
      <w:r>
        <w:t>The</w:t>
      </w:r>
      <w:r w:rsidR="00AE75A4">
        <w:t xml:space="preserve"> Business Intelligence tool shall generate reports</w:t>
      </w:r>
    </w:p>
    <w:p w:rsidR="009370ED" w:rsidRDefault="00AE75A4" w:rsidP="009370ED">
      <w:pPr>
        <w:pStyle w:val="paragraph"/>
        <w:numPr>
          <w:ilvl w:val="0"/>
          <w:numId w:val="5"/>
        </w:numPr>
        <w:spacing w:before="0" w:beforeAutospacing="0" w:after="0" w:afterAutospacing="0"/>
        <w:jc w:val="both"/>
        <w:textAlignment w:val="baseline"/>
      </w:pPr>
      <w:r>
        <w:t xml:space="preserve">LGUs shall </w:t>
      </w:r>
      <w:r w:rsidR="00CC4B7C">
        <w:t>only view</w:t>
      </w:r>
      <w:r w:rsidR="009370ED">
        <w:t xml:space="preserve"> their</w:t>
      </w:r>
      <w:r w:rsidR="00CC4B7C">
        <w:t xml:space="preserve"> own</w:t>
      </w:r>
      <w:r>
        <w:t xml:space="preserve"> data</w:t>
      </w:r>
    </w:p>
    <w:p w:rsidR="009370ED" w:rsidRDefault="00AE75A4" w:rsidP="009370ED">
      <w:pPr>
        <w:pStyle w:val="paragraph"/>
        <w:numPr>
          <w:ilvl w:val="0"/>
          <w:numId w:val="5"/>
        </w:numPr>
        <w:spacing w:before="0" w:beforeAutospacing="0" w:after="0" w:afterAutospacing="0"/>
        <w:jc w:val="both"/>
        <w:textAlignment w:val="baseline"/>
      </w:pPr>
      <w:r>
        <w:t>LGUs shall</w:t>
      </w:r>
      <w:r w:rsidR="00CC4B7C">
        <w:t xml:space="preserve"> tr</w:t>
      </w:r>
      <w:r>
        <w:t>ack the supplies they requested</w:t>
      </w:r>
    </w:p>
    <w:p w:rsidR="003420DF" w:rsidRDefault="003420DF" w:rsidP="003420DF">
      <w:pPr>
        <w:pStyle w:val="paragraph"/>
        <w:spacing w:before="0" w:beforeAutospacing="0" w:after="0" w:afterAutospacing="0"/>
        <w:jc w:val="both"/>
        <w:textAlignment w:val="baseline"/>
      </w:pPr>
    </w:p>
    <w:p w:rsidR="003420DF" w:rsidRDefault="003420DF">
      <w:pPr>
        <w:rPr>
          <w:rFonts w:ascii="Times New Roman" w:eastAsia="Times New Roman" w:hAnsi="Times New Roman" w:cs="Times New Roman"/>
          <w:b/>
          <w:sz w:val="24"/>
          <w:szCs w:val="24"/>
        </w:rPr>
      </w:pPr>
      <w:r>
        <w:rPr>
          <w:b/>
        </w:rPr>
        <w:br w:type="page"/>
      </w:r>
    </w:p>
    <w:p w:rsidR="003420DF" w:rsidRDefault="003420DF" w:rsidP="003420DF">
      <w:pPr>
        <w:pStyle w:val="paragraph"/>
        <w:spacing w:before="0" w:beforeAutospacing="0" w:after="0" w:afterAutospacing="0"/>
        <w:jc w:val="both"/>
        <w:textAlignment w:val="baseline"/>
        <w:rPr>
          <w:b/>
        </w:rPr>
      </w:pPr>
      <w:r>
        <w:rPr>
          <w:b/>
        </w:rPr>
        <w:lastRenderedPageBreak/>
        <w:t>Activity Diagram</w:t>
      </w:r>
    </w:p>
    <w:p w:rsidR="003420DF" w:rsidRPr="003420DF" w:rsidRDefault="003420DF" w:rsidP="003420DF">
      <w:pPr>
        <w:pStyle w:val="paragraph"/>
        <w:spacing w:before="0" w:beforeAutospacing="0" w:after="0" w:afterAutospacing="0"/>
        <w:jc w:val="both"/>
        <w:textAlignment w:val="baseline"/>
        <w:rPr>
          <w:b/>
        </w:rPr>
      </w:pPr>
      <w:r>
        <w:rPr>
          <w:noProof/>
        </w:rPr>
        <w:drawing>
          <wp:inline distT="0" distB="0" distL="0" distR="0">
            <wp:extent cx="5943600" cy="5935181"/>
            <wp:effectExtent l="0" t="0" r="0" b="8890"/>
            <wp:docPr id="1" name="Picture 1" descr="C:\Users\Danya_2\AppData\Local\Microsoft\Windows\INetCacheContent.Word\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ya_2\AppData\Local\Microsoft\Windows\INetCacheContent.Word\Activity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35181"/>
                    </a:xfrm>
                    <a:prstGeom prst="rect">
                      <a:avLst/>
                    </a:prstGeom>
                    <a:noFill/>
                    <a:ln>
                      <a:noFill/>
                    </a:ln>
                  </pic:spPr>
                </pic:pic>
              </a:graphicData>
            </a:graphic>
          </wp:inline>
        </w:drawing>
      </w:r>
    </w:p>
    <w:p w:rsidR="00CC4B7C" w:rsidRPr="009370ED" w:rsidRDefault="00CC4B7C" w:rsidP="00CC4B7C">
      <w:pPr>
        <w:pStyle w:val="paragraph"/>
        <w:spacing w:before="0" w:beforeAutospacing="0" w:after="0" w:afterAutospacing="0"/>
        <w:ind w:left="720"/>
        <w:jc w:val="both"/>
        <w:textAlignment w:val="baseline"/>
      </w:pPr>
    </w:p>
    <w:p w:rsidR="00765A7C" w:rsidRDefault="00765A7C" w:rsidP="00765A7C">
      <w:pPr>
        <w:pStyle w:val="paragraph"/>
        <w:spacing w:before="0" w:beforeAutospacing="0" w:after="0" w:afterAutospacing="0"/>
        <w:jc w:val="both"/>
        <w:textAlignment w:val="baseline"/>
        <w:rPr>
          <w:b/>
        </w:rPr>
      </w:pPr>
    </w:p>
    <w:p w:rsidR="003420DF" w:rsidRDefault="003420DF">
      <w:pPr>
        <w:rPr>
          <w:rFonts w:ascii="Times New Roman" w:eastAsia="Times New Roman" w:hAnsi="Times New Roman" w:cs="Times New Roman"/>
          <w:b/>
          <w:sz w:val="24"/>
          <w:szCs w:val="24"/>
        </w:rPr>
      </w:pPr>
      <w:r>
        <w:rPr>
          <w:b/>
        </w:rPr>
        <w:br w:type="page"/>
      </w:r>
    </w:p>
    <w:p w:rsidR="00F92CF8" w:rsidRDefault="00765A7C" w:rsidP="00765A7C">
      <w:pPr>
        <w:pStyle w:val="paragraph"/>
        <w:spacing w:before="0" w:beforeAutospacing="0" w:after="0" w:afterAutospacing="0"/>
        <w:jc w:val="both"/>
        <w:textAlignment w:val="baseline"/>
        <w:rPr>
          <w:b/>
          <w:noProof/>
        </w:rPr>
      </w:pPr>
      <w:r>
        <w:rPr>
          <w:b/>
        </w:rPr>
        <w:lastRenderedPageBreak/>
        <w:t>ERD</w:t>
      </w:r>
    </w:p>
    <w:p w:rsidR="00F92CF8" w:rsidRDefault="00F92CF8" w:rsidP="00765A7C">
      <w:pPr>
        <w:pStyle w:val="paragraph"/>
        <w:spacing w:before="0" w:beforeAutospacing="0" w:after="0" w:afterAutospacing="0"/>
        <w:jc w:val="both"/>
        <w:textAlignment w:val="baseline"/>
        <w:rPr>
          <w:b/>
        </w:rPr>
      </w:pPr>
      <w:r>
        <w:rPr>
          <w:b/>
          <w:noProof/>
        </w:rPr>
        <w:drawing>
          <wp:inline distT="0" distB="0" distL="0" distR="0">
            <wp:extent cx="5273783" cy="221776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rotWithShape="1">
                    <a:blip r:embed="rId9">
                      <a:extLst>
                        <a:ext uri="{28A0092B-C50C-407E-A947-70E740481C1C}">
                          <a14:useLocalDpi xmlns:a14="http://schemas.microsoft.com/office/drawing/2010/main" val="0"/>
                        </a:ext>
                      </a:extLst>
                    </a:blip>
                    <a:srcRect l="11252"/>
                    <a:stretch/>
                  </pic:blipFill>
                  <pic:spPr bwMode="auto">
                    <a:xfrm>
                      <a:off x="0" y="0"/>
                      <a:ext cx="5287875" cy="2223687"/>
                    </a:xfrm>
                    <a:prstGeom prst="rect">
                      <a:avLst/>
                    </a:prstGeom>
                    <a:ln>
                      <a:noFill/>
                    </a:ln>
                    <a:extLst>
                      <a:ext uri="{53640926-AAD7-44D8-BBD7-CCE9431645EC}">
                        <a14:shadowObscured xmlns:a14="http://schemas.microsoft.com/office/drawing/2010/main"/>
                      </a:ext>
                    </a:extLst>
                  </pic:spPr>
                </pic:pic>
              </a:graphicData>
            </a:graphic>
          </wp:inline>
        </w:drawing>
      </w:r>
    </w:p>
    <w:p w:rsidR="00F92CF8" w:rsidRDefault="00F92CF8" w:rsidP="00765A7C">
      <w:pPr>
        <w:pStyle w:val="paragraph"/>
        <w:spacing w:before="0" w:beforeAutospacing="0" w:after="0" w:afterAutospacing="0"/>
        <w:jc w:val="both"/>
        <w:textAlignment w:val="baseline"/>
        <w:rPr>
          <w:b/>
        </w:rPr>
      </w:pPr>
    </w:p>
    <w:p w:rsidR="00F92CF8" w:rsidRDefault="00F92CF8" w:rsidP="00765A7C">
      <w:pPr>
        <w:pStyle w:val="paragraph"/>
        <w:spacing w:before="0" w:beforeAutospacing="0" w:after="0" w:afterAutospacing="0"/>
        <w:jc w:val="both"/>
        <w:textAlignment w:val="baseline"/>
        <w:rPr>
          <w:b/>
        </w:rPr>
      </w:pPr>
      <w:r>
        <w:rPr>
          <w:b/>
        </w:rPr>
        <w:t>Data Dictionary</w:t>
      </w:r>
    </w:p>
    <w:p w:rsidR="00F92CF8" w:rsidRDefault="00F92CF8" w:rsidP="00765A7C">
      <w:pPr>
        <w:pStyle w:val="paragraph"/>
        <w:spacing w:before="0" w:beforeAutospacing="0" w:after="0" w:afterAutospacing="0"/>
        <w:jc w:val="both"/>
        <w:textAlignment w:val="baseline"/>
        <w:rPr>
          <w:b/>
        </w:rPr>
      </w:pPr>
    </w:p>
    <w:p w:rsidR="00765A7C" w:rsidRDefault="00F92CF8" w:rsidP="00765A7C">
      <w:pPr>
        <w:pStyle w:val="paragraph"/>
        <w:spacing w:before="0" w:beforeAutospacing="0" w:after="0" w:afterAutospacing="0"/>
        <w:jc w:val="both"/>
        <w:textAlignment w:val="baseline"/>
        <w:rPr>
          <w:b/>
        </w:rPr>
      </w:pPr>
      <w:r>
        <w:rPr>
          <w:b/>
          <w:noProof/>
        </w:rPr>
        <w:drawing>
          <wp:inline distT="0" distB="0" distL="0" distR="0">
            <wp:extent cx="5943600" cy="76168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DRRM.PNG"/>
                    <pic:cNvPicPr/>
                  </pic:nvPicPr>
                  <pic:blipFill rotWithShape="1">
                    <a:blip r:embed="rId10">
                      <a:extLst>
                        <a:ext uri="{28A0092B-C50C-407E-A947-70E740481C1C}">
                          <a14:useLocalDpi xmlns:a14="http://schemas.microsoft.com/office/drawing/2010/main" val="0"/>
                        </a:ext>
                      </a:extLst>
                    </a:blip>
                    <a:srcRect t="1760" b="-1"/>
                    <a:stretch/>
                  </pic:blipFill>
                  <pic:spPr bwMode="auto">
                    <a:xfrm>
                      <a:off x="0" y="0"/>
                      <a:ext cx="5943600" cy="761687"/>
                    </a:xfrm>
                    <a:prstGeom prst="rect">
                      <a:avLst/>
                    </a:prstGeom>
                    <a:ln>
                      <a:noFill/>
                    </a:ln>
                    <a:extLst>
                      <a:ext uri="{53640926-AAD7-44D8-BBD7-CCE9431645EC}">
                        <a14:shadowObscured xmlns:a14="http://schemas.microsoft.com/office/drawing/2010/main"/>
                      </a:ext>
                    </a:extLst>
                  </pic:spPr>
                </pic:pic>
              </a:graphicData>
            </a:graphic>
          </wp:inline>
        </w:drawing>
      </w:r>
    </w:p>
    <w:p w:rsidR="00F92CF8" w:rsidRDefault="00F92CF8" w:rsidP="00765A7C">
      <w:pPr>
        <w:pStyle w:val="paragraph"/>
        <w:spacing w:before="0" w:beforeAutospacing="0" w:after="0" w:afterAutospacing="0"/>
        <w:jc w:val="both"/>
        <w:textAlignment w:val="baseline"/>
        <w:rPr>
          <w:b/>
        </w:rPr>
      </w:pPr>
    </w:p>
    <w:p w:rsidR="00F92CF8" w:rsidRPr="00765A7C" w:rsidRDefault="00F92CF8" w:rsidP="00765A7C">
      <w:pPr>
        <w:pStyle w:val="paragraph"/>
        <w:spacing w:before="0" w:beforeAutospacing="0" w:after="0" w:afterAutospacing="0"/>
        <w:jc w:val="both"/>
        <w:textAlignment w:val="baseline"/>
        <w:rPr>
          <w:b/>
        </w:rPr>
      </w:pPr>
      <w:r>
        <w:rPr>
          <w:noProof/>
          <w:color w:val="000000" w:themeColor="text1"/>
        </w:rPr>
        <w:drawing>
          <wp:inline distT="0" distB="0" distL="0" distR="0" wp14:anchorId="4F87842C" wp14:editId="1CE65A83">
            <wp:extent cx="5943600" cy="780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DRR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80415"/>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noProof/>
          <w:color w:val="000000" w:themeColor="text1"/>
        </w:rPr>
      </w:pPr>
    </w:p>
    <w:p w:rsidR="00F92CF8" w:rsidRDefault="00F92CF8" w:rsidP="00155F3F">
      <w:pPr>
        <w:pStyle w:val="paragraph"/>
        <w:spacing w:before="0" w:beforeAutospacing="0" w:after="0" w:afterAutospacing="0"/>
        <w:jc w:val="both"/>
        <w:textAlignment w:val="baseline"/>
        <w:rPr>
          <w:noProof/>
          <w:color w:val="000000" w:themeColor="text1"/>
        </w:rPr>
      </w:pPr>
      <w:r>
        <w:rPr>
          <w:noProof/>
          <w:color w:val="000000" w:themeColor="text1"/>
        </w:rPr>
        <w:drawing>
          <wp:inline distT="0" distB="0" distL="0" distR="0" wp14:anchorId="451FC21B" wp14:editId="6E664C3D">
            <wp:extent cx="5943600" cy="870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ypho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70585"/>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noProof/>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drawing>
          <wp:inline distT="0" distB="0" distL="0" distR="0">
            <wp:extent cx="5943600" cy="762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rthquake.PNG"/>
                    <pic:cNvPicPr/>
                  </pic:nvPicPr>
                  <pic:blipFill rotWithShape="1">
                    <a:blip r:embed="rId13">
                      <a:extLst>
                        <a:ext uri="{28A0092B-C50C-407E-A947-70E740481C1C}">
                          <a14:useLocalDpi xmlns:a14="http://schemas.microsoft.com/office/drawing/2010/main" val="0"/>
                        </a:ext>
                      </a:extLst>
                    </a:blip>
                    <a:srcRect t="887"/>
                    <a:stretch/>
                  </pic:blipFill>
                  <pic:spPr bwMode="auto">
                    <a:xfrm>
                      <a:off x="0" y="0"/>
                      <a:ext cx="5943600" cy="762161"/>
                    </a:xfrm>
                    <a:prstGeom prst="rect">
                      <a:avLst/>
                    </a:prstGeom>
                    <a:ln>
                      <a:noFill/>
                    </a:ln>
                    <a:extLst>
                      <a:ext uri="{53640926-AAD7-44D8-BBD7-CCE9431645EC}">
                        <a14:shadowObscured xmlns:a14="http://schemas.microsoft.com/office/drawing/2010/main"/>
                      </a:ext>
                    </a:extLst>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drawing>
          <wp:inline distT="0" distB="0" distL="0" distR="0" wp14:anchorId="40868532" wp14:editId="03B0B48C">
            <wp:extent cx="5943600" cy="774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cani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74700"/>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lastRenderedPageBreak/>
        <w:drawing>
          <wp:inline distT="0" distB="0" distL="0" distR="0">
            <wp:extent cx="594360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iden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drawing>
          <wp:inline distT="0" distB="0" distL="0" distR="0">
            <wp:extent cx="5943600" cy="769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ppli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69620"/>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C22DC9" w:rsidRPr="00C22DC9" w:rsidRDefault="00C22DC9" w:rsidP="00155F3F">
      <w:pPr>
        <w:pStyle w:val="paragraph"/>
        <w:spacing w:before="0" w:beforeAutospacing="0" w:after="0" w:afterAutospacing="0"/>
        <w:jc w:val="both"/>
        <w:textAlignment w:val="baseline"/>
        <w:rPr>
          <w:color w:val="000000" w:themeColor="text1"/>
        </w:rPr>
      </w:pPr>
      <w:bookmarkStart w:id="0" w:name="_GoBack"/>
      <w:bookmarkEnd w:id="0"/>
    </w:p>
    <w:sectPr w:rsidR="00C22DC9" w:rsidRPr="00C2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F17C6"/>
    <w:multiLevelType w:val="hybridMultilevel"/>
    <w:tmpl w:val="65BA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A4C5B"/>
    <w:multiLevelType w:val="hybridMultilevel"/>
    <w:tmpl w:val="1BC8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F7FFC"/>
    <w:multiLevelType w:val="hybridMultilevel"/>
    <w:tmpl w:val="8A8E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F4188"/>
    <w:multiLevelType w:val="hybridMultilevel"/>
    <w:tmpl w:val="6F48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42463"/>
    <w:multiLevelType w:val="hybridMultilevel"/>
    <w:tmpl w:val="5E7C58EA"/>
    <w:lvl w:ilvl="0" w:tplc="3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E44A57"/>
    <w:multiLevelType w:val="hybridMultilevel"/>
    <w:tmpl w:val="6DBE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00CDE"/>
    <w:multiLevelType w:val="hybridMultilevel"/>
    <w:tmpl w:val="C92A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D53DD1"/>
    <w:multiLevelType w:val="hybridMultilevel"/>
    <w:tmpl w:val="5CC21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6"/>
  </w:num>
  <w:num w:numId="4">
    <w:abstractNumId w:val="0"/>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89"/>
    <w:rsid w:val="00046968"/>
    <w:rsid w:val="000F1FE8"/>
    <w:rsid w:val="00144416"/>
    <w:rsid w:val="00155A33"/>
    <w:rsid w:val="00155F3F"/>
    <w:rsid w:val="00193B00"/>
    <w:rsid w:val="001C4D18"/>
    <w:rsid w:val="003420DF"/>
    <w:rsid w:val="00497189"/>
    <w:rsid w:val="004C257F"/>
    <w:rsid w:val="00592EAD"/>
    <w:rsid w:val="005F6BF1"/>
    <w:rsid w:val="006A0530"/>
    <w:rsid w:val="006B74D9"/>
    <w:rsid w:val="007119A3"/>
    <w:rsid w:val="00765A7C"/>
    <w:rsid w:val="007A7E13"/>
    <w:rsid w:val="0082011F"/>
    <w:rsid w:val="00835DF9"/>
    <w:rsid w:val="008B1CB2"/>
    <w:rsid w:val="008F6B6A"/>
    <w:rsid w:val="009370ED"/>
    <w:rsid w:val="00A357BC"/>
    <w:rsid w:val="00AB33D0"/>
    <w:rsid w:val="00AD0244"/>
    <w:rsid w:val="00AE75A4"/>
    <w:rsid w:val="00B27BEC"/>
    <w:rsid w:val="00BC5173"/>
    <w:rsid w:val="00C0113F"/>
    <w:rsid w:val="00C22DC9"/>
    <w:rsid w:val="00C94E7F"/>
    <w:rsid w:val="00CC4B7C"/>
    <w:rsid w:val="00D323E1"/>
    <w:rsid w:val="00E56C23"/>
    <w:rsid w:val="00E731A0"/>
    <w:rsid w:val="00F01605"/>
    <w:rsid w:val="00F511E1"/>
    <w:rsid w:val="00F9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27F6"/>
  <w15:chartTrackingRefBased/>
  <w15:docId w15:val="{9A89A160-4A86-4009-9181-11A1A7E5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B33D0"/>
    <w:rPr>
      <w:rFonts w:cs="Times New Roman"/>
    </w:rPr>
  </w:style>
  <w:style w:type="paragraph" w:customStyle="1" w:styleId="paragraph">
    <w:name w:val="paragraph"/>
    <w:basedOn w:val="Normal"/>
    <w:rsid w:val="00AB3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B33D0"/>
    <w:rPr>
      <w:rFonts w:cs="Times New Roman"/>
    </w:rPr>
  </w:style>
  <w:style w:type="character" w:styleId="Hyperlink">
    <w:name w:val="Hyperlink"/>
    <w:basedOn w:val="DefaultParagraphFont"/>
    <w:uiPriority w:val="99"/>
    <w:unhideWhenUsed/>
    <w:rsid w:val="00A357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asscom.in/sites/default/files/NIIT_Natural%20Disaster%20Monitoring%20Centre.pdf"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pentaho.com/solutions/government" TargetMode="External"/><Relationship Id="rId11" Type="http://schemas.openxmlformats.org/officeDocument/2006/relationships/image" Target="media/image4.PNG"/><Relationship Id="rId5" Type="http://schemas.openxmlformats.org/officeDocument/2006/relationships/hyperlink" Target="https://sahanafoundation.org/products/eden"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7</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 Joyce Carpio</dc:creator>
  <cp:keywords/>
  <dc:description/>
  <cp:lastModifiedBy>Gail Haboc</cp:lastModifiedBy>
  <cp:revision>30</cp:revision>
  <dcterms:created xsi:type="dcterms:W3CDTF">2017-02-11T11:19:00Z</dcterms:created>
  <dcterms:modified xsi:type="dcterms:W3CDTF">2017-02-13T08:41:00Z</dcterms:modified>
</cp:coreProperties>
</file>