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C6" w:rsidRDefault="0092137A">
      <w:pPr>
        <w:jc w:val="center"/>
      </w:pPr>
      <w:r>
        <w:rPr>
          <w:rFonts w:eastAsia="黑体"/>
          <w:sz w:val="32"/>
          <w:szCs w:val="32"/>
        </w:rPr>
        <w:t>计算机科学与技术</w:t>
      </w:r>
      <w:r>
        <w:rPr>
          <w:rFonts w:ascii="黑体" w:eastAsia="黑体" w:hAnsi="黑体"/>
          <w:sz w:val="32"/>
          <w:szCs w:val="32"/>
        </w:rPr>
        <w:t>学院</w:t>
      </w:r>
      <w:r>
        <w:rPr>
          <w:rFonts w:ascii="黑体" w:eastAsia="黑体" w:hAnsi="黑体" w:hint="eastAsia"/>
          <w:sz w:val="32"/>
          <w:szCs w:val="32"/>
        </w:rPr>
        <w:t>计算机系统原理</w:t>
      </w:r>
      <w:r>
        <w:rPr>
          <w:rFonts w:ascii="黑体" w:eastAsia="黑体" w:hAnsi="黑体"/>
          <w:sz w:val="32"/>
          <w:szCs w:val="32"/>
        </w:rPr>
        <w:t>课程实验报告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1"/>
        <w:gridCol w:w="2448"/>
        <w:gridCol w:w="3013"/>
      </w:tblGrid>
      <w:tr w:rsidR="000C16C6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实验题目：</w:t>
            </w:r>
            <w:r w:rsidR="00141DF3" w:rsidRPr="00141DF3">
              <w:rPr>
                <w:rFonts w:ascii="黑体" w:eastAsia="黑体" w:hAnsi="黑体"/>
                <w:sz w:val="24"/>
              </w:rPr>
              <w:t>冯诺依曼计算机指令执行虚拟仿真实验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学号：</w:t>
            </w:r>
            <w:r w:rsidR="00141DF3">
              <w:rPr>
                <w:rFonts w:ascii="黑体" w:eastAsia="黑体" w:hAnsi="黑体" w:hint="eastAsia"/>
                <w:sz w:val="24"/>
              </w:rPr>
              <w:t>202000130143</w:t>
            </w:r>
          </w:p>
        </w:tc>
      </w:tr>
      <w:tr w:rsidR="000C16C6">
        <w:trPr>
          <w:trHeight w:val="45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班级：</w:t>
            </w:r>
            <w:r w:rsidR="00141DF3">
              <w:rPr>
                <w:rFonts w:ascii="黑体" w:eastAsia="黑体" w:hAnsi="黑体" w:hint="eastAsia"/>
                <w:sz w:val="24"/>
              </w:rPr>
              <w:t>2020级1班</w:t>
            </w:r>
          </w:p>
        </w:tc>
        <w:tc>
          <w:tcPr>
            <w:tcW w:w="5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姓名：</w:t>
            </w:r>
            <w:r w:rsidR="00141DF3">
              <w:rPr>
                <w:rFonts w:ascii="黑体" w:eastAsia="黑体" w:hAnsi="黑体"/>
                <w:sz w:val="24"/>
              </w:rPr>
              <w:t>郑凯饶</w:t>
            </w:r>
          </w:p>
        </w:tc>
      </w:tr>
      <w:tr w:rsidR="000C16C6">
        <w:trPr>
          <w:trHeight w:val="457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Email</w:t>
            </w:r>
            <w:r>
              <w:rPr>
                <w:rFonts w:ascii="黑体" w:eastAsia="黑体" w:hAnsi="黑体"/>
                <w:sz w:val="24"/>
              </w:rPr>
              <w:t>：</w:t>
            </w:r>
            <w:r w:rsidR="00141DF3">
              <w:rPr>
                <w:rFonts w:ascii="黑体" w:eastAsia="黑体" w:hAnsi="黑体" w:hint="eastAsia"/>
                <w:sz w:val="24"/>
              </w:rPr>
              <w:t>1076802156@qq.com</w:t>
            </w:r>
          </w:p>
        </w:tc>
      </w:tr>
      <w:tr w:rsidR="000C16C6">
        <w:trPr>
          <w:trHeight w:val="646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实验目的：</w:t>
            </w:r>
          </w:p>
          <w:p w:rsidR="00141DF3" w:rsidRDefault="00141DF3">
            <w:pPr>
              <w:rPr>
                <w:rFonts w:ascii="黑体" w:eastAsia="黑体" w:hAnsi="黑体"/>
                <w:sz w:val="24"/>
              </w:rPr>
            </w:pPr>
          </w:p>
          <w:p w:rsidR="000C16C6" w:rsidRDefault="00141DF3">
            <w:pPr>
              <w:rPr>
                <w:rFonts w:ascii="黑体" w:eastAsia="黑体" w:hAnsi="黑体" w:hint="eastAsia"/>
                <w:sz w:val="24"/>
              </w:rPr>
            </w:pPr>
            <w:r w:rsidRPr="00141DF3">
              <w:rPr>
                <w:rFonts w:ascii="黑体" w:eastAsia="黑体" w:hAnsi="黑体"/>
                <w:sz w:val="24"/>
              </w:rPr>
              <w:t>冯·诺依曼体系结构是当前计算机设计的重要基础，其包含三个基本原则：二进制逻辑、程序存储执行以及计算机由五个部分组成（即运算器、控制器、存储器、输入设备、输出设备）。了解冯·诺依曼体系结构的基本设计原则对理解计算机的结构组织、运行方式具有非常重要的意义。现代人工智能技术不断发展，深度学习应用到如人脸识别、推荐系统、增强现实等诸多领域，计算机为深度学习算法的部署与执行提供了支撑，为了更好地理解这一过程，我们选取了卷积计算这一最常见的深度学习运算模块，结合基于冯·诺依曼体系结构的模型机，在虚拟仿真环境下为学生介绍计算机基本组成和指令执行流程，并引导学生完成卷积计算完整流程，激发学生的实验兴趣，提升学生对计算机系统原理的理解及解决实际问题的能力。</w:t>
            </w:r>
          </w:p>
          <w:p w:rsidR="00141DF3" w:rsidRPr="00141DF3" w:rsidRDefault="00141DF3">
            <w:pPr>
              <w:rPr>
                <w:rFonts w:ascii="黑体" w:eastAsia="黑体" w:hAnsi="黑体" w:hint="eastAsia"/>
                <w:sz w:val="24"/>
              </w:rPr>
            </w:pPr>
          </w:p>
        </w:tc>
      </w:tr>
      <w:tr w:rsidR="000C16C6">
        <w:trPr>
          <w:trHeight w:val="586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实验软件和硬件环境：</w:t>
            </w:r>
          </w:p>
          <w:p w:rsidR="00141DF3" w:rsidRPr="006E56CA" w:rsidRDefault="00141DF3" w:rsidP="00141DF3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DellLatitude5411</w:t>
            </w:r>
          </w:p>
          <w:p w:rsidR="00141DF3" w:rsidRPr="006E56CA" w:rsidRDefault="00141DF3" w:rsidP="00141DF3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ntel(R)Core(TM)i5-10400HCPU@2.60GHz(8GPUs),~2.6GHz</w:t>
            </w:r>
          </w:p>
          <w:p w:rsidR="000C16C6" w:rsidRDefault="00141DF3">
            <w:pPr>
              <w:rPr>
                <w:rFonts w:ascii="_x005F_x000B__x005F_x000C_" w:hAnsi="_x005F_x000B__x005F_x000C_" w:hint="eastAsia"/>
                <w:szCs w:val="21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Windows10家庭中文版64位（10.0，版本18363）</w:t>
            </w:r>
          </w:p>
        </w:tc>
      </w:tr>
      <w:tr w:rsidR="000C16C6">
        <w:trPr>
          <w:trHeight w:val="1211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实验原理和方法：</w:t>
            </w:r>
          </w:p>
          <w:p w:rsidR="00141DF3" w:rsidRDefault="00141DF3">
            <w:pPr>
              <w:rPr>
                <w:rFonts w:ascii="黑体" w:eastAsia="黑体" w:hAnsi="黑体"/>
                <w:sz w:val="24"/>
              </w:rPr>
            </w:pPr>
          </w:p>
          <w:p w:rsidR="000C16C6" w:rsidRPr="00141DF3" w:rsidRDefault="00141DF3">
            <w:pPr>
              <w:rPr>
                <w:rFonts w:ascii="黑体" w:eastAsia="黑体" w:hAnsi="黑体" w:hint="eastAsia"/>
                <w:sz w:val="24"/>
              </w:rPr>
            </w:pPr>
            <w:r w:rsidRPr="00141DF3">
              <w:rPr>
                <w:rFonts w:ascii="黑体" w:eastAsia="黑体" w:hAnsi="黑体" w:hint="eastAsia"/>
                <w:sz w:val="24"/>
              </w:rPr>
              <w:t>用“滑动窗口”的思想进行卷积计算。</w:t>
            </w:r>
          </w:p>
          <w:p w:rsidR="000C16C6" w:rsidRPr="00141DF3" w:rsidRDefault="00141DF3">
            <w:pPr>
              <w:rPr>
                <w:rFonts w:ascii="黑体" w:eastAsia="黑体" w:hAnsi="黑体" w:hint="eastAsia"/>
                <w:sz w:val="24"/>
              </w:rPr>
            </w:pPr>
            <w:r w:rsidRPr="00141DF3">
              <w:rPr>
                <w:rFonts w:ascii="黑体" w:eastAsia="黑体" w:hAnsi="黑体" w:hint="eastAsia"/>
                <w:sz w:val="24"/>
              </w:rPr>
              <w:t>用汇编指令</w:t>
            </w:r>
            <w:proofErr w:type="spellStart"/>
            <w:r w:rsidRPr="00141DF3">
              <w:rPr>
                <w:rFonts w:ascii="黑体" w:eastAsia="黑体" w:hAnsi="黑体" w:hint="eastAsia"/>
                <w:sz w:val="24"/>
              </w:rPr>
              <w:t>add,multi,load,store</w:t>
            </w:r>
            <w:proofErr w:type="spellEnd"/>
            <w:r w:rsidRPr="00141DF3">
              <w:rPr>
                <w:rFonts w:ascii="黑体" w:eastAsia="黑体" w:hAnsi="黑体" w:hint="eastAsia"/>
                <w:sz w:val="24"/>
              </w:rPr>
              <w:t>等实现计算。</w:t>
            </w:r>
          </w:p>
          <w:p w:rsidR="000C16C6" w:rsidRDefault="000C16C6">
            <w:pPr>
              <w:rPr>
                <w:rFonts w:ascii="_x005F_x000B__x005F_x000C_" w:hAnsi="_x005F_x000B__x005F_x000C_" w:hint="eastAsia"/>
                <w:szCs w:val="21"/>
              </w:rPr>
            </w:pPr>
          </w:p>
        </w:tc>
      </w:tr>
      <w:tr w:rsidR="000C16C6">
        <w:trPr>
          <w:trHeight w:val="1822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实验步骤：</w:t>
            </w:r>
          </w:p>
          <w:p w:rsidR="00141DF3" w:rsidRDefault="00141DF3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黑体" w:eastAsia="黑体" w:hAnsi="黑体" w:hint="eastAsia"/>
                <w:sz w:val="24"/>
              </w:rPr>
              <w:t>1、输入如下指令：</w:t>
            </w:r>
          </w:p>
          <w:p w:rsidR="000C16C6" w:rsidRDefault="00141DF3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noProof/>
                <w:szCs w:val="21"/>
              </w:rPr>
              <w:drawing>
                <wp:inline distT="0" distB="0" distL="0" distR="0">
                  <wp:extent cx="2522053" cy="1892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053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6C6" w:rsidRDefault="000C16C6">
            <w:pPr>
              <w:rPr>
                <w:rFonts w:ascii="_x005F_x000B__x005F_x000C_" w:hAnsi="_x005F_x000B__x005F_x000C_" w:hint="eastAsia"/>
                <w:szCs w:val="21"/>
              </w:rPr>
            </w:pPr>
          </w:p>
          <w:p w:rsidR="000C16C6" w:rsidRDefault="00141DF3">
            <w:pPr>
              <w:rPr>
                <w:rFonts w:ascii="_x005F_x000B__x005F_x000C_" w:hAnsi="_x005F_x000B__x005F_x000C_" w:hint="eastAsia"/>
                <w:szCs w:val="21"/>
              </w:rPr>
            </w:pPr>
            <w:r w:rsidRPr="00141DF3">
              <w:rPr>
                <w:rFonts w:ascii="黑体" w:eastAsia="黑体" w:hAnsi="黑体" w:hint="eastAsia"/>
                <w:sz w:val="24"/>
              </w:rPr>
              <w:t>2、提交答案存储地址，验证正确：</w:t>
            </w:r>
          </w:p>
          <w:p w:rsidR="000C16C6" w:rsidRDefault="000C16C6">
            <w:pPr>
              <w:rPr>
                <w:rFonts w:ascii="_x005F_x000B__x005F_x000C_" w:hAnsi="_x005F_x000B__x005F_x000C_" w:hint="eastAsia"/>
                <w:szCs w:val="21"/>
              </w:rPr>
            </w:pPr>
          </w:p>
          <w:p w:rsidR="000C16C6" w:rsidRDefault="00141DF3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noProof/>
                <w:szCs w:val="21"/>
              </w:rPr>
              <w:lastRenderedPageBreak/>
              <w:drawing>
                <wp:inline distT="0" distB="0" distL="0" distR="0">
                  <wp:extent cx="2699524" cy="160020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524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6C6" w:rsidRDefault="000C16C6">
            <w:pPr>
              <w:rPr>
                <w:rFonts w:ascii="_x005F_x000B__x005F_x000C_" w:hAnsi="_x005F_x000B__x005F_x000C_" w:hint="eastAsia"/>
                <w:szCs w:val="21"/>
              </w:rPr>
            </w:pPr>
          </w:p>
          <w:p w:rsidR="000C16C6" w:rsidRDefault="000C16C6">
            <w:pPr>
              <w:rPr>
                <w:rFonts w:ascii="_x005F_x000B__x005F_x000C_" w:hAnsi="_x005F_x000B__x005F_x000C_" w:hint="eastAsia"/>
                <w:szCs w:val="21"/>
              </w:rPr>
            </w:pPr>
          </w:p>
          <w:p w:rsidR="000C16C6" w:rsidRDefault="000C16C6">
            <w:pPr>
              <w:rPr>
                <w:rFonts w:ascii="_x005F_x000B__x005F_x000C_" w:hAnsi="_x005F_x000B__x005F_x000C_" w:hint="eastAsia"/>
                <w:szCs w:val="21"/>
              </w:rPr>
            </w:pPr>
          </w:p>
        </w:tc>
      </w:tr>
      <w:tr w:rsidR="000C16C6">
        <w:trPr>
          <w:trHeight w:val="1998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lastRenderedPageBreak/>
              <w:t>结论分析与体会：</w:t>
            </w:r>
          </w:p>
          <w:p w:rsidR="000C16C6" w:rsidRDefault="00141DF3">
            <w:pPr>
              <w:rPr>
                <w:rFonts w:ascii="_x005F_x000B__x005F_x000C_" w:hAnsi="_x005F_x000B__x005F_x000C_" w:hint="eastAsia"/>
                <w:szCs w:val="21"/>
              </w:rPr>
            </w:pPr>
            <w:r w:rsidRPr="00141DF3">
              <w:rPr>
                <w:rFonts w:ascii="黑体" w:eastAsia="黑体" w:hAnsi="黑体" w:hint="eastAsia"/>
                <w:sz w:val="24"/>
              </w:rPr>
              <w:t>这次实验我深深地体会到了高级程序语言的便捷性</w:t>
            </w:r>
            <w:r w:rsidR="0092137A">
              <w:rPr>
                <w:rFonts w:ascii="黑体" w:eastAsia="黑体" w:hAnsi="黑体" w:hint="eastAsia"/>
                <w:sz w:val="24"/>
              </w:rPr>
              <w:t>、必要性</w:t>
            </w:r>
            <w:r w:rsidRPr="00141DF3">
              <w:rPr>
                <w:rFonts w:ascii="黑体" w:eastAsia="黑体" w:hAnsi="黑体" w:hint="eastAsia"/>
                <w:sz w:val="24"/>
              </w:rPr>
              <w:t>，相较于前者，汇编语言接近底层，</w:t>
            </w:r>
            <w:r w:rsidR="0092137A">
              <w:rPr>
                <w:rFonts w:ascii="黑体" w:eastAsia="黑体" w:hAnsi="黑体" w:hint="eastAsia"/>
                <w:sz w:val="24"/>
              </w:rPr>
              <w:t>代码逻辑简单，因此要实现复杂功能需要大量代码的“堆摞”，易错，机械重复。</w:t>
            </w:r>
            <w:bookmarkStart w:id="0" w:name="_GoBack"/>
            <w:bookmarkEnd w:id="0"/>
          </w:p>
        </w:tc>
      </w:tr>
    </w:tbl>
    <w:p w:rsidR="000C16C6" w:rsidRDefault="000C16C6">
      <w:pPr>
        <w:spacing w:line="440" w:lineRule="exact"/>
      </w:pPr>
    </w:p>
    <w:sectPr w:rsidR="000C16C6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charset w:val="00"/>
    <w:family w:val="roman"/>
    <w:pitch w:val="default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_x005F_x000B__x005F_x000C_">
    <w:altName w:val="Cambria"/>
    <w:charset w:val="01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72"/>
    <w:rsid w:val="000C16C6"/>
    <w:rsid w:val="00110CAE"/>
    <w:rsid w:val="00141DF3"/>
    <w:rsid w:val="002709EA"/>
    <w:rsid w:val="002C425D"/>
    <w:rsid w:val="003A14CB"/>
    <w:rsid w:val="003C3FC1"/>
    <w:rsid w:val="00507071"/>
    <w:rsid w:val="005C5079"/>
    <w:rsid w:val="005C62FB"/>
    <w:rsid w:val="006B3602"/>
    <w:rsid w:val="0092137A"/>
    <w:rsid w:val="00B3261D"/>
    <w:rsid w:val="00CA2D2E"/>
    <w:rsid w:val="00CB15B4"/>
    <w:rsid w:val="00D719E1"/>
    <w:rsid w:val="00EF3D72"/>
    <w:rsid w:val="00F1787A"/>
    <w:rsid w:val="2DE8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List"/>
    <w:basedOn w:val="a4"/>
    <w:rPr>
      <w:rFonts w:cs="Lohit Devanagari"/>
    </w:rPr>
  </w:style>
  <w:style w:type="character" w:customStyle="1" w:styleId="Internet">
    <w:name w:val="Internet 链接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uiPriority w:val="99"/>
    <w:qFormat/>
    <w:rPr>
      <w:sz w:val="18"/>
      <w:szCs w:val="18"/>
    </w:rPr>
  </w:style>
  <w:style w:type="character" w:customStyle="1" w:styleId="a9">
    <w:name w:val="页脚 字符"/>
    <w:basedOn w:val="a0"/>
    <w:uiPriority w:val="99"/>
    <w:qFormat/>
    <w:rPr>
      <w:sz w:val="18"/>
      <w:szCs w:val="18"/>
    </w:rPr>
  </w:style>
  <w:style w:type="character" w:customStyle="1" w:styleId="headtit-color1">
    <w:name w:val="headtit-color1"/>
    <w:basedOn w:val="a0"/>
    <w:qFormat/>
    <w:rPr>
      <w:rFonts w:ascii="_x005F_x000B__x005F_x000C_" w:hAnsi="_x005F_x000B__x005F_x000C_"/>
      <w:color w:val="660000"/>
      <w:sz w:val="24"/>
      <w:szCs w:val="24"/>
    </w:rPr>
  </w:style>
  <w:style w:type="character" w:customStyle="1" w:styleId="eng-color1">
    <w:name w:val="eng-color1"/>
    <w:basedOn w:val="a0"/>
    <w:qFormat/>
    <w:rPr>
      <w:color w:val="0089B7"/>
    </w:rPr>
  </w:style>
  <w:style w:type="character" w:customStyle="1" w:styleId="ListLabel1">
    <w:name w:val="ListLabel 1"/>
    <w:qFormat/>
    <w:rPr>
      <w:rFonts w:ascii="黑体" w:eastAsia="黑体" w:hAnsi="黑体"/>
      <w:sz w:val="24"/>
      <w:szCs w:val="20"/>
    </w:rPr>
  </w:style>
  <w:style w:type="paragraph" w:customStyle="1" w:styleId="aa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b">
    <w:name w:val="索引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styleId="ad">
    <w:name w:val="Balloon Text"/>
    <w:basedOn w:val="a"/>
    <w:link w:val="Char"/>
    <w:uiPriority w:val="99"/>
    <w:semiHidden/>
    <w:unhideWhenUsed/>
    <w:rsid w:val="00141DF3"/>
    <w:rPr>
      <w:sz w:val="18"/>
      <w:szCs w:val="18"/>
    </w:rPr>
  </w:style>
  <w:style w:type="character" w:customStyle="1" w:styleId="Char">
    <w:name w:val="批注框文本 Char"/>
    <w:basedOn w:val="a0"/>
    <w:link w:val="ad"/>
    <w:uiPriority w:val="99"/>
    <w:semiHidden/>
    <w:rsid w:val="00141DF3"/>
    <w:rPr>
      <w:rFonts w:ascii="Calibri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List"/>
    <w:basedOn w:val="a4"/>
    <w:rPr>
      <w:rFonts w:cs="Lohit Devanagari"/>
    </w:rPr>
  </w:style>
  <w:style w:type="character" w:customStyle="1" w:styleId="Internet">
    <w:name w:val="Internet 链接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uiPriority w:val="99"/>
    <w:qFormat/>
    <w:rPr>
      <w:sz w:val="18"/>
      <w:szCs w:val="18"/>
    </w:rPr>
  </w:style>
  <w:style w:type="character" w:customStyle="1" w:styleId="a9">
    <w:name w:val="页脚 字符"/>
    <w:basedOn w:val="a0"/>
    <w:uiPriority w:val="99"/>
    <w:qFormat/>
    <w:rPr>
      <w:sz w:val="18"/>
      <w:szCs w:val="18"/>
    </w:rPr>
  </w:style>
  <w:style w:type="character" w:customStyle="1" w:styleId="headtit-color1">
    <w:name w:val="headtit-color1"/>
    <w:basedOn w:val="a0"/>
    <w:qFormat/>
    <w:rPr>
      <w:rFonts w:ascii="_x005F_x000B__x005F_x000C_" w:hAnsi="_x005F_x000B__x005F_x000C_"/>
      <w:color w:val="660000"/>
      <w:sz w:val="24"/>
      <w:szCs w:val="24"/>
    </w:rPr>
  </w:style>
  <w:style w:type="character" w:customStyle="1" w:styleId="eng-color1">
    <w:name w:val="eng-color1"/>
    <w:basedOn w:val="a0"/>
    <w:qFormat/>
    <w:rPr>
      <w:color w:val="0089B7"/>
    </w:rPr>
  </w:style>
  <w:style w:type="character" w:customStyle="1" w:styleId="ListLabel1">
    <w:name w:val="ListLabel 1"/>
    <w:qFormat/>
    <w:rPr>
      <w:rFonts w:ascii="黑体" w:eastAsia="黑体" w:hAnsi="黑体"/>
      <w:sz w:val="24"/>
      <w:szCs w:val="20"/>
    </w:rPr>
  </w:style>
  <w:style w:type="paragraph" w:customStyle="1" w:styleId="aa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b">
    <w:name w:val="索引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styleId="ad">
    <w:name w:val="Balloon Text"/>
    <w:basedOn w:val="a"/>
    <w:link w:val="Char"/>
    <w:uiPriority w:val="99"/>
    <w:semiHidden/>
    <w:unhideWhenUsed/>
    <w:rsid w:val="00141DF3"/>
    <w:rPr>
      <w:sz w:val="18"/>
      <w:szCs w:val="18"/>
    </w:rPr>
  </w:style>
  <w:style w:type="character" w:customStyle="1" w:styleId="Char">
    <w:name w:val="批注框文本 Char"/>
    <w:basedOn w:val="a0"/>
    <w:link w:val="ad"/>
    <w:uiPriority w:val="99"/>
    <w:semiHidden/>
    <w:rsid w:val="00141DF3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96AFE9-923F-4625-8D0A-EF8D938C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聪聪</dc:creator>
  <cp:lastModifiedBy>DELL</cp:lastModifiedBy>
  <cp:revision>14</cp:revision>
  <dcterms:created xsi:type="dcterms:W3CDTF">2019-07-01T08:16:00Z</dcterms:created>
  <dcterms:modified xsi:type="dcterms:W3CDTF">2021-10-21T04:02:00Z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2052-11.1.0.10938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7D958E7DE5764336A8AD551396422F1F</vt:lpwstr>
  </property>
</Properties>
</file>