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bookmarkStart w:id="0" w:name="_GoBack"/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Default="005F537E">
            <w:r w:rsidRPr="005F537E">
              <w:rPr>
                <w:rFonts w:ascii="黑体" w:eastAsia="黑体" w:hAnsi="黑体"/>
                <w:sz w:val="24"/>
                <w:szCs w:val="20"/>
              </w:rPr>
              <w:t>二进制补码加法器实验</w:t>
            </w:r>
          </w:p>
        </w:tc>
      </w:tr>
      <w:bookmarkEnd w:id="0"/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  </w:t>
            </w:r>
            <w:r w:rsidR="005F537E">
              <w:rPr>
                <w:rFonts w:ascii="黑体" w:eastAsia="黑体" w:hAnsi="黑体"/>
                <w:sz w:val="24"/>
                <w:szCs w:val="20"/>
              </w:rPr>
              <w:t>2022-4-24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5F537E" w:rsidP="00673DF1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根据补码加法器的模型，理解数据流及其时序关系。</w:t>
            </w:r>
          </w:p>
          <w:p w:rsidR="005F537E" w:rsidRDefault="005F537E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掌握加法器实现补码加、减运算的基本原理。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104B0E" w:rsidRPr="001A12A9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1A12A9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1A12A9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104B0E" w:rsidRPr="005F537E" w:rsidRDefault="005F537E" w:rsidP="005F537E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 w:rsidRPr="005F537E">
              <w:rPr>
                <w:rFonts w:ascii="黑体" w:eastAsia="黑体" w:hAnsi="黑体" w:hint="eastAsia"/>
                <w:sz w:val="24"/>
                <w:szCs w:val="20"/>
              </w:rPr>
              <w:t>补码加、减运算器结构图</w:t>
            </w:r>
          </w:p>
          <w:p w:rsidR="005F537E" w:rsidRDefault="005F537E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E25AB2" wp14:editId="64BE62B0">
                  <wp:extent cx="3708400" cy="2456959"/>
                  <wp:effectExtent l="0" t="0" r="635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91" cy="245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537E" w:rsidRDefault="005F537E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模块讲解：</w:t>
            </w:r>
          </w:p>
          <w:p w:rsidR="005F537E" w:rsidRDefault="005F537E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原反控制器：用于转换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  <m:r>
                <w:rPr>
                  <w:rFonts w:ascii="Cambria Math" w:eastAsia="黑体" w:hAnsi="Cambria Math"/>
                  <w:sz w:val="24"/>
                  <w:szCs w:val="20"/>
                </w:rPr>
                <m:t>→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4"/>
                      <w:szCs w:val="20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黑体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黑体" w:hAnsi="Cambria Math"/>
                          <w:sz w:val="24"/>
                          <w:szCs w:val="20"/>
                        </w:rPr>
                        <m:t>-Y</m:t>
                      </m:r>
                    </m:e>
                  </m:d>
                </m:e>
                <m:sub>
                  <m:r>
                    <w:rPr>
                      <w:rFonts w:ascii="Cambria Math" w:eastAsia="黑体" w:hAnsi="Cambria Math"/>
                      <w:sz w:val="24"/>
                      <w:szCs w:val="20"/>
                    </w:rPr>
                    <m:t>补</m:t>
                  </m:r>
                </m:sub>
              </m:sSub>
            </m:oMath>
            <w:r>
              <w:rPr>
                <w:rFonts w:ascii="黑体" w:eastAsia="黑体" w:hAnsi="黑体" w:hint="eastAsia"/>
                <w:sz w:val="24"/>
                <w:szCs w:val="20"/>
              </w:rPr>
              <w:t>，减法运算时将Y连同符号位取反加一。</w:t>
            </w:r>
          </w:p>
          <w:p w:rsidR="005F537E" w:rsidRDefault="005F537E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累积器：类似</w:t>
            </w:r>
            <w:r w:rsidR="00C51FAB">
              <w:rPr>
                <w:rFonts w:ascii="黑体" w:eastAsia="黑体" w:hAnsi="黑体" w:hint="eastAsia"/>
                <w:sz w:val="24"/>
                <w:szCs w:val="20"/>
              </w:rPr>
              <w:t>ALU中ACC寄存器，存放加数、被减数。</w:t>
            </w:r>
          </w:p>
          <w:p w:rsidR="00C51FAB" w:rsidRDefault="00C51FAB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加法器（符号位）：用于计算双符号位。</w:t>
            </w:r>
          </w:p>
          <w:p w:rsidR="00C51FAB" w:rsidRDefault="00C51FAB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加法器（数据）：用于计算4位数据位。</w:t>
            </w:r>
          </w:p>
          <w:p w:rsidR="00C51FAB" w:rsidRPr="00C51FAB" w:rsidRDefault="00C51FAB" w:rsidP="005F537E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溢出判断：异或门判断双符号位是否相同。</w:t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实验步骤：</w:t>
            </w:r>
          </w:p>
          <w:p w:rsidR="005F537E" w:rsidRDefault="005F537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连接电路原理图：</w:t>
            </w:r>
          </w:p>
          <w:p w:rsidR="005F537E" w:rsidRDefault="00970865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noProof/>
                <w:sz w:val="24"/>
                <w:szCs w:val="20"/>
              </w:rPr>
              <w:lastRenderedPageBreak/>
              <w:drawing>
                <wp:inline distT="0" distB="0" distL="0" distR="0" wp14:anchorId="76DCD5B9" wp14:editId="1100079B">
                  <wp:extent cx="4266634" cy="3194050"/>
                  <wp:effectExtent l="0" t="0" r="635" b="6350"/>
                  <wp:docPr id="2" name="图片 2" descr="D:\study\大二下\计算机组成与设计\实验\6\A50679D54EC70CF3DE1FB0BA4DC2417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tudy\大二下\计算机组成与设计\实验\6\A50679D54EC70CF3DE1FB0BA4DC2417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5311" cy="3193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0865" w:rsidRDefault="00970865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连接电路输出时不能直接连接在运算器件的输出，要通过寄存器，否则在输入时输出也随之变化。通过寄存器隔离输入交互。</w:t>
            </w:r>
          </w:p>
          <w:p w:rsidR="00970865" w:rsidRDefault="00970865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5F537E" w:rsidRDefault="005F537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5F537E" w:rsidRDefault="00970865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0"/>
              </w:rPr>
              <w:drawing>
                <wp:inline distT="0" distB="0" distL="0" distR="0">
                  <wp:extent cx="4260850" cy="3187700"/>
                  <wp:effectExtent l="0" t="0" r="6350" b="0"/>
                  <wp:docPr id="3" name="图片 3" descr="C:\Users\DELL\AppData\Local\Microsoft\Windows\INetCache\Content.Word\5EDBD3571E60B352DCE92C0045D8BD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AppData\Local\Microsoft\Windows\INetCache\Content.Word\5EDBD3571E60B352DCE92C0045D8BD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0850" cy="318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0865" w:rsidRDefault="00970865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162F3F" w:rsidRDefault="005F537E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 w:rsidR="00162F3F">
              <w:rPr>
                <w:rFonts w:ascii="黑体" w:eastAsia="黑体" w:hAnsi="黑体"/>
                <w:sz w:val="24"/>
                <w:szCs w:val="20"/>
              </w:rPr>
              <w:t>减法操作：</w:t>
            </w:r>
          </w:p>
          <w:p w:rsidR="00104B0E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5487E" wp14:editId="1F3AC15F">
                  <wp:extent cx="4178515" cy="207655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15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rFonts w:ascii="黑体" w:eastAsia="黑体" w:hAnsi="黑体"/>
                <w:sz w:val="24"/>
                <w:szCs w:val="20"/>
              </w:rPr>
              <w:t>初始状态，设置减数为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3.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B068F6" wp14:editId="239EAABB">
                  <wp:extent cx="3899100" cy="2203563"/>
                  <wp:effectExtent l="0" t="0" r="635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100" cy="220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0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-3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72068F" wp14:editId="1821D402">
                  <wp:extent cx="3632387" cy="2006703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387" cy="200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-3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-6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0D37551" wp14:editId="2B488875">
                  <wp:extent cx="3981655" cy="208290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55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-6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-9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8B1E4" wp14:editId="2C2D6287">
                  <wp:extent cx="3829247" cy="210195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-9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-12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64F244" wp14:editId="2DAED4B3">
                  <wp:extent cx="3791145" cy="20384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45" cy="20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-12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-15</w:t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A23A52" wp14:editId="08F9D5FE">
                  <wp:extent cx="3651438" cy="2025754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438" cy="20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F3F" w:rsidRDefault="00162F3F" w:rsidP="00673DF1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-15 </w:t>
            </w:r>
            <w:r>
              <w:rPr>
                <w:rFonts w:ascii="黑体" w:eastAsia="黑体" w:hAnsi="黑体"/>
                <w:sz w:val="24"/>
                <w:szCs w:val="20"/>
              </w:rPr>
              <w:t>–</w:t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3 = -2</w:t>
            </w:r>
          </w:p>
          <w:p w:rsidR="00162F3F" w:rsidRDefault="00162F3F" w:rsidP="00673DF1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此时发生溢出，溢出信号灯（D8）亮起。</w:t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673DF1" w:rsidRDefault="00D2476E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这次的设计比较复杂，但是之前的</w:t>
            </w:r>
            <w:proofErr w:type="gramStart"/>
            <w:r>
              <w:rPr>
                <w:rFonts w:ascii="黑体" w:eastAsia="黑体" w:hAnsi="黑体"/>
                <w:sz w:val="24"/>
                <w:szCs w:val="20"/>
              </w:rPr>
              <w:t>实验让</w:t>
            </w:r>
            <w:proofErr w:type="gramEnd"/>
            <w:r>
              <w:rPr>
                <w:rFonts w:ascii="黑体" w:eastAsia="黑体" w:hAnsi="黑体"/>
                <w:sz w:val="24"/>
                <w:szCs w:val="20"/>
              </w:rPr>
              <w:t>我们对运算器有了初步了解。我们解耦了整体设计，模块化地依次设计原反控制器、加法器向累加器的传送线路和溢出判断模块等等。在测试的过程中我们遇到了一些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BUG</w:t>
            </w:r>
            <w:r w:rsidR="0041797E">
              <w:rPr>
                <w:rFonts w:ascii="黑体" w:eastAsia="黑体" w:hAnsi="黑体" w:hint="eastAsia"/>
                <w:sz w:val="24"/>
                <w:szCs w:val="20"/>
              </w:rPr>
              <w:t>，比如输出未经过寄存器、减法操作时符号位未取反，调试修改后我们完成了实验任务。</w:t>
            </w:r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3159" w:rsidRDefault="009B3159" w:rsidP="001A12A9">
      <w:r>
        <w:separator/>
      </w:r>
    </w:p>
  </w:endnote>
  <w:endnote w:type="continuationSeparator" w:id="0">
    <w:p w:rsidR="009B3159" w:rsidRDefault="009B3159" w:rsidP="001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3159" w:rsidRDefault="009B3159" w:rsidP="001A12A9">
      <w:r>
        <w:separator/>
      </w:r>
    </w:p>
  </w:footnote>
  <w:footnote w:type="continuationSeparator" w:id="0">
    <w:p w:rsidR="009B3159" w:rsidRDefault="009B3159" w:rsidP="001A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1353F"/>
    <w:multiLevelType w:val="hybridMultilevel"/>
    <w:tmpl w:val="BEE861D0"/>
    <w:lvl w:ilvl="0" w:tplc="D882A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104B0E"/>
    <w:rsid w:val="00162F3F"/>
    <w:rsid w:val="001A12A9"/>
    <w:rsid w:val="00261C7A"/>
    <w:rsid w:val="0041797E"/>
    <w:rsid w:val="004F56DB"/>
    <w:rsid w:val="005F537E"/>
    <w:rsid w:val="00673DF1"/>
    <w:rsid w:val="00716E45"/>
    <w:rsid w:val="00970865"/>
    <w:rsid w:val="009B3159"/>
    <w:rsid w:val="00B95143"/>
    <w:rsid w:val="00C4417E"/>
    <w:rsid w:val="00C51FAB"/>
    <w:rsid w:val="00D24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5F537E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5F537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5F537E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5F53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cp:lastPrinted>2022-04-24T12:23:00Z</cp:lastPrinted>
  <dcterms:created xsi:type="dcterms:W3CDTF">2019-09-12T08:13:00Z</dcterms:created>
  <dcterms:modified xsi:type="dcterms:W3CDTF">2022-04-24T12:23:00Z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