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6E9A7F" w14:textId="77777777" w:rsidR="00886F77" w:rsidRDefault="00000000" w:rsidP="00804E72">
      <w:pPr>
        <w:pStyle w:val="Title"/>
      </w:pPr>
      <w:r>
        <w:t>Females</w:t>
      </w:r>
    </w:p>
    <w:p w14:paraId="3229E510" w14:textId="77777777" w:rsidR="00886F77" w:rsidRDefault="00000000" w:rsidP="00804E72">
      <w:pPr>
        <w:pStyle w:val="Heading1"/>
      </w:pPr>
      <w:bookmarkStart w:id="0" w:name="Xb7a39f8f2f98e43b972230d5ec55bac5b8ae860"/>
      <w:r>
        <w:t>1. Distributions of Motivational Risk Variables</w:t>
      </w:r>
    </w:p>
    <w:p w14:paraId="0C455202" w14:textId="41CF7F57" w:rsidR="00886F77" w:rsidRDefault="00000000" w:rsidP="006A1000">
      <w:pPr>
        <w:pStyle w:val="FirstParagraph"/>
        <w:spacing w:before="0" w:after="0"/>
        <w:ind w:firstLine="0"/>
      </w:pPr>
      <w:r>
        <w:t>Show violin plots of all distributions and quantiles.</w:t>
      </w:r>
    </w:p>
    <w:p w14:paraId="5A67DD3C" w14:textId="5C2458EC" w:rsidR="00886F77" w:rsidRDefault="00804E72" w:rsidP="00804E72">
      <w:pPr>
        <w:pStyle w:val="BodyText"/>
        <w:spacing w:before="0" w:after="0"/>
        <w:ind w:firstLine="0"/>
      </w:pPr>
      <w:r>
        <w:rPr>
          <w:noProof/>
        </w:rPr>
        <w:drawing>
          <wp:anchor distT="0" distB="0" distL="114300" distR="114300" simplePos="0" relativeHeight="251660288" behindDoc="0" locked="0" layoutInCell="1" allowOverlap="1" wp14:anchorId="43092E83" wp14:editId="044804D9">
            <wp:simplePos x="0" y="0"/>
            <wp:positionH relativeFrom="column">
              <wp:posOffset>3666490</wp:posOffset>
            </wp:positionH>
            <wp:positionV relativeFrom="paragraph">
              <wp:posOffset>5715</wp:posOffset>
            </wp:positionV>
            <wp:extent cx="2276475" cy="1981200"/>
            <wp:effectExtent l="0" t="0" r="0" b="0"/>
            <wp:wrapSquare wrapText="bothSides"/>
            <wp:docPr id="24" name="Picture"/>
            <wp:cNvGraphicFramePr/>
            <a:graphic xmlns:a="http://schemas.openxmlformats.org/drawingml/2006/main">
              <a:graphicData uri="http://schemas.openxmlformats.org/drawingml/2006/picture">
                <pic:pic xmlns:pic="http://schemas.openxmlformats.org/drawingml/2006/picture">
                  <pic:nvPicPr>
                    <pic:cNvPr id="25" name="Picture" descr="Females_files/figure-docx/violin%20plots-2.png"/>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276475" cy="1981200"/>
                    </a:xfrm>
                    <a:prstGeom prst="rect">
                      <a:avLst/>
                    </a:prstGeom>
                    <a:noFill/>
                    <a:ln w="9525">
                      <a:noFill/>
                      <a:headEnd/>
                      <a:tailEnd/>
                    </a:ln>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3D0CD826" wp14:editId="7D0A424E">
            <wp:extent cx="3505200" cy="2305050"/>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22" name="Picture" descr="Females_files/figure-docx/violin%20plots-1.png"/>
                    <pic:cNvPicPr>
                      <a:picLocks noChangeAspect="1" noChangeArrowheads="1"/>
                    </pic:cNvPicPr>
                  </pic:nvPicPr>
                  <pic:blipFill>
                    <a:blip r:embed="rId8"/>
                    <a:stretch>
                      <a:fillRect/>
                    </a:stretch>
                  </pic:blipFill>
                  <pic:spPr bwMode="auto">
                    <a:xfrm>
                      <a:off x="0" y="0"/>
                      <a:ext cx="3505582" cy="2305301"/>
                    </a:xfrm>
                    <a:prstGeom prst="rect">
                      <a:avLst/>
                    </a:prstGeom>
                    <a:noFill/>
                    <a:ln w="9525">
                      <a:noFill/>
                      <a:headEnd/>
                      <a:tailEnd/>
                    </a:ln>
                  </pic:spPr>
                </pic:pic>
              </a:graphicData>
            </a:graphic>
          </wp:inline>
        </w:drawing>
      </w:r>
    </w:p>
    <w:p w14:paraId="5D9F1DB6" w14:textId="77777777" w:rsidR="00886F77" w:rsidRDefault="00000000" w:rsidP="006A1000">
      <w:pPr>
        <w:pStyle w:val="BodyText"/>
        <w:spacing w:before="0" w:after="0"/>
        <w:ind w:firstLine="0"/>
      </w:pPr>
      <w:r>
        <w:t>Show new descriptives after categorising the variables according to the quantiles.</w:t>
      </w:r>
    </w:p>
    <w:tbl>
      <w:tblPr>
        <w:tblStyle w:val="Table"/>
        <w:tblW w:w="0" w:type="auto"/>
        <w:tblLayout w:type="fixed"/>
        <w:tblLook w:val="0420" w:firstRow="1" w:lastRow="0" w:firstColumn="0" w:lastColumn="0" w:noHBand="0" w:noVBand="1"/>
      </w:tblPr>
      <w:tblGrid>
        <w:gridCol w:w="2416"/>
        <w:gridCol w:w="961"/>
        <w:gridCol w:w="1475"/>
        <w:gridCol w:w="961"/>
        <w:gridCol w:w="1621"/>
        <w:gridCol w:w="839"/>
      </w:tblGrid>
      <w:tr w:rsidR="00886F77" w:rsidRPr="006A1000" w14:paraId="202CCFEE" w14:textId="77777777" w:rsidTr="003A7FCA">
        <w:trPr>
          <w:cnfStyle w:val="100000000000" w:firstRow="1" w:lastRow="0" w:firstColumn="0" w:lastColumn="0" w:oddVBand="0" w:evenVBand="0" w:oddHBand="0" w:evenHBand="0" w:firstRowFirstColumn="0" w:firstRowLastColumn="0" w:lastRowFirstColumn="0" w:lastRowLastColumn="0"/>
          <w:cantSplit/>
          <w:tblHeader/>
        </w:trPr>
        <w:tc>
          <w:tcPr>
            <w:tcW w:w="2416"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3C43C3EE" w14:textId="77777777" w:rsidR="00886F77" w:rsidRPr="006A1000" w:rsidRDefault="00000000" w:rsidP="00804E72">
            <w:pPr>
              <w:keepNext/>
              <w:pBdr>
                <w:top w:val="none" w:sz="0" w:space="0" w:color="000000"/>
                <w:left w:val="none" w:sz="0" w:space="0" w:color="000000"/>
                <w:bottom w:val="none" w:sz="0" w:space="0" w:color="000000"/>
                <w:right w:val="none" w:sz="0" w:space="0" w:color="000000"/>
              </w:pBdr>
              <w:spacing w:line="240" w:lineRule="auto"/>
              <w:ind w:left="100" w:right="100" w:firstLine="0"/>
              <w:jc w:val="center"/>
              <w:rPr>
                <w:rFonts w:asciiTheme="majorHAnsi" w:hAnsiTheme="majorHAnsi" w:cstheme="majorHAnsi"/>
                <w:sz w:val="22"/>
                <w:szCs w:val="22"/>
              </w:rPr>
            </w:pPr>
            <w:r w:rsidRPr="006A1000">
              <w:rPr>
                <w:rFonts w:asciiTheme="majorHAnsi" w:hAnsiTheme="majorHAnsi" w:cstheme="majorHAnsi"/>
                <w:color w:val="000000"/>
                <w:sz w:val="22"/>
                <w:szCs w:val="22"/>
              </w:rPr>
              <w:t>Scale</w:t>
            </w:r>
          </w:p>
        </w:tc>
        <w:tc>
          <w:tcPr>
            <w:tcW w:w="961"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0EC0621F" w14:textId="77777777" w:rsidR="00886F77" w:rsidRPr="006A1000" w:rsidRDefault="00000000" w:rsidP="00804E72">
            <w:pPr>
              <w:keepNext/>
              <w:pBdr>
                <w:top w:val="none" w:sz="0" w:space="0" w:color="000000"/>
                <w:left w:val="none" w:sz="0" w:space="0" w:color="000000"/>
                <w:bottom w:val="none" w:sz="0" w:space="0" w:color="000000"/>
                <w:right w:val="none" w:sz="0" w:space="0" w:color="000000"/>
              </w:pBdr>
              <w:spacing w:line="240" w:lineRule="auto"/>
              <w:ind w:left="100" w:right="100" w:firstLine="0"/>
              <w:jc w:val="center"/>
              <w:rPr>
                <w:rFonts w:asciiTheme="majorHAnsi" w:hAnsiTheme="majorHAnsi" w:cstheme="majorHAnsi"/>
                <w:i/>
                <w:sz w:val="22"/>
                <w:szCs w:val="22"/>
              </w:rPr>
            </w:pPr>
            <w:r w:rsidRPr="006A1000">
              <w:rPr>
                <w:rFonts w:asciiTheme="majorHAnsi" w:hAnsiTheme="majorHAnsi" w:cstheme="majorHAnsi"/>
                <w:i/>
                <w:color w:val="000000"/>
                <w:sz w:val="22"/>
                <w:szCs w:val="22"/>
              </w:rPr>
              <w:t>N</w:t>
            </w:r>
          </w:p>
        </w:tc>
        <w:tc>
          <w:tcPr>
            <w:tcW w:w="1475"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0580FEE1" w14:textId="77777777" w:rsidR="00886F77" w:rsidRPr="006A1000" w:rsidRDefault="00000000" w:rsidP="00804E72">
            <w:pPr>
              <w:keepNext/>
              <w:pBdr>
                <w:top w:val="none" w:sz="0" w:space="0" w:color="000000"/>
                <w:left w:val="none" w:sz="0" w:space="0" w:color="000000"/>
                <w:bottom w:val="none" w:sz="0" w:space="0" w:color="000000"/>
                <w:right w:val="none" w:sz="0" w:space="0" w:color="000000"/>
              </w:pBdr>
              <w:spacing w:line="240" w:lineRule="auto"/>
              <w:ind w:left="100" w:right="100" w:firstLine="0"/>
              <w:jc w:val="center"/>
              <w:rPr>
                <w:rFonts w:asciiTheme="majorHAnsi" w:hAnsiTheme="majorHAnsi" w:cstheme="majorHAnsi"/>
                <w:sz w:val="22"/>
                <w:szCs w:val="22"/>
              </w:rPr>
            </w:pPr>
            <w:r w:rsidRPr="006A1000">
              <w:rPr>
                <w:rFonts w:asciiTheme="majorHAnsi" w:hAnsiTheme="majorHAnsi" w:cstheme="majorHAnsi"/>
                <w:color w:val="000000"/>
                <w:sz w:val="22"/>
                <w:szCs w:val="22"/>
              </w:rPr>
              <w:t>Categories</w:t>
            </w:r>
          </w:p>
        </w:tc>
        <w:tc>
          <w:tcPr>
            <w:tcW w:w="961"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40BEB962" w14:textId="77777777" w:rsidR="00886F77" w:rsidRPr="006A1000" w:rsidRDefault="00000000" w:rsidP="00804E72">
            <w:pPr>
              <w:keepNext/>
              <w:pBdr>
                <w:top w:val="none" w:sz="0" w:space="0" w:color="000000"/>
                <w:left w:val="none" w:sz="0" w:space="0" w:color="000000"/>
                <w:bottom w:val="none" w:sz="0" w:space="0" w:color="000000"/>
                <w:right w:val="none" w:sz="0" w:space="0" w:color="000000"/>
              </w:pBdr>
              <w:spacing w:line="240" w:lineRule="auto"/>
              <w:ind w:left="100" w:right="100" w:firstLine="0"/>
              <w:jc w:val="center"/>
              <w:rPr>
                <w:rFonts w:asciiTheme="majorHAnsi" w:hAnsiTheme="majorHAnsi" w:cstheme="majorHAnsi"/>
                <w:sz w:val="22"/>
                <w:szCs w:val="22"/>
              </w:rPr>
            </w:pPr>
            <w:r w:rsidRPr="006A1000">
              <w:rPr>
                <w:rFonts w:asciiTheme="majorHAnsi" w:hAnsiTheme="majorHAnsi" w:cstheme="majorHAnsi"/>
                <w:color w:val="000000"/>
                <w:sz w:val="22"/>
                <w:szCs w:val="22"/>
              </w:rPr>
              <w:t>Mode</w:t>
            </w:r>
          </w:p>
        </w:tc>
        <w:tc>
          <w:tcPr>
            <w:tcW w:w="1621"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6FDAAE8E" w14:textId="77777777" w:rsidR="00886F77" w:rsidRPr="006A1000" w:rsidRDefault="00000000" w:rsidP="00804E72">
            <w:pPr>
              <w:keepNext/>
              <w:pBdr>
                <w:top w:val="none" w:sz="0" w:space="0" w:color="000000"/>
                <w:left w:val="none" w:sz="0" w:space="0" w:color="000000"/>
                <w:bottom w:val="none" w:sz="0" w:space="0" w:color="000000"/>
                <w:right w:val="none" w:sz="0" w:space="0" w:color="000000"/>
              </w:pBdr>
              <w:spacing w:line="240" w:lineRule="auto"/>
              <w:ind w:left="100" w:right="100" w:firstLine="0"/>
              <w:jc w:val="center"/>
              <w:rPr>
                <w:rFonts w:asciiTheme="majorHAnsi" w:hAnsiTheme="majorHAnsi" w:cstheme="majorHAnsi"/>
                <w:sz w:val="22"/>
                <w:szCs w:val="22"/>
              </w:rPr>
            </w:pPr>
            <w:r w:rsidRPr="006A1000">
              <w:rPr>
                <w:rFonts w:asciiTheme="majorHAnsi" w:hAnsiTheme="majorHAnsi" w:cstheme="majorHAnsi"/>
                <w:color w:val="000000"/>
                <w:sz w:val="22"/>
                <w:szCs w:val="22"/>
              </w:rPr>
              <w:t>Modal value</w:t>
            </w:r>
          </w:p>
        </w:tc>
        <w:tc>
          <w:tcPr>
            <w:tcW w:w="839"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33676224" w14:textId="77777777" w:rsidR="00886F77" w:rsidRPr="006A1000" w:rsidRDefault="00000000" w:rsidP="00804E72">
            <w:pPr>
              <w:keepNext/>
              <w:pBdr>
                <w:top w:val="none" w:sz="0" w:space="0" w:color="000000"/>
                <w:left w:val="none" w:sz="0" w:space="0" w:color="000000"/>
                <w:bottom w:val="none" w:sz="0" w:space="0" w:color="000000"/>
                <w:right w:val="none" w:sz="0" w:space="0" w:color="000000"/>
              </w:pBdr>
              <w:spacing w:line="240" w:lineRule="auto"/>
              <w:ind w:left="100" w:right="100" w:firstLine="0"/>
              <w:jc w:val="center"/>
              <w:rPr>
                <w:rFonts w:asciiTheme="majorHAnsi" w:hAnsiTheme="majorHAnsi" w:cstheme="majorHAnsi"/>
                <w:i/>
                <w:sz w:val="22"/>
                <w:szCs w:val="22"/>
              </w:rPr>
            </w:pPr>
            <w:r w:rsidRPr="006A1000">
              <w:rPr>
                <w:rFonts w:asciiTheme="majorHAnsi" w:hAnsiTheme="majorHAnsi" w:cstheme="majorHAnsi"/>
                <w:i/>
                <w:color w:val="000000"/>
                <w:sz w:val="22"/>
                <w:szCs w:val="22"/>
              </w:rPr>
              <w:t>v</w:t>
            </w:r>
          </w:p>
        </w:tc>
      </w:tr>
      <w:tr w:rsidR="00886F77" w:rsidRPr="006A1000" w14:paraId="47A2967B" w14:textId="77777777" w:rsidTr="003A7FCA">
        <w:trPr>
          <w:cantSplit/>
        </w:trPr>
        <w:tc>
          <w:tcPr>
            <w:tcW w:w="2416" w:type="dxa"/>
            <w:tcBorders>
              <w:top w:val="single" w:sz="4" w:space="0" w:color="auto"/>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31908F" w14:textId="77777777" w:rsidR="00886F77" w:rsidRPr="006A1000" w:rsidRDefault="00000000" w:rsidP="00804E72">
            <w:pPr>
              <w:keepNext/>
              <w:pBdr>
                <w:top w:val="none" w:sz="0" w:space="0" w:color="000000"/>
                <w:left w:val="none" w:sz="0" w:space="0" w:color="000000"/>
                <w:bottom w:val="none" w:sz="0" w:space="0" w:color="000000"/>
                <w:right w:val="none" w:sz="0" w:space="0" w:color="000000"/>
              </w:pBdr>
              <w:spacing w:line="240" w:lineRule="auto"/>
              <w:ind w:left="100" w:right="100" w:firstLine="0"/>
              <w:rPr>
                <w:rFonts w:asciiTheme="majorHAnsi" w:hAnsiTheme="majorHAnsi" w:cstheme="majorHAnsi"/>
                <w:sz w:val="22"/>
                <w:szCs w:val="22"/>
              </w:rPr>
            </w:pPr>
            <w:r w:rsidRPr="006A1000">
              <w:rPr>
                <w:rFonts w:asciiTheme="majorHAnsi" w:hAnsiTheme="majorHAnsi" w:cstheme="majorHAnsi"/>
                <w:color w:val="000000"/>
                <w:sz w:val="22"/>
                <w:szCs w:val="22"/>
              </w:rPr>
              <w:t>Attraction to children</w:t>
            </w:r>
          </w:p>
        </w:tc>
        <w:tc>
          <w:tcPr>
            <w:tcW w:w="961" w:type="dxa"/>
            <w:tcBorders>
              <w:top w:val="single" w:sz="4" w:space="0" w:color="auto"/>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83B981" w14:textId="77777777" w:rsidR="00886F77" w:rsidRPr="006A1000" w:rsidRDefault="00000000" w:rsidP="00804E72">
            <w:pPr>
              <w:keepNext/>
              <w:pBdr>
                <w:top w:val="none" w:sz="0" w:space="0" w:color="000000"/>
                <w:left w:val="none" w:sz="0" w:space="0" w:color="000000"/>
                <w:bottom w:val="none" w:sz="0" w:space="0" w:color="000000"/>
                <w:right w:val="none" w:sz="0" w:space="0" w:color="000000"/>
              </w:pBdr>
              <w:spacing w:line="240" w:lineRule="auto"/>
              <w:ind w:left="100" w:right="100" w:firstLine="0"/>
              <w:jc w:val="center"/>
              <w:rPr>
                <w:rFonts w:asciiTheme="majorHAnsi" w:hAnsiTheme="majorHAnsi" w:cstheme="majorHAnsi"/>
                <w:sz w:val="22"/>
                <w:szCs w:val="22"/>
              </w:rPr>
            </w:pPr>
            <w:r w:rsidRPr="006A1000">
              <w:rPr>
                <w:rFonts w:asciiTheme="majorHAnsi" w:hAnsiTheme="majorHAnsi" w:cstheme="majorHAnsi"/>
                <w:color w:val="000000"/>
                <w:sz w:val="22"/>
                <w:szCs w:val="22"/>
              </w:rPr>
              <w:t>1,420</w:t>
            </w:r>
          </w:p>
        </w:tc>
        <w:tc>
          <w:tcPr>
            <w:tcW w:w="1475" w:type="dxa"/>
            <w:tcBorders>
              <w:top w:val="single" w:sz="4" w:space="0" w:color="auto"/>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7077EF" w14:textId="77777777" w:rsidR="00886F77" w:rsidRPr="006A1000" w:rsidRDefault="00000000" w:rsidP="00804E72">
            <w:pPr>
              <w:keepNext/>
              <w:pBdr>
                <w:top w:val="none" w:sz="0" w:space="0" w:color="000000"/>
                <w:left w:val="none" w:sz="0" w:space="0" w:color="000000"/>
                <w:bottom w:val="none" w:sz="0" w:space="0" w:color="000000"/>
                <w:right w:val="none" w:sz="0" w:space="0" w:color="000000"/>
              </w:pBdr>
              <w:spacing w:line="240" w:lineRule="auto"/>
              <w:ind w:left="100" w:right="100" w:firstLine="0"/>
              <w:jc w:val="center"/>
              <w:rPr>
                <w:rFonts w:asciiTheme="majorHAnsi" w:hAnsiTheme="majorHAnsi" w:cstheme="majorHAnsi"/>
                <w:sz w:val="22"/>
                <w:szCs w:val="22"/>
              </w:rPr>
            </w:pPr>
            <w:r w:rsidRPr="006A1000">
              <w:rPr>
                <w:rFonts w:asciiTheme="majorHAnsi" w:hAnsiTheme="majorHAnsi" w:cstheme="majorHAnsi"/>
                <w:color w:val="000000"/>
                <w:sz w:val="22"/>
                <w:szCs w:val="22"/>
              </w:rPr>
              <w:t>4</w:t>
            </w:r>
          </w:p>
        </w:tc>
        <w:tc>
          <w:tcPr>
            <w:tcW w:w="961" w:type="dxa"/>
            <w:tcBorders>
              <w:top w:val="single" w:sz="4" w:space="0" w:color="auto"/>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B5DF38" w14:textId="77777777" w:rsidR="00886F77" w:rsidRPr="006A1000" w:rsidRDefault="00000000" w:rsidP="00804E72">
            <w:pPr>
              <w:keepNext/>
              <w:pBdr>
                <w:top w:val="none" w:sz="0" w:space="0" w:color="000000"/>
                <w:left w:val="none" w:sz="0" w:space="0" w:color="000000"/>
                <w:bottom w:val="none" w:sz="0" w:space="0" w:color="000000"/>
                <w:right w:val="none" w:sz="0" w:space="0" w:color="000000"/>
              </w:pBdr>
              <w:spacing w:line="240" w:lineRule="auto"/>
              <w:ind w:left="100" w:right="100" w:firstLine="0"/>
              <w:jc w:val="center"/>
              <w:rPr>
                <w:rFonts w:asciiTheme="majorHAnsi" w:hAnsiTheme="majorHAnsi" w:cstheme="majorHAnsi"/>
                <w:sz w:val="22"/>
                <w:szCs w:val="22"/>
              </w:rPr>
            </w:pPr>
            <w:r w:rsidRPr="006A1000">
              <w:rPr>
                <w:rFonts w:asciiTheme="majorHAnsi" w:hAnsiTheme="majorHAnsi" w:cstheme="majorHAnsi"/>
                <w:color w:val="000000"/>
                <w:sz w:val="22"/>
                <w:szCs w:val="22"/>
              </w:rPr>
              <w:t>489</w:t>
            </w:r>
          </w:p>
        </w:tc>
        <w:tc>
          <w:tcPr>
            <w:tcW w:w="1621" w:type="dxa"/>
            <w:tcBorders>
              <w:top w:val="single" w:sz="4" w:space="0" w:color="auto"/>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41478E" w14:textId="77777777" w:rsidR="00886F77" w:rsidRPr="006A1000" w:rsidRDefault="00000000" w:rsidP="00804E72">
            <w:pPr>
              <w:keepNext/>
              <w:pBdr>
                <w:top w:val="none" w:sz="0" w:space="0" w:color="000000"/>
                <w:left w:val="none" w:sz="0" w:space="0" w:color="000000"/>
                <w:bottom w:val="none" w:sz="0" w:space="0" w:color="000000"/>
                <w:right w:val="none" w:sz="0" w:space="0" w:color="000000"/>
              </w:pBdr>
              <w:spacing w:line="240" w:lineRule="auto"/>
              <w:ind w:left="100" w:right="100" w:firstLine="0"/>
              <w:jc w:val="center"/>
              <w:rPr>
                <w:rFonts w:asciiTheme="majorHAnsi" w:hAnsiTheme="majorHAnsi" w:cstheme="majorHAnsi"/>
                <w:sz w:val="22"/>
                <w:szCs w:val="22"/>
              </w:rPr>
            </w:pPr>
            <w:r w:rsidRPr="006A1000">
              <w:rPr>
                <w:rFonts w:asciiTheme="majorHAnsi" w:hAnsiTheme="majorHAnsi" w:cstheme="majorHAnsi"/>
                <w:color w:val="000000"/>
                <w:sz w:val="22"/>
                <w:szCs w:val="22"/>
              </w:rPr>
              <w:t>[0,1]</w:t>
            </w:r>
          </w:p>
        </w:tc>
        <w:tc>
          <w:tcPr>
            <w:tcW w:w="839" w:type="dxa"/>
            <w:tcBorders>
              <w:top w:val="single" w:sz="4" w:space="0" w:color="auto"/>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62CEC0" w14:textId="77777777" w:rsidR="00886F77" w:rsidRPr="006A1000" w:rsidRDefault="00000000" w:rsidP="00804E72">
            <w:pPr>
              <w:keepNext/>
              <w:pBdr>
                <w:top w:val="none" w:sz="0" w:space="0" w:color="000000"/>
                <w:left w:val="none" w:sz="0" w:space="0" w:color="000000"/>
                <w:bottom w:val="none" w:sz="0" w:space="0" w:color="000000"/>
                <w:right w:val="none" w:sz="0" w:space="0" w:color="000000"/>
              </w:pBdr>
              <w:spacing w:line="240" w:lineRule="auto"/>
              <w:ind w:left="100" w:right="100" w:firstLine="0"/>
              <w:jc w:val="center"/>
              <w:rPr>
                <w:rFonts w:asciiTheme="majorHAnsi" w:hAnsiTheme="majorHAnsi" w:cstheme="majorHAnsi"/>
                <w:sz w:val="22"/>
                <w:szCs w:val="22"/>
              </w:rPr>
            </w:pPr>
            <w:r w:rsidRPr="006A1000">
              <w:rPr>
                <w:rFonts w:asciiTheme="majorHAnsi" w:hAnsiTheme="majorHAnsi" w:cstheme="majorHAnsi"/>
                <w:color w:val="000000"/>
                <w:sz w:val="22"/>
                <w:szCs w:val="22"/>
              </w:rPr>
              <w:t>0.73</w:t>
            </w:r>
          </w:p>
        </w:tc>
      </w:tr>
      <w:tr w:rsidR="00886F77" w:rsidRPr="006A1000" w14:paraId="0518757F" w14:textId="77777777" w:rsidTr="003A7FCA">
        <w:trPr>
          <w:cantSplit/>
        </w:trPr>
        <w:tc>
          <w:tcPr>
            <w:tcW w:w="24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73DAE7" w14:textId="77777777" w:rsidR="00886F77" w:rsidRPr="006A1000" w:rsidRDefault="00000000" w:rsidP="00804E72">
            <w:pPr>
              <w:keepNext/>
              <w:pBdr>
                <w:top w:val="none" w:sz="0" w:space="0" w:color="000000"/>
                <w:left w:val="none" w:sz="0" w:space="0" w:color="000000"/>
                <w:bottom w:val="none" w:sz="0" w:space="0" w:color="000000"/>
                <w:right w:val="none" w:sz="0" w:space="0" w:color="000000"/>
              </w:pBdr>
              <w:spacing w:line="240" w:lineRule="auto"/>
              <w:ind w:left="100" w:right="100" w:firstLine="0"/>
              <w:rPr>
                <w:rFonts w:asciiTheme="majorHAnsi" w:hAnsiTheme="majorHAnsi" w:cstheme="majorHAnsi"/>
                <w:sz w:val="22"/>
                <w:szCs w:val="22"/>
              </w:rPr>
            </w:pPr>
            <w:r w:rsidRPr="006A1000">
              <w:rPr>
                <w:rFonts w:asciiTheme="majorHAnsi" w:hAnsiTheme="majorHAnsi" w:cstheme="majorHAnsi"/>
                <w:color w:val="000000"/>
                <w:sz w:val="22"/>
                <w:szCs w:val="22"/>
              </w:rPr>
              <w:t>Compulsive sex.</w:t>
            </w:r>
          </w:p>
        </w:tc>
        <w:tc>
          <w:tcPr>
            <w:tcW w:w="9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A1B12D" w14:textId="77777777" w:rsidR="00886F77" w:rsidRPr="006A1000" w:rsidRDefault="00000000" w:rsidP="00804E72">
            <w:pPr>
              <w:keepNext/>
              <w:pBdr>
                <w:top w:val="none" w:sz="0" w:space="0" w:color="000000"/>
                <w:left w:val="none" w:sz="0" w:space="0" w:color="000000"/>
                <w:bottom w:val="none" w:sz="0" w:space="0" w:color="000000"/>
                <w:right w:val="none" w:sz="0" w:space="0" w:color="000000"/>
              </w:pBdr>
              <w:spacing w:line="240" w:lineRule="auto"/>
              <w:ind w:left="100" w:right="100" w:firstLine="0"/>
              <w:jc w:val="center"/>
              <w:rPr>
                <w:rFonts w:asciiTheme="majorHAnsi" w:hAnsiTheme="majorHAnsi" w:cstheme="majorHAnsi"/>
                <w:sz w:val="22"/>
                <w:szCs w:val="22"/>
              </w:rPr>
            </w:pPr>
            <w:r w:rsidRPr="006A1000">
              <w:rPr>
                <w:rFonts w:asciiTheme="majorHAnsi" w:hAnsiTheme="majorHAnsi" w:cstheme="majorHAnsi"/>
                <w:color w:val="000000"/>
                <w:sz w:val="22"/>
                <w:szCs w:val="22"/>
              </w:rPr>
              <w:t>1,420</w:t>
            </w:r>
          </w:p>
        </w:tc>
        <w:tc>
          <w:tcPr>
            <w:tcW w:w="14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16DC59" w14:textId="77777777" w:rsidR="00886F77" w:rsidRPr="006A1000" w:rsidRDefault="00000000" w:rsidP="00804E72">
            <w:pPr>
              <w:keepNext/>
              <w:pBdr>
                <w:top w:val="none" w:sz="0" w:space="0" w:color="000000"/>
                <w:left w:val="none" w:sz="0" w:space="0" w:color="000000"/>
                <w:bottom w:val="none" w:sz="0" w:space="0" w:color="000000"/>
                <w:right w:val="none" w:sz="0" w:space="0" w:color="000000"/>
              </w:pBdr>
              <w:spacing w:line="240" w:lineRule="auto"/>
              <w:ind w:left="100" w:right="100" w:firstLine="0"/>
              <w:jc w:val="center"/>
              <w:rPr>
                <w:rFonts w:asciiTheme="majorHAnsi" w:hAnsiTheme="majorHAnsi" w:cstheme="majorHAnsi"/>
                <w:sz w:val="22"/>
                <w:szCs w:val="22"/>
              </w:rPr>
            </w:pPr>
            <w:r w:rsidRPr="006A1000">
              <w:rPr>
                <w:rFonts w:asciiTheme="majorHAnsi" w:hAnsiTheme="majorHAnsi" w:cstheme="majorHAnsi"/>
                <w:color w:val="000000"/>
                <w:sz w:val="22"/>
                <w:szCs w:val="22"/>
              </w:rPr>
              <w:t>4</w:t>
            </w:r>
          </w:p>
        </w:tc>
        <w:tc>
          <w:tcPr>
            <w:tcW w:w="9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100360" w14:textId="77777777" w:rsidR="00886F77" w:rsidRPr="006A1000" w:rsidRDefault="00000000" w:rsidP="00804E72">
            <w:pPr>
              <w:keepNext/>
              <w:pBdr>
                <w:top w:val="none" w:sz="0" w:space="0" w:color="000000"/>
                <w:left w:val="none" w:sz="0" w:space="0" w:color="000000"/>
                <w:bottom w:val="none" w:sz="0" w:space="0" w:color="000000"/>
                <w:right w:val="none" w:sz="0" w:space="0" w:color="000000"/>
              </w:pBdr>
              <w:spacing w:line="240" w:lineRule="auto"/>
              <w:ind w:left="100" w:right="100" w:firstLine="0"/>
              <w:jc w:val="center"/>
              <w:rPr>
                <w:rFonts w:asciiTheme="majorHAnsi" w:hAnsiTheme="majorHAnsi" w:cstheme="majorHAnsi"/>
                <w:sz w:val="22"/>
                <w:szCs w:val="22"/>
              </w:rPr>
            </w:pPr>
            <w:r w:rsidRPr="006A1000">
              <w:rPr>
                <w:rFonts w:asciiTheme="majorHAnsi" w:hAnsiTheme="majorHAnsi" w:cstheme="majorHAnsi"/>
                <w:color w:val="000000"/>
                <w:sz w:val="22"/>
                <w:szCs w:val="22"/>
              </w:rPr>
              <w:t>396</w:t>
            </w:r>
          </w:p>
        </w:tc>
        <w:tc>
          <w:tcPr>
            <w:tcW w:w="162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5E2076" w14:textId="77777777" w:rsidR="00886F77" w:rsidRPr="006A1000" w:rsidRDefault="00000000" w:rsidP="00804E72">
            <w:pPr>
              <w:keepNext/>
              <w:pBdr>
                <w:top w:val="none" w:sz="0" w:space="0" w:color="000000"/>
                <w:left w:val="none" w:sz="0" w:space="0" w:color="000000"/>
                <w:bottom w:val="none" w:sz="0" w:space="0" w:color="000000"/>
                <w:right w:val="none" w:sz="0" w:space="0" w:color="000000"/>
              </w:pBdr>
              <w:spacing w:line="240" w:lineRule="auto"/>
              <w:ind w:left="100" w:right="100" w:firstLine="0"/>
              <w:jc w:val="center"/>
              <w:rPr>
                <w:rFonts w:asciiTheme="majorHAnsi" w:hAnsiTheme="majorHAnsi" w:cstheme="majorHAnsi"/>
                <w:sz w:val="22"/>
                <w:szCs w:val="22"/>
              </w:rPr>
            </w:pPr>
            <w:r w:rsidRPr="006A1000">
              <w:rPr>
                <w:rFonts w:asciiTheme="majorHAnsi" w:hAnsiTheme="majorHAnsi" w:cstheme="majorHAnsi"/>
                <w:color w:val="000000"/>
                <w:sz w:val="22"/>
                <w:szCs w:val="22"/>
              </w:rPr>
              <w:t>(22,28]</w:t>
            </w:r>
          </w:p>
        </w:tc>
        <w:tc>
          <w:tcPr>
            <w:tcW w:w="8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103D9D" w14:textId="77777777" w:rsidR="00886F77" w:rsidRPr="006A1000" w:rsidRDefault="00000000" w:rsidP="00804E72">
            <w:pPr>
              <w:keepNext/>
              <w:pBdr>
                <w:top w:val="none" w:sz="0" w:space="0" w:color="000000"/>
                <w:left w:val="none" w:sz="0" w:space="0" w:color="000000"/>
                <w:bottom w:val="none" w:sz="0" w:space="0" w:color="000000"/>
                <w:right w:val="none" w:sz="0" w:space="0" w:color="000000"/>
              </w:pBdr>
              <w:spacing w:line="240" w:lineRule="auto"/>
              <w:ind w:left="100" w:right="100" w:firstLine="0"/>
              <w:jc w:val="center"/>
              <w:rPr>
                <w:rFonts w:asciiTheme="majorHAnsi" w:hAnsiTheme="majorHAnsi" w:cstheme="majorHAnsi"/>
                <w:sz w:val="22"/>
                <w:szCs w:val="22"/>
              </w:rPr>
            </w:pPr>
            <w:r w:rsidRPr="006A1000">
              <w:rPr>
                <w:rFonts w:asciiTheme="majorHAnsi" w:hAnsiTheme="majorHAnsi" w:cstheme="majorHAnsi"/>
                <w:color w:val="000000"/>
                <w:sz w:val="22"/>
                <w:szCs w:val="22"/>
              </w:rPr>
              <w:t>0.75</w:t>
            </w:r>
          </w:p>
        </w:tc>
      </w:tr>
      <w:tr w:rsidR="00886F77" w:rsidRPr="006A1000" w14:paraId="66D7E1B2" w14:textId="77777777" w:rsidTr="003A7FCA">
        <w:trPr>
          <w:cantSplit/>
        </w:trPr>
        <w:tc>
          <w:tcPr>
            <w:tcW w:w="24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604B3A" w14:textId="77777777" w:rsidR="00886F77" w:rsidRPr="006A1000" w:rsidRDefault="00000000" w:rsidP="00804E72">
            <w:pPr>
              <w:keepNext/>
              <w:pBdr>
                <w:top w:val="none" w:sz="0" w:space="0" w:color="000000"/>
                <w:left w:val="none" w:sz="0" w:space="0" w:color="000000"/>
                <w:bottom w:val="none" w:sz="0" w:space="0" w:color="000000"/>
                <w:right w:val="none" w:sz="0" w:space="0" w:color="000000"/>
              </w:pBdr>
              <w:spacing w:line="240" w:lineRule="auto"/>
              <w:ind w:left="100" w:right="100" w:firstLine="0"/>
              <w:rPr>
                <w:rFonts w:asciiTheme="majorHAnsi" w:hAnsiTheme="majorHAnsi" w:cstheme="majorHAnsi"/>
                <w:sz w:val="22"/>
                <w:szCs w:val="22"/>
              </w:rPr>
            </w:pPr>
            <w:r w:rsidRPr="006A1000">
              <w:rPr>
                <w:rFonts w:asciiTheme="majorHAnsi" w:hAnsiTheme="majorHAnsi" w:cstheme="majorHAnsi"/>
                <w:color w:val="000000"/>
                <w:sz w:val="22"/>
                <w:szCs w:val="22"/>
              </w:rPr>
              <w:t>Loneliness</w:t>
            </w:r>
          </w:p>
        </w:tc>
        <w:tc>
          <w:tcPr>
            <w:tcW w:w="9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32AB7E" w14:textId="77777777" w:rsidR="00886F77" w:rsidRPr="006A1000" w:rsidRDefault="00000000" w:rsidP="00804E72">
            <w:pPr>
              <w:keepNext/>
              <w:pBdr>
                <w:top w:val="none" w:sz="0" w:space="0" w:color="000000"/>
                <w:left w:val="none" w:sz="0" w:space="0" w:color="000000"/>
                <w:bottom w:val="none" w:sz="0" w:space="0" w:color="000000"/>
                <w:right w:val="none" w:sz="0" w:space="0" w:color="000000"/>
              </w:pBdr>
              <w:spacing w:line="240" w:lineRule="auto"/>
              <w:ind w:left="100" w:right="100" w:firstLine="0"/>
              <w:jc w:val="center"/>
              <w:rPr>
                <w:rFonts w:asciiTheme="majorHAnsi" w:hAnsiTheme="majorHAnsi" w:cstheme="majorHAnsi"/>
                <w:sz w:val="22"/>
                <w:szCs w:val="22"/>
              </w:rPr>
            </w:pPr>
            <w:r w:rsidRPr="006A1000">
              <w:rPr>
                <w:rFonts w:asciiTheme="majorHAnsi" w:hAnsiTheme="majorHAnsi" w:cstheme="majorHAnsi"/>
                <w:color w:val="000000"/>
                <w:sz w:val="22"/>
                <w:szCs w:val="22"/>
              </w:rPr>
              <w:t>1,420</w:t>
            </w:r>
          </w:p>
        </w:tc>
        <w:tc>
          <w:tcPr>
            <w:tcW w:w="14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E9B5D3" w14:textId="77777777" w:rsidR="00886F77" w:rsidRPr="006A1000" w:rsidRDefault="00000000" w:rsidP="00804E72">
            <w:pPr>
              <w:keepNext/>
              <w:pBdr>
                <w:top w:val="none" w:sz="0" w:space="0" w:color="000000"/>
                <w:left w:val="none" w:sz="0" w:space="0" w:color="000000"/>
                <w:bottom w:val="none" w:sz="0" w:space="0" w:color="000000"/>
                <w:right w:val="none" w:sz="0" w:space="0" w:color="000000"/>
              </w:pBdr>
              <w:spacing w:line="240" w:lineRule="auto"/>
              <w:ind w:left="100" w:right="100" w:firstLine="0"/>
              <w:jc w:val="center"/>
              <w:rPr>
                <w:rFonts w:asciiTheme="majorHAnsi" w:hAnsiTheme="majorHAnsi" w:cstheme="majorHAnsi"/>
                <w:sz w:val="22"/>
                <w:szCs w:val="22"/>
              </w:rPr>
            </w:pPr>
            <w:r w:rsidRPr="006A1000">
              <w:rPr>
                <w:rFonts w:asciiTheme="majorHAnsi" w:hAnsiTheme="majorHAnsi" w:cstheme="majorHAnsi"/>
                <w:color w:val="000000"/>
                <w:sz w:val="22"/>
                <w:szCs w:val="22"/>
              </w:rPr>
              <w:t>4</w:t>
            </w:r>
          </w:p>
        </w:tc>
        <w:tc>
          <w:tcPr>
            <w:tcW w:w="9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F12A35" w14:textId="77777777" w:rsidR="00886F77" w:rsidRPr="006A1000" w:rsidRDefault="00000000" w:rsidP="00804E72">
            <w:pPr>
              <w:keepNext/>
              <w:pBdr>
                <w:top w:val="none" w:sz="0" w:space="0" w:color="000000"/>
                <w:left w:val="none" w:sz="0" w:space="0" w:color="000000"/>
                <w:bottom w:val="none" w:sz="0" w:space="0" w:color="000000"/>
                <w:right w:val="none" w:sz="0" w:space="0" w:color="000000"/>
              </w:pBdr>
              <w:spacing w:line="240" w:lineRule="auto"/>
              <w:ind w:left="100" w:right="100" w:firstLine="0"/>
              <w:jc w:val="center"/>
              <w:rPr>
                <w:rFonts w:asciiTheme="majorHAnsi" w:hAnsiTheme="majorHAnsi" w:cstheme="majorHAnsi"/>
                <w:sz w:val="22"/>
                <w:szCs w:val="22"/>
              </w:rPr>
            </w:pPr>
            <w:r w:rsidRPr="006A1000">
              <w:rPr>
                <w:rFonts w:asciiTheme="majorHAnsi" w:hAnsiTheme="majorHAnsi" w:cstheme="majorHAnsi"/>
                <w:color w:val="000000"/>
                <w:sz w:val="22"/>
                <w:szCs w:val="22"/>
              </w:rPr>
              <w:t>511</w:t>
            </w:r>
          </w:p>
        </w:tc>
        <w:tc>
          <w:tcPr>
            <w:tcW w:w="162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ED02D4" w14:textId="77777777" w:rsidR="00886F77" w:rsidRPr="006A1000" w:rsidRDefault="00000000" w:rsidP="00804E72">
            <w:pPr>
              <w:keepNext/>
              <w:pBdr>
                <w:top w:val="none" w:sz="0" w:space="0" w:color="000000"/>
                <w:left w:val="none" w:sz="0" w:space="0" w:color="000000"/>
                <w:bottom w:val="none" w:sz="0" w:space="0" w:color="000000"/>
                <w:right w:val="none" w:sz="0" w:space="0" w:color="000000"/>
              </w:pBdr>
              <w:spacing w:line="240" w:lineRule="auto"/>
              <w:ind w:left="100" w:right="100" w:firstLine="0"/>
              <w:jc w:val="center"/>
              <w:rPr>
                <w:rFonts w:asciiTheme="majorHAnsi" w:hAnsiTheme="majorHAnsi" w:cstheme="majorHAnsi"/>
                <w:sz w:val="22"/>
                <w:szCs w:val="22"/>
              </w:rPr>
            </w:pPr>
            <w:r w:rsidRPr="006A1000">
              <w:rPr>
                <w:rFonts w:asciiTheme="majorHAnsi" w:hAnsiTheme="majorHAnsi" w:cstheme="majorHAnsi"/>
                <w:color w:val="000000"/>
                <w:sz w:val="22"/>
                <w:szCs w:val="22"/>
              </w:rPr>
              <w:t>[2,4]</w:t>
            </w:r>
          </w:p>
        </w:tc>
        <w:tc>
          <w:tcPr>
            <w:tcW w:w="8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92551B" w14:textId="77777777" w:rsidR="00886F77" w:rsidRPr="006A1000" w:rsidRDefault="00000000" w:rsidP="00804E72">
            <w:pPr>
              <w:keepNext/>
              <w:pBdr>
                <w:top w:val="none" w:sz="0" w:space="0" w:color="000000"/>
                <w:left w:val="none" w:sz="0" w:space="0" w:color="000000"/>
                <w:bottom w:val="none" w:sz="0" w:space="0" w:color="000000"/>
                <w:right w:val="none" w:sz="0" w:space="0" w:color="000000"/>
              </w:pBdr>
              <w:spacing w:line="240" w:lineRule="auto"/>
              <w:ind w:left="100" w:right="100" w:firstLine="0"/>
              <w:jc w:val="center"/>
              <w:rPr>
                <w:rFonts w:asciiTheme="majorHAnsi" w:hAnsiTheme="majorHAnsi" w:cstheme="majorHAnsi"/>
                <w:sz w:val="22"/>
                <w:szCs w:val="22"/>
              </w:rPr>
            </w:pPr>
            <w:r w:rsidRPr="006A1000">
              <w:rPr>
                <w:rFonts w:asciiTheme="majorHAnsi" w:hAnsiTheme="majorHAnsi" w:cstheme="majorHAnsi"/>
                <w:color w:val="000000"/>
                <w:sz w:val="22"/>
                <w:szCs w:val="22"/>
              </w:rPr>
              <w:t>0.73</w:t>
            </w:r>
          </w:p>
        </w:tc>
      </w:tr>
      <w:tr w:rsidR="00886F77" w:rsidRPr="006A1000" w14:paraId="16957A42" w14:textId="77777777" w:rsidTr="003A7FCA">
        <w:trPr>
          <w:cantSplit/>
        </w:trPr>
        <w:tc>
          <w:tcPr>
            <w:tcW w:w="24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FA514B" w14:textId="77777777" w:rsidR="00886F77" w:rsidRPr="006A1000" w:rsidRDefault="00000000" w:rsidP="00804E72">
            <w:pPr>
              <w:keepNext/>
              <w:pBdr>
                <w:top w:val="none" w:sz="0" w:space="0" w:color="000000"/>
                <w:left w:val="none" w:sz="0" w:space="0" w:color="000000"/>
                <w:bottom w:val="none" w:sz="0" w:space="0" w:color="000000"/>
                <w:right w:val="none" w:sz="0" w:space="0" w:color="000000"/>
              </w:pBdr>
              <w:spacing w:line="240" w:lineRule="auto"/>
              <w:ind w:left="100" w:right="100" w:firstLine="0"/>
              <w:rPr>
                <w:rFonts w:asciiTheme="majorHAnsi" w:hAnsiTheme="majorHAnsi" w:cstheme="majorHAnsi"/>
                <w:sz w:val="22"/>
                <w:szCs w:val="22"/>
              </w:rPr>
            </w:pPr>
            <w:r w:rsidRPr="006A1000">
              <w:rPr>
                <w:rFonts w:asciiTheme="majorHAnsi" w:hAnsiTheme="majorHAnsi" w:cstheme="majorHAnsi"/>
                <w:color w:val="000000"/>
                <w:sz w:val="22"/>
                <w:szCs w:val="22"/>
              </w:rPr>
              <w:t>Mating effort</w:t>
            </w:r>
          </w:p>
        </w:tc>
        <w:tc>
          <w:tcPr>
            <w:tcW w:w="9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0D65BD" w14:textId="77777777" w:rsidR="00886F77" w:rsidRPr="006A1000" w:rsidRDefault="00000000" w:rsidP="00804E72">
            <w:pPr>
              <w:keepNext/>
              <w:pBdr>
                <w:top w:val="none" w:sz="0" w:space="0" w:color="000000"/>
                <w:left w:val="none" w:sz="0" w:space="0" w:color="000000"/>
                <w:bottom w:val="none" w:sz="0" w:space="0" w:color="000000"/>
                <w:right w:val="none" w:sz="0" w:space="0" w:color="000000"/>
              </w:pBdr>
              <w:spacing w:line="240" w:lineRule="auto"/>
              <w:ind w:left="100" w:right="100" w:firstLine="0"/>
              <w:jc w:val="center"/>
              <w:rPr>
                <w:rFonts w:asciiTheme="majorHAnsi" w:hAnsiTheme="majorHAnsi" w:cstheme="majorHAnsi"/>
                <w:sz w:val="22"/>
                <w:szCs w:val="22"/>
              </w:rPr>
            </w:pPr>
            <w:r w:rsidRPr="006A1000">
              <w:rPr>
                <w:rFonts w:asciiTheme="majorHAnsi" w:hAnsiTheme="majorHAnsi" w:cstheme="majorHAnsi"/>
                <w:color w:val="000000"/>
                <w:sz w:val="22"/>
                <w:szCs w:val="22"/>
              </w:rPr>
              <w:t>1,420</w:t>
            </w:r>
          </w:p>
        </w:tc>
        <w:tc>
          <w:tcPr>
            <w:tcW w:w="14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04E60C" w14:textId="77777777" w:rsidR="00886F77" w:rsidRPr="006A1000" w:rsidRDefault="00000000" w:rsidP="00804E72">
            <w:pPr>
              <w:keepNext/>
              <w:pBdr>
                <w:top w:val="none" w:sz="0" w:space="0" w:color="000000"/>
                <w:left w:val="none" w:sz="0" w:space="0" w:color="000000"/>
                <w:bottom w:val="none" w:sz="0" w:space="0" w:color="000000"/>
                <w:right w:val="none" w:sz="0" w:space="0" w:color="000000"/>
              </w:pBdr>
              <w:spacing w:line="240" w:lineRule="auto"/>
              <w:ind w:left="100" w:right="100" w:firstLine="0"/>
              <w:jc w:val="center"/>
              <w:rPr>
                <w:rFonts w:asciiTheme="majorHAnsi" w:hAnsiTheme="majorHAnsi" w:cstheme="majorHAnsi"/>
                <w:sz w:val="22"/>
                <w:szCs w:val="22"/>
              </w:rPr>
            </w:pPr>
            <w:r w:rsidRPr="006A1000">
              <w:rPr>
                <w:rFonts w:asciiTheme="majorHAnsi" w:hAnsiTheme="majorHAnsi" w:cstheme="majorHAnsi"/>
                <w:color w:val="000000"/>
                <w:sz w:val="22"/>
                <w:szCs w:val="22"/>
              </w:rPr>
              <w:t>4</w:t>
            </w:r>
          </w:p>
        </w:tc>
        <w:tc>
          <w:tcPr>
            <w:tcW w:w="9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FA116E" w14:textId="77777777" w:rsidR="00886F77" w:rsidRPr="006A1000" w:rsidRDefault="00000000" w:rsidP="00804E72">
            <w:pPr>
              <w:keepNext/>
              <w:pBdr>
                <w:top w:val="none" w:sz="0" w:space="0" w:color="000000"/>
                <w:left w:val="none" w:sz="0" w:space="0" w:color="000000"/>
                <w:bottom w:val="none" w:sz="0" w:space="0" w:color="000000"/>
                <w:right w:val="none" w:sz="0" w:space="0" w:color="000000"/>
              </w:pBdr>
              <w:spacing w:line="240" w:lineRule="auto"/>
              <w:ind w:left="100" w:right="100" w:firstLine="0"/>
              <w:jc w:val="center"/>
              <w:rPr>
                <w:rFonts w:asciiTheme="majorHAnsi" w:hAnsiTheme="majorHAnsi" w:cstheme="majorHAnsi"/>
                <w:sz w:val="22"/>
                <w:szCs w:val="22"/>
              </w:rPr>
            </w:pPr>
            <w:r w:rsidRPr="006A1000">
              <w:rPr>
                <w:rFonts w:asciiTheme="majorHAnsi" w:hAnsiTheme="majorHAnsi" w:cstheme="majorHAnsi"/>
                <w:color w:val="000000"/>
                <w:sz w:val="22"/>
                <w:szCs w:val="22"/>
              </w:rPr>
              <w:t>445</w:t>
            </w:r>
          </w:p>
        </w:tc>
        <w:tc>
          <w:tcPr>
            <w:tcW w:w="162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7B9635" w14:textId="77777777" w:rsidR="00886F77" w:rsidRPr="006A1000" w:rsidRDefault="00000000" w:rsidP="00804E72">
            <w:pPr>
              <w:keepNext/>
              <w:pBdr>
                <w:top w:val="none" w:sz="0" w:space="0" w:color="000000"/>
                <w:left w:val="none" w:sz="0" w:space="0" w:color="000000"/>
                <w:bottom w:val="none" w:sz="0" w:space="0" w:color="000000"/>
                <w:right w:val="none" w:sz="0" w:space="0" w:color="000000"/>
              </w:pBdr>
              <w:spacing w:line="240" w:lineRule="auto"/>
              <w:ind w:left="100" w:right="100" w:firstLine="0"/>
              <w:jc w:val="center"/>
              <w:rPr>
                <w:rFonts w:asciiTheme="majorHAnsi" w:hAnsiTheme="majorHAnsi" w:cstheme="majorHAnsi"/>
                <w:sz w:val="22"/>
                <w:szCs w:val="22"/>
              </w:rPr>
            </w:pPr>
            <w:r w:rsidRPr="006A1000">
              <w:rPr>
                <w:rFonts w:asciiTheme="majorHAnsi" w:hAnsiTheme="majorHAnsi" w:cstheme="majorHAnsi"/>
                <w:color w:val="000000"/>
                <w:sz w:val="22"/>
                <w:szCs w:val="22"/>
              </w:rPr>
              <w:t>[3,7]</w:t>
            </w:r>
          </w:p>
        </w:tc>
        <w:tc>
          <w:tcPr>
            <w:tcW w:w="8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3E42CC" w14:textId="77777777" w:rsidR="00886F77" w:rsidRPr="006A1000" w:rsidRDefault="00000000" w:rsidP="00804E72">
            <w:pPr>
              <w:keepNext/>
              <w:pBdr>
                <w:top w:val="none" w:sz="0" w:space="0" w:color="000000"/>
                <w:left w:val="none" w:sz="0" w:space="0" w:color="000000"/>
                <w:bottom w:val="none" w:sz="0" w:space="0" w:color="000000"/>
                <w:right w:val="none" w:sz="0" w:space="0" w:color="000000"/>
              </w:pBdr>
              <w:spacing w:line="240" w:lineRule="auto"/>
              <w:ind w:left="100" w:right="100" w:firstLine="0"/>
              <w:jc w:val="center"/>
              <w:rPr>
                <w:rFonts w:asciiTheme="majorHAnsi" w:hAnsiTheme="majorHAnsi" w:cstheme="majorHAnsi"/>
                <w:sz w:val="22"/>
                <w:szCs w:val="22"/>
              </w:rPr>
            </w:pPr>
            <w:r w:rsidRPr="006A1000">
              <w:rPr>
                <w:rFonts w:asciiTheme="majorHAnsi" w:hAnsiTheme="majorHAnsi" w:cstheme="majorHAnsi"/>
                <w:color w:val="000000"/>
                <w:sz w:val="22"/>
                <w:szCs w:val="22"/>
              </w:rPr>
              <w:t>0.74</w:t>
            </w:r>
          </w:p>
        </w:tc>
      </w:tr>
      <w:tr w:rsidR="00886F77" w:rsidRPr="006A1000" w14:paraId="28BF9581" w14:textId="77777777" w:rsidTr="003A7FCA">
        <w:trPr>
          <w:cantSplit/>
        </w:trPr>
        <w:tc>
          <w:tcPr>
            <w:tcW w:w="24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7FE9E6" w14:textId="77777777" w:rsidR="00886F77" w:rsidRPr="006A1000" w:rsidRDefault="00000000" w:rsidP="00804E72">
            <w:pPr>
              <w:keepNext/>
              <w:pBdr>
                <w:top w:val="none" w:sz="0" w:space="0" w:color="000000"/>
                <w:left w:val="none" w:sz="0" w:space="0" w:color="000000"/>
                <w:bottom w:val="none" w:sz="0" w:space="0" w:color="000000"/>
                <w:right w:val="none" w:sz="0" w:space="0" w:color="000000"/>
              </w:pBdr>
              <w:spacing w:line="240" w:lineRule="auto"/>
              <w:ind w:left="100" w:right="100" w:firstLine="0"/>
              <w:rPr>
                <w:rFonts w:asciiTheme="majorHAnsi" w:hAnsiTheme="majorHAnsi" w:cstheme="majorHAnsi"/>
                <w:sz w:val="22"/>
                <w:szCs w:val="22"/>
              </w:rPr>
            </w:pPr>
            <w:r w:rsidRPr="006A1000">
              <w:rPr>
                <w:rFonts w:asciiTheme="majorHAnsi" w:hAnsiTheme="majorHAnsi" w:cstheme="majorHAnsi"/>
                <w:color w:val="000000"/>
                <w:sz w:val="22"/>
                <w:szCs w:val="22"/>
              </w:rPr>
              <w:t>Mate value</w:t>
            </w:r>
          </w:p>
        </w:tc>
        <w:tc>
          <w:tcPr>
            <w:tcW w:w="9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3D1809" w14:textId="77777777" w:rsidR="00886F77" w:rsidRPr="006A1000" w:rsidRDefault="00000000" w:rsidP="00804E72">
            <w:pPr>
              <w:keepNext/>
              <w:pBdr>
                <w:top w:val="none" w:sz="0" w:space="0" w:color="000000"/>
                <w:left w:val="none" w:sz="0" w:space="0" w:color="000000"/>
                <w:bottom w:val="none" w:sz="0" w:space="0" w:color="000000"/>
                <w:right w:val="none" w:sz="0" w:space="0" w:color="000000"/>
              </w:pBdr>
              <w:spacing w:line="240" w:lineRule="auto"/>
              <w:ind w:left="100" w:right="100" w:firstLine="0"/>
              <w:jc w:val="center"/>
              <w:rPr>
                <w:rFonts w:asciiTheme="majorHAnsi" w:hAnsiTheme="majorHAnsi" w:cstheme="majorHAnsi"/>
                <w:sz w:val="22"/>
                <w:szCs w:val="22"/>
              </w:rPr>
            </w:pPr>
            <w:r w:rsidRPr="006A1000">
              <w:rPr>
                <w:rFonts w:asciiTheme="majorHAnsi" w:hAnsiTheme="majorHAnsi" w:cstheme="majorHAnsi"/>
                <w:color w:val="000000"/>
                <w:sz w:val="22"/>
                <w:szCs w:val="22"/>
              </w:rPr>
              <w:t>1,420</w:t>
            </w:r>
          </w:p>
        </w:tc>
        <w:tc>
          <w:tcPr>
            <w:tcW w:w="14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CFF84B" w14:textId="77777777" w:rsidR="00886F77" w:rsidRPr="006A1000" w:rsidRDefault="00000000" w:rsidP="00804E72">
            <w:pPr>
              <w:keepNext/>
              <w:pBdr>
                <w:top w:val="none" w:sz="0" w:space="0" w:color="000000"/>
                <w:left w:val="none" w:sz="0" w:space="0" w:color="000000"/>
                <w:bottom w:val="none" w:sz="0" w:space="0" w:color="000000"/>
                <w:right w:val="none" w:sz="0" w:space="0" w:color="000000"/>
              </w:pBdr>
              <w:spacing w:line="240" w:lineRule="auto"/>
              <w:ind w:left="100" w:right="100" w:firstLine="0"/>
              <w:jc w:val="center"/>
              <w:rPr>
                <w:rFonts w:asciiTheme="majorHAnsi" w:hAnsiTheme="majorHAnsi" w:cstheme="majorHAnsi"/>
                <w:sz w:val="22"/>
                <w:szCs w:val="22"/>
              </w:rPr>
            </w:pPr>
            <w:r w:rsidRPr="006A1000">
              <w:rPr>
                <w:rFonts w:asciiTheme="majorHAnsi" w:hAnsiTheme="majorHAnsi" w:cstheme="majorHAnsi"/>
                <w:color w:val="000000"/>
                <w:sz w:val="22"/>
                <w:szCs w:val="22"/>
              </w:rPr>
              <w:t>4</w:t>
            </w:r>
          </w:p>
        </w:tc>
        <w:tc>
          <w:tcPr>
            <w:tcW w:w="9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754C15" w14:textId="77777777" w:rsidR="00886F77" w:rsidRPr="006A1000" w:rsidRDefault="00000000" w:rsidP="00804E72">
            <w:pPr>
              <w:keepNext/>
              <w:pBdr>
                <w:top w:val="none" w:sz="0" w:space="0" w:color="000000"/>
                <w:left w:val="none" w:sz="0" w:space="0" w:color="000000"/>
                <w:bottom w:val="none" w:sz="0" w:space="0" w:color="000000"/>
                <w:right w:val="none" w:sz="0" w:space="0" w:color="000000"/>
              </w:pBdr>
              <w:spacing w:line="240" w:lineRule="auto"/>
              <w:ind w:left="100" w:right="100" w:firstLine="0"/>
              <w:jc w:val="center"/>
              <w:rPr>
                <w:rFonts w:asciiTheme="majorHAnsi" w:hAnsiTheme="majorHAnsi" w:cstheme="majorHAnsi"/>
                <w:sz w:val="22"/>
                <w:szCs w:val="22"/>
              </w:rPr>
            </w:pPr>
            <w:r w:rsidRPr="006A1000">
              <w:rPr>
                <w:rFonts w:asciiTheme="majorHAnsi" w:hAnsiTheme="majorHAnsi" w:cstheme="majorHAnsi"/>
                <w:color w:val="000000"/>
                <w:sz w:val="22"/>
                <w:szCs w:val="22"/>
              </w:rPr>
              <w:t>386</w:t>
            </w:r>
          </w:p>
        </w:tc>
        <w:tc>
          <w:tcPr>
            <w:tcW w:w="162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F49E9E" w14:textId="77777777" w:rsidR="00886F77" w:rsidRPr="006A1000" w:rsidRDefault="00000000" w:rsidP="00804E72">
            <w:pPr>
              <w:keepNext/>
              <w:pBdr>
                <w:top w:val="none" w:sz="0" w:space="0" w:color="000000"/>
                <w:left w:val="none" w:sz="0" w:space="0" w:color="000000"/>
                <w:bottom w:val="none" w:sz="0" w:space="0" w:color="000000"/>
                <w:right w:val="none" w:sz="0" w:space="0" w:color="000000"/>
              </w:pBdr>
              <w:spacing w:line="240" w:lineRule="auto"/>
              <w:ind w:left="100" w:right="100" w:firstLine="0"/>
              <w:jc w:val="center"/>
              <w:rPr>
                <w:rFonts w:asciiTheme="majorHAnsi" w:hAnsiTheme="majorHAnsi" w:cstheme="majorHAnsi"/>
                <w:sz w:val="22"/>
                <w:szCs w:val="22"/>
              </w:rPr>
            </w:pPr>
            <w:r w:rsidRPr="006A1000">
              <w:rPr>
                <w:rFonts w:asciiTheme="majorHAnsi" w:hAnsiTheme="majorHAnsi" w:cstheme="majorHAnsi"/>
                <w:color w:val="000000"/>
                <w:sz w:val="22"/>
                <w:szCs w:val="22"/>
              </w:rPr>
              <w:t>(16,19]</w:t>
            </w:r>
          </w:p>
        </w:tc>
        <w:tc>
          <w:tcPr>
            <w:tcW w:w="8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75D6D6" w14:textId="77777777" w:rsidR="00886F77" w:rsidRPr="006A1000" w:rsidRDefault="00000000" w:rsidP="00804E72">
            <w:pPr>
              <w:keepNext/>
              <w:pBdr>
                <w:top w:val="none" w:sz="0" w:space="0" w:color="000000"/>
                <w:left w:val="none" w:sz="0" w:space="0" w:color="000000"/>
                <w:bottom w:val="none" w:sz="0" w:space="0" w:color="000000"/>
                <w:right w:val="none" w:sz="0" w:space="0" w:color="000000"/>
              </w:pBdr>
              <w:spacing w:line="240" w:lineRule="auto"/>
              <w:ind w:left="100" w:right="100" w:firstLine="0"/>
              <w:jc w:val="center"/>
              <w:rPr>
                <w:rFonts w:asciiTheme="majorHAnsi" w:hAnsiTheme="majorHAnsi" w:cstheme="majorHAnsi"/>
                <w:sz w:val="22"/>
                <w:szCs w:val="22"/>
              </w:rPr>
            </w:pPr>
            <w:r w:rsidRPr="006A1000">
              <w:rPr>
                <w:rFonts w:asciiTheme="majorHAnsi" w:hAnsiTheme="majorHAnsi" w:cstheme="majorHAnsi"/>
                <w:color w:val="000000"/>
                <w:sz w:val="22"/>
                <w:szCs w:val="22"/>
              </w:rPr>
              <w:t>0.75</w:t>
            </w:r>
          </w:p>
        </w:tc>
      </w:tr>
      <w:tr w:rsidR="00886F77" w:rsidRPr="006A1000" w14:paraId="6A150A3C" w14:textId="77777777" w:rsidTr="003A7FCA">
        <w:trPr>
          <w:cantSplit/>
        </w:trPr>
        <w:tc>
          <w:tcPr>
            <w:tcW w:w="24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D72D75" w14:textId="77777777" w:rsidR="00886F77" w:rsidRPr="006A1000" w:rsidRDefault="00000000" w:rsidP="00804E72">
            <w:pPr>
              <w:keepNext/>
              <w:pBdr>
                <w:top w:val="none" w:sz="0" w:space="0" w:color="000000"/>
                <w:left w:val="none" w:sz="0" w:space="0" w:color="000000"/>
                <w:bottom w:val="none" w:sz="0" w:space="0" w:color="000000"/>
                <w:right w:val="none" w:sz="0" w:space="0" w:color="000000"/>
              </w:pBdr>
              <w:spacing w:line="240" w:lineRule="auto"/>
              <w:ind w:left="100" w:right="100" w:firstLine="0"/>
              <w:rPr>
                <w:rFonts w:asciiTheme="majorHAnsi" w:hAnsiTheme="majorHAnsi" w:cstheme="majorHAnsi"/>
                <w:sz w:val="22"/>
                <w:szCs w:val="22"/>
              </w:rPr>
            </w:pPr>
            <w:r w:rsidRPr="006A1000">
              <w:rPr>
                <w:rFonts w:asciiTheme="majorHAnsi" w:hAnsiTheme="majorHAnsi" w:cstheme="majorHAnsi"/>
                <w:color w:val="000000"/>
                <w:sz w:val="22"/>
                <w:szCs w:val="22"/>
              </w:rPr>
              <w:t>Probl. porn use</w:t>
            </w:r>
          </w:p>
        </w:tc>
        <w:tc>
          <w:tcPr>
            <w:tcW w:w="9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F7D92A" w14:textId="77777777" w:rsidR="00886F77" w:rsidRPr="006A1000" w:rsidRDefault="00000000" w:rsidP="00804E72">
            <w:pPr>
              <w:keepNext/>
              <w:pBdr>
                <w:top w:val="none" w:sz="0" w:space="0" w:color="000000"/>
                <w:left w:val="none" w:sz="0" w:space="0" w:color="000000"/>
                <w:bottom w:val="none" w:sz="0" w:space="0" w:color="000000"/>
                <w:right w:val="none" w:sz="0" w:space="0" w:color="000000"/>
              </w:pBdr>
              <w:spacing w:line="240" w:lineRule="auto"/>
              <w:ind w:left="100" w:right="100" w:firstLine="0"/>
              <w:jc w:val="center"/>
              <w:rPr>
                <w:rFonts w:asciiTheme="majorHAnsi" w:hAnsiTheme="majorHAnsi" w:cstheme="majorHAnsi"/>
                <w:sz w:val="22"/>
                <w:szCs w:val="22"/>
              </w:rPr>
            </w:pPr>
            <w:r w:rsidRPr="006A1000">
              <w:rPr>
                <w:rFonts w:asciiTheme="majorHAnsi" w:hAnsiTheme="majorHAnsi" w:cstheme="majorHAnsi"/>
                <w:color w:val="000000"/>
                <w:sz w:val="22"/>
                <w:szCs w:val="22"/>
              </w:rPr>
              <w:t>1,420</w:t>
            </w:r>
          </w:p>
        </w:tc>
        <w:tc>
          <w:tcPr>
            <w:tcW w:w="14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52FD2C" w14:textId="77777777" w:rsidR="00886F77" w:rsidRPr="006A1000" w:rsidRDefault="00000000" w:rsidP="00804E72">
            <w:pPr>
              <w:keepNext/>
              <w:pBdr>
                <w:top w:val="none" w:sz="0" w:space="0" w:color="000000"/>
                <w:left w:val="none" w:sz="0" w:space="0" w:color="000000"/>
                <w:bottom w:val="none" w:sz="0" w:space="0" w:color="000000"/>
                <w:right w:val="none" w:sz="0" w:space="0" w:color="000000"/>
              </w:pBdr>
              <w:spacing w:line="240" w:lineRule="auto"/>
              <w:ind w:left="100" w:right="100" w:firstLine="0"/>
              <w:jc w:val="center"/>
              <w:rPr>
                <w:rFonts w:asciiTheme="majorHAnsi" w:hAnsiTheme="majorHAnsi" w:cstheme="majorHAnsi"/>
                <w:sz w:val="22"/>
                <w:szCs w:val="22"/>
              </w:rPr>
            </w:pPr>
            <w:r w:rsidRPr="006A1000">
              <w:rPr>
                <w:rFonts w:asciiTheme="majorHAnsi" w:hAnsiTheme="majorHAnsi" w:cstheme="majorHAnsi"/>
                <w:color w:val="000000"/>
                <w:sz w:val="22"/>
                <w:szCs w:val="22"/>
              </w:rPr>
              <w:t>2</w:t>
            </w:r>
          </w:p>
        </w:tc>
        <w:tc>
          <w:tcPr>
            <w:tcW w:w="9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C73D75" w14:textId="77777777" w:rsidR="00886F77" w:rsidRPr="006A1000" w:rsidRDefault="00000000" w:rsidP="00804E72">
            <w:pPr>
              <w:keepNext/>
              <w:pBdr>
                <w:top w:val="none" w:sz="0" w:space="0" w:color="000000"/>
                <w:left w:val="none" w:sz="0" w:space="0" w:color="000000"/>
                <w:bottom w:val="none" w:sz="0" w:space="0" w:color="000000"/>
                <w:right w:val="none" w:sz="0" w:space="0" w:color="000000"/>
              </w:pBdr>
              <w:spacing w:line="240" w:lineRule="auto"/>
              <w:ind w:left="100" w:right="100" w:firstLine="0"/>
              <w:jc w:val="center"/>
              <w:rPr>
                <w:rFonts w:asciiTheme="majorHAnsi" w:hAnsiTheme="majorHAnsi" w:cstheme="majorHAnsi"/>
                <w:sz w:val="22"/>
                <w:szCs w:val="22"/>
              </w:rPr>
            </w:pPr>
            <w:r w:rsidRPr="006A1000">
              <w:rPr>
                <w:rFonts w:asciiTheme="majorHAnsi" w:hAnsiTheme="majorHAnsi" w:cstheme="majorHAnsi"/>
                <w:color w:val="000000"/>
                <w:sz w:val="22"/>
                <w:szCs w:val="22"/>
              </w:rPr>
              <w:t>1,404</w:t>
            </w:r>
          </w:p>
        </w:tc>
        <w:tc>
          <w:tcPr>
            <w:tcW w:w="162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8D5506" w14:textId="77777777" w:rsidR="00886F77" w:rsidRPr="006A1000" w:rsidRDefault="00000000" w:rsidP="00804E72">
            <w:pPr>
              <w:keepNext/>
              <w:pBdr>
                <w:top w:val="none" w:sz="0" w:space="0" w:color="000000"/>
                <w:left w:val="none" w:sz="0" w:space="0" w:color="000000"/>
                <w:bottom w:val="none" w:sz="0" w:space="0" w:color="000000"/>
                <w:right w:val="none" w:sz="0" w:space="0" w:color="000000"/>
              </w:pBdr>
              <w:spacing w:line="240" w:lineRule="auto"/>
              <w:ind w:left="100" w:right="100" w:firstLine="0"/>
              <w:jc w:val="center"/>
              <w:rPr>
                <w:rFonts w:asciiTheme="majorHAnsi" w:hAnsiTheme="majorHAnsi" w:cstheme="majorHAnsi"/>
                <w:sz w:val="22"/>
                <w:szCs w:val="22"/>
              </w:rPr>
            </w:pPr>
            <w:r w:rsidRPr="006A1000">
              <w:rPr>
                <w:rFonts w:asciiTheme="majorHAnsi" w:hAnsiTheme="majorHAnsi" w:cstheme="majorHAnsi"/>
                <w:color w:val="000000"/>
                <w:sz w:val="22"/>
                <w:szCs w:val="22"/>
              </w:rPr>
              <w:t>no attraction</w:t>
            </w:r>
          </w:p>
        </w:tc>
        <w:tc>
          <w:tcPr>
            <w:tcW w:w="8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037E67" w14:textId="77777777" w:rsidR="00886F77" w:rsidRPr="006A1000" w:rsidRDefault="00000000" w:rsidP="00804E72">
            <w:pPr>
              <w:keepNext/>
              <w:pBdr>
                <w:top w:val="none" w:sz="0" w:space="0" w:color="000000"/>
                <w:left w:val="none" w:sz="0" w:space="0" w:color="000000"/>
                <w:bottom w:val="none" w:sz="0" w:space="0" w:color="000000"/>
                <w:right w:val="none" w:sz="0" w:space="0" w:color="000000"/>
              </w:pBdr>
              <w:spacing w:line="240" w:lineRule="auto"/>
              <w:ind w:left="100" w:right="100" w:firstLine="0"/>
              <w:jc w:val="center"/>
              <w:rPr>
                <w:rFonts w:asciiTheme="majorHAnsi" w:hAnsiTheme="majorHAnsi" w:cstheme="majorHAnsi"/>
                <w:sz w:val="22"/>
                <w:szCs w:val="22"/>
              </w:rPr>
            </w:pPr>
            <w:r w:rsidRPr="006A1000">
              <w:rPr>
                <w:rFonts w:asciiTheme="majorHAnsi" w:hAnsiTheme="majorHAnsi" w:cstheme="majorHAnsi"/>
                <w:color w:val="000000"/>
                <w:sz w:val="22"/>
                <w:szCs w:val="22"/>
              </w:rPr>
              <w:t>0.02</w:t>
            </w:r>
          </w:p>
        </w:tc>
      </w:tr>
      <w:tr w:rsidR="00886F77" w:rsidRPr="006A1000" w14:paraId="1E91DA2D" w14:textId="77777777" w:rsidTr="006A1000">
        <w:trPr>
          <w:cantSplit/>
        </w:trPr>
        <w:tc>
          <w:tcPr>
            <w:tcW w:w="2416" w:type="dxa"/>
            <w:tcBorders>
              <w:top w:val="none" w:sz="0" w:space="0" w:color="000000"/>
              <w:left w:val="none" w:sz="0" w:space="0" w:color="000000"/>
              <w:right w:val="none" w:sz="0" w:space="0" w:color="000000"/>
            </w:tcBorders>
            <w:shd w:val="clear" w:color="auto" w:fill="FFFFFF"/>
            <w:tcMar>
              <w:top w:w="0" w:type="dxa"/>
              <w:left w:w="0" w:type="dxa"/>
              <w:bottom w:w="0" w:type="dxa"/>
              <w:right w:w="0" w:type="dxa"/>
            </w:tcMar>
            <w:vAlign w:val="center"/>
          </w:tcPr>
          <w:p w14:paraId="44369150" w14:textId="77777777" w:rsidR="00886F77" w:rsidRPr="006A1000" w:rsidRDefault="00000000" w:rsidP="00804E72">
            <w:pPr>
              <w:keepNext/>
              <w:pBdr>
                <w:top w:val="none" w:sz="0" w:space="0" w:color="000000"/>
                <w:left w:val="none" w:sz="0" w:space="0" w:color="000000"/>
                <w:bottom w:val="none" w:sz="0" w:space="0" w:color="000000"/>
                <w:right w:val="none" w:sz="0" w:space="0" w:color="000000"/>
              </w:pBdr>
              <w:spacing w:line="240" w:lineRule="auto"/>
              <w:ind w:left="100" w:right="100" w:firstLine="0"/>
              <w:rPr>
                <w:rFonts w:asciiTheme="majorHAnsi" w:hAnsiTheme="majorHAnsi" w:cstheme="majorHAnsi"/>
                <w:sz w:val="22"/>
                <w:szCs w:val="22"/>
              </w:rPr>
            </w:pPr>
            <w:r w:rsidRPr="006A1000">
              <w:rPr>
                <w:rFonts w:asciiTheme="majorHAnsi" w:hAnsiTheme="majorHAnsi" w:cstheme="majorHAnsi"/>
                <w:color w:val="000000"/>
                <w:sz w:val="22"/>
                <w:szCs w:val="22"/>
              </w:rPr>
              <w:t>Sex drive</w:t>
            </w:r>
          </w:p>
        </w:tc>
        <w:tc>
          <w:tcPr>
            <w:tcW w:w="961" w:type="dxa"/>
            <w:tcBorders>
              <w:top w:val="none" w:sz="0" w:space="0" w:color="000000"/>
              <w:left w:val="none" w:sz="0" w:space="0" w:color="000000"/>
              <w:right w:val="none" w:sz="0" w:space="0" w:color="000000"/>
            </w:tcBorders>
            <w:shd w:val="clear" w:color="auto" w:fill="FFFFFF"/>
            <w:tcMar>
              <w:top w:w="0" w:type="dxa"/>
              <w:left w:w="0" w:type="dxa"/>
              <w:bottom w:w="0" w:type="dxa"/>
              <w:right w:w="0" w:type="dxa"/>
            </w:tcMar>
            <w:vAlign w:val="center"/>
          </w:tcPr>
          <w:p w14:paraId="7C718B04" w14:textId="77777777" w:rsidR="00886F77" w:rsidRPr="006A1000" w:rsidRDefault="00000000" w:rsidP="00804E72">
            <w:pPr>
              <w:keepNext/>
              <w:pBdr>
                <w:top w:val="none" w:sz="0" w:space="0" w:color="000000"/>
                <w:left w:val="none" w:sz="0" w:space="0" w:color="000000"/>
                <w:bottom w:val="none" w:sz="0" w:space="0" w:color="000000"/>
                <w:right w:val="none" w:sz="0" w:space="0" w:color="000000"/>
              </w:pBdr>
              <w:spacing w:line="240" w:lineRule="auto"/>
              <w:ind w:left="100" w:right="100" w:firstLine="0"/>
              <w:jc w:val="center"/>
              <w:rPr>
                <w:rFonts w:asciiTheme="majorHAnsi" w:hAnsiTheme="majorHAnsi" w:cstheme="majorHAnsi"/>
                <w:sz w:val="22"/>
                <w:szCs w:val="22"/>
              </w:rPr>
            </w:pPr>
            <w:r w:rsidRPr="006A1000">
              <w:rPr>
                <w:rFonts w:asciiTheme="majorHAnsi" w:hAnsiTheme="majorHAnsi" w:cstheme="majorHAnsi"/>
                <w:color w:val="000000"/>
                <w:sz w:val="22"/>
                <w:szCs w:val="22"/>
              </w:rPr>
              <w:t>1,420</w:t>
            </w:r>
          </w:p>
        </w:tc>
        <w:tc>
          <w:tcPr>
            <w:tcW w:w="1475" w:type="dxa"/>
            <w:tcBorders>
              <w:top w:val="none" w:sz="0" w:space="0" w:color="000000"/>
              <w:left w:val="none" w:sz="0" w:space="0" w:color="000000"/>
              <w:right w:val="none" w:sz="0" w:space="0" w:color="000000"/>
            </w:tcBorders>
            <w:shd w:val="clear" w:color="auto" w:fill="FFFFFF"/>
            <w:tcMar>
              <w:top w:w="0" w:type="dxa"/>
              <w:left w:w="0" w:type="dxa"/>
              <w:bottom w:w="0" w:type="dxa"/>
              <w:right w:w="0" w:type="dxa"/>
            </w:tcMar>
            <w:vAlign w:val="center"/>
          </w:tcPr>
          <w:p w14:paraId="2AEF1A4E" w14:textId="77777777" w:rsidR="00886F77" w:rsidRPr="006A1000" w:rsidRDefault="00000000" w:rsidP="00804E72">
            <w:pPr>
              <w:keepNext/>
              <w:pBdr>
                <w:top w:val="none" w:sz="0" w:space="0" w:color="000000"/>
                <w:left w:val="none" w:sz="0" w:space="0" w:color="000000"/>
                <w:bottom w:val="none" w:sz="0" w:space="0" w:color="000000"/>
                <w:right w:val="none" w:sz="0" w:space="0" w:color="000000"/>
              </w:pBdr>
              <w:spacing w:line="240" w:lineRule="auto"/>
              <w:ind w:left="100" w:right="100" w:firstLine="0"/>
              <w:jc w:val="center"/>
              <w:rPr>
                <w:rFonts w:asciiTheme="majorHAnsi" w:hAnsiTheme="majorHAnsi" w:cstheme="majorHAnsi"/>
                <w:sz w:val="22"/>
                <w:szCs w:val="22"/>
              </w:rPr>
            </w:pPr>
            <w:r w:rsidRPr="006A1000">
              <w:rPr>
                <w:rFonts w:asciiTheme="majorHAnsi" w:hAnsiTheme="majorHAnsi" w:cstheme="majorHAnsi"/>
                <w:color w:val="000000"/>
                <w:sz w:val="22"/>
                <w:szCs w:val="22"/>
              </w:rPr>
              <w:t>2</w:t>
            </w:r>
          </w:p>
        </w:tc>
        <w:tc>
          <w:tcPr>
            <w:tcW w:w="961" w:type="dxa"/>
            <w:tcBorders>
              <w:top w:val="none" w:sz="0" w:space="0" w:color="000000"/>
              <w:left w:val="none" w:sz="0" w:space="0" w:color="000000"/>
              <w:right w:val="none" w:sz="0" w:space="0" w:color="000000"/>
            </w:tcBorders>
            <w:shd w:val="clear" w:color="auto" w:fill="FFFFFF"/>
            <w:tcMar>
              <w:top w:w="0" w:type="dxa"/>
              <w:left w:w="0" w:type="dxa"/>
              <w:bottom w:w="0" w:type="dxa"/>
              <w:right w:w="0" w:type="dxa"/>
            </w:tcMar>
            <w:vAlign w:val="center"/>
          </w:tcPr>
          <w:p w14:paraId="31D0F3EF" w14:textId="77777777" w:rsidR="00886F77" w:rsidRPr="006A1000" w:rsidRDefault="00000000" w:rsidP="00804E72">
            <w:pPr>
              <w:keepNext/>
              <w:pBdr>
                <w:top w:val="none" w:sz="0" w:space="0" w:color="000000"/>
                <w:left w:val="none" w:sz="0" w:space="0" w:color="000000"/>
                <w:bottom w:val="none" w:sz="0" w:space="0" w:color="000000"/>
                <w:right w:val="none" w:sz="0" w:space="0" w:color="000000"/>
              </w:pBdr>
              <w:spacing w:line="240" w:lineRule="auto"/>
              <w:ind w:left="100" w:right="100" w:firstLine="0"/>
              <w:jc w:val="center"/>
              <w:rPr>
                <w:rFonts w:asciiTheme="majorHAnsi" w:hAnsiTheme="majorHAnsi" w:cstheme="majorHAnsi"/>
                <w:sz w:val="22"/>
                <w:szCs w:val="22"/>
              </w:rPr>
            </w:pPr>
            <w:r w:rsidRPr="006A1000">
              <w:rPr>
                <w:rFonts w:asciiTheme="majorHAnsi" w:hAnsiTheme="majorHAnsi" w:cstheme="majorHAnsi"/>
                <w:color w:val="000000"/>
                <w:sz w:val="22"/>
                <w:szCs w:val="22"/>
              </w:rPr>
              <w:t>717</w:t>
            </w:r>
          </w:p>
        </w:tc>
        <w:tc>
          <w:tcPr>
            <w:tcW w:w="1621" w:type="dxa"/>
            <w:tcBorders>
              <w:top w:val="none" w:sz="0" w:space="0" w:color="000000"/>
              <w:left w:val="none" w:sz="0" w:space="0" w:color="000000"/>
              <w:right w:val="none" w:sz="0" w:space="0" w:color="000000"/>
            </w:tcBorders>
            <w:shd w:val="clear" w:color="auto" w:fill="FFFFFF"/>
            <w:tcMar>
              <w:top w:w="0" w:type="dxa"/>
              <w:left w:w="0" w:type="dxa"/>
              <w:bottom w:w="0" w:type="dxa"/>
              <w:right w:w="0" w:type="dxa"/>
            </w:tcMar>
            <w:vAlign w:val="center"/>
          </w:tcPr>
          <w:p w14:paraId="382AEA3F" w14:textId="77777777" w:rsidR="00886F77" w:rsidRPr="006A1000" w:rsidRDefault="00000000" w:rsidP="00804E72">
            <w:pPr>
              <w:keepNext/>
              <w:pBdr>
                <w:top w:val="none" w:sz="0" w:space="0" w:color="000000"/>
                <w:left w:val="none" w:sz="0" w:space="0" w:color="000000"/>
                <w:bottom w:val="none" w:sz="0" w:space="0" w:color="000000"/>
                <w:right w:val="none" w:sz="0" w:space="0" w:color="000000"/>
              </w:pBdr>
              <w:spacing w:line="240" w:lineRule="auto"/>
              <w:ind w:left="100" w:right="100" w:firstLine="0"/>
              <w:jc w:val="center"/>
              <w:rPr>
                <w:rFonts w:asciiTheme="majorHAnsi" w:hAnsiTheme="majorHAnsi" w:cstheme="majorHAnsi"/>
                <w:sz w:val="22"/>
                <w:szCs w:val="22"/>
              </w:rPr>
            </w:pPr>
            <w:r w:rsidRPr="006A1000">
              <w:rPr>
                <w:rFonts w:asciiTheme="majorHAnsi" w:hAnsiTheme="majorHAnsi" w:cstheme="majorHAnsi"/>
                <w:color w:val="000000"/>
                <w:sz w:val="22"/>
                <w:szCs w:val="22"/>
              </w:rPr>
              <w:t>[7,9]</w:t>
            </w:r>
          </w:p>
        </w:tc>
        <w:tc>
          <w:tcPr>
            <w:tcW w:w="839" w:type="dxa"/>
            <w:tcBorders>
              <w:top w:val="none" w:sz="0" w:space="0" w:color="000000"/>
              <w:left w:val="none" w:sz="0" w:space="0" w:color="000000"/>
              <w:right w:val="none" w:sz="0" w:space="0" w:color="000000"/>
            </w:tcBorders>
            <w:shd w:val="clear" w:color="auto" w:fill="FFFFFF"/>
            <w:tcMar>
              <w:top w:w="0" w:type="dxa"/>
              <w:left w:w="0" w:type="dxa"/>
              <w:bottom w:w="0" w:type="dxa"/>
              <w:right w:w="0" w:type="dxa"/>
            </w:tcMar>
            <w:vAlign w:val="center"/>
          </w:tcPr>
          <w:p w14:paraId="6169453B" w14:textId="77777777" w:rsidR="00886F77" w:rsidRPr="006A1000" w:rsidRDefault="00000000" w:rsidP="00804E72">
            <w:pPr>
              <w:keepNext/>
              <w:pBdr>
                <w:top w:val="none" w:sz="0" w:space="0" w:color="000000"/>
                <w:left w:val="none" w:sz="0" w:space="0" w:color="000000"/>
                <w:bottom w:val="none" w:sz="0" w:space="0" w:color="000000"/>
                <w:right w:val="none" w:sz="0" w:space="0" w:color="000000"/>
              </w:pBdr>
              <w:spacing w:line="240" w:lineRule="auto"/>
              <w:ind w:left="100" w:right="100" w:firstLine="0"/>
              <w:jc w:val="center"/>
              <w:rPr>
                <w:rFonts w:asciiTheme="majorHAnsi" w:hAnsiTheme="majorHAnsi" w:cstheme="majorHAnsi"/>
                <w:sz w:val="22"/>
                <w:szCs w:val="22"/>
              </w:rPr>
            </w:pPr>
            <w:r w:rsidRPr="006A1000">
              <w:rPr>
                <w:rFonts w:asciiTheme="majorHAnsi" w:hAnsiTheme="majorHAnsi" w:cstheme="majorHAnsi"/>
                <w:color w:val="000000"/>
                <w:sz w:val="22"/>
                <w:szCs w:val="22"/>
              </w:rPr>
              <w:t>0.50</w:t>
            </w:r>
          </w:p>
        </w:tc>
      </w:tr>
      <w:tr w:rsidR="00886F77" w:rsidRPr="006A1000" w14:paraId="3864117D" w14:textId="77777777" w:rsidTr="006A1000">
        <w:trPr>
          <w:cantSplit/>
        </w:trPr>
        <w:tc>
          <w:tcPr>
            <w:tcW w:w="2416" w:type="dxa"/>
            <w:tcBorders>
              <w:bottom w:val="single" w:sz="4" w:space="0" w:color="auto"/>
            </w:tcBorders>
            <w:shd w:val="clear" w:color="auto" w:fill="FFFFFF"/>
            <w:tcMar>
              <w:top w:w="0" w:type="dxa"/>
              <w:left w:w="0" w:type="dxa"/>
              <w:bottom w:w="0" w:type="dxa"/>
              <w:right w:w="0" w:type="dxa"/>
            </w:tcMar>
            <w:vAlign w:val="center"/>
          </w:tcPr>
          <w:p w14:paraId="5C6BBFD8" w14:textId="77777777" w:rsidR="00886F77" w:rsidRPr="006A1000" w:rsidRDefault="00000000" w:rsidP="00804E72">
            <w:pPr>
              <w:keepNext/>
              <w:pBdr>
                <w:top w:val="none" w:sz="0" w:space="0" w:color="000000"/>
                <w:left w:val="none" w:sz="0" w:space="0" w:color="000000"/>
                <w:bottom w:val="none" w:sz="0" w:space="0" w:color="000000"/>
                <w:right w:val="none" w:sz="0" w:space="0" w:color="000000"/>
              </w:pBdr>
              <w:spacing w:line="240" w:lineRule="auto"/>
              <w:ind w:left="100" w:right="100" w:firstLine="0"/>
              <w:rPr>
                <w:rFonts w:asciiTheme="majorHAnsi" w:hAnsiTheme="majorHAnsi" w:cstheme="majorHAnsi"/>
                <w:sz w:val="22"/>
                <w:szCs w:val="22"/>
              </w:rPr>
            </w:pPr>
            <w:r w:rsidRPr="006A1000">
              <w:rPr>
                <w:rFonts w:asciiTheme="majorHAnsi" w:hAnsiTheme="majorHAnsi" w:cstheme="majorHAnsi"/>
                <w:color w:val="000000"/>
                <w:sz w:val="22"/>
                <w:szCs w:val="22"/>
              </w:rPr>
              <w:t>Social anxiety</w:t>
            </w:r>
          </w:p>
        </w:tc>
        <w:tc>
          <w:tcPr>
            <w:tcW w:w="961" w:type="dxa"/>
            <w:tcBorders>
              <w:bottom w:val="single" w:sz="4" w:space="0" w:color="auto"/>
            </w:tcBorders>
            <w:shd w:val="clear" w:color="auto" w:fill="FFFFFF"/>
            <w:tcMar>
              <w:top w:w="0" w:type="dxa"/>
              <w:left w:w="0" w:type="dxa"/>
              <w:bottom w:w="0" w:type="dxa"/>
              <w:right w:w="0" w:type="dxa"/>
            </w:tcMar>
            <w:vAlign w:val="center"/>
          </w:tcPr>
          <w:p w14:paraId="2CABB6F5" w14:textId="77777777" w:rsidR="00886F77" w:rsidRPr="006A1000" w:rsidRDefault="00000000" w:rsidP="00804E72">
            <w:pPr>
              <w:keepNext/>
              <w:pBdr>
                <w:top w:val="none" w:sz="0" w:space="0" w:color="000000"/>
                <w:left w:val="none" w:sz="0" w:space="0" w:color="000000"/>
                <w:bottom w:val="none" w:sz="0" w:space="0" w:color="000000"/>
                <w:right w:val="none" w:sz="0" w:space="0" w:color="000000"/>
              </w:pBdr>
              <w:spacing w:line="240" w:lineRule="auto"/>
              <w:ind w:left="100" w:right="100" w:firstLine="0"/>
              <w:jc w:val="center"/>
              <w:rPr>
                <w:rFonts w:asciiTheme="majorHAnsi" w:hAnsiTheme="majorHAnsi" w:cstheme="majorHAnsi"/>
                <w:sz w:val="22"/>
                <w:szCs w:val="22"/>
              </w:rPr>
            </w:pPr>
            <w:r w:rsidRPr="006A1000">
              <w:rPr>
                <w:rFonts w:asciiTheme="majorHAnsi" w:hAnsiTheme="majorHAnsi" w:cstheme="majorHAnsi"/>
                <w:color w:val="000000"/>
                <w:sz w:val="22"/>
                <w:szCs w:val="22"/>
              </w:rPr>
              <w:t>1,420</w:t>
            </w:r>
          </w:p>
        </w:tc>
        <w:tc>
          <w:tcPr>
            <w:tcW w:w="1475" w:type="dxa"/>
            <w:tcBorders>
              <w:bottom w:val="single" w:sz="4" w:space="0" w:color="auto"/>
            </w:tcBorders>
            <w:shd w:val="clear" w:color="auto" w:fill="FFFFFF"/>
            <w:tcMar>
              <w:top w:w="0" w:type="dxa"/>
              <w:left w:w="0" w:type="dxa"/>
              <w:bottom w:w="0" w:type="dxa"/>
              <w:right w:w="0" w:type="dxa"/>
            </w:tcMar>
            <w:vAlign w:val="center"/>
          </w:tcPr>
          <w:p w14:paraId="5296A7A6" w14:textId="77777777" w:rsidR="00886F77" w:rsidRPr="006A1000" w:rsidRDefault="00000000" w:rsidP="00804E72">
            <w:pPr>
              <w:keepNext/>
              <w:pBdr>
                <w:top w:val="none" w:sz="0" w:space="0" w:color="000000"/>
                <w:left w:val="none" w:sz="0" w:space="0" w:color="000000"/>
                <w:bottom w:val="none" w:sz="0" w:space="0" w:color="000000"/>
                <w:right w:val="none" w:sz="0" w:space="0" w:color="000000"/>
              </w:pBdr>
              <w:spacing w:line="240" w:lineRule="auto"/>
              <w:ind w:left="100" w:right="100" w:firstLine="0"/>
              <w:jc w:val="center"/>
              <w:rPr>
                <w:rFonts w:asciiTheme="majorHAnsi" w:hAnsiTheme="majorHAnsi" w:cstheme="majorHAnsi"/>
                <w:sz w:val="22"/>
                <w:szCs w:val="22"/>
              </w:rPr>
            </w:pPr>
            <w:r w:rsidRPr="006A1000">
              <w:rPr>
                <w:rFonts w:asciiTheme="majorHAnsi" w:hAnsiTheme="majorHAnsi" w:cstheme="majorHAnsi"/>
                <w:color w:val="000000"/>
                <w:sz w:val="22"/>
                <w:szCs w:val="22"/>
              </w:rPr>
              <w:t>2</w:t>
            </w:r>
          </w:p>
        </w:tc>
        <w:tc>
          <w:tcPr>
            <w:tcW w:w="961" w:type="dxa"/>
            <w:tcBorders>
              <w:bottom w:val="single" w:sz="4" w:space="0" w:color="auto"/>
            </w:tcBorders>
            <w:shd w:val="clear" w:color="auto" w:fill="FFFFFF"/>
            <w:tcMar>
              <w:top w:w="0" w:type="dxa"/>
              <w:left w:w="0" w:type="dxa"/>
              <w:bottom w:w="0" w:type="dxa"/>
              <w:right w:w="0" w:type="dxa"/>
            </w:tcMar>
            <w:vAlign w:val="center"/>
          </w:tcPr>
          <w:p w14:paraId="78AA728E" w14:textId="77777777" w:rsidR="00886F77" w:rsidRPr="006A1000" w:rsidRDefault="00000000" w:rsidP="00804E72">
            <w:pPr>
              <w:keepNext/>
              <w:pBdr>
                <w:top w:val="none" w:sz="0" w:space="0" w:color="000000"/>
                <w:left w:val="none" w:sz="0" w:space="0" w:color="000000"/>
                <w:bottom w:val="none" w:sz="0" w:space="0" w:color="000000"/>
                <w:right w:val="none" w:sz="0" w:space="0" w:color="000000"/>
              </w:pBdr>
              <w:spacing w:line="240" w:lineRule="auto"/>
              <w:ind w:left="100" w:right="100" w:firstLine="0"/>
              <w:jc w:val="center"/>
              <w:rPr>
                <w:rFonts w:asciiTheme="majorHAnsi" w:hAnsiTheme="majorHAnsi" w:cstheme="majorHAnsi"/>
                <w:sz w:val="22"/>
                <w:szCs w:val="22"/>
              </w:rPr>
            </w:pPr>
            <w:r w:rsidRPr="006A1000">
              <w:rPr>
                <w:rFonts w:asciiTheme="majorHAnsi" w:hAnsiTheme="majorHAnsi" w:cstheme="majorHAnsi"/>
                <w:color w:val="000000"/>
                <w:sz w:val="22"/>
                <w:szCs w:val="22"/>
              </w:rPr>
              <w:t>862</w:t>
            </w:r>
          </w:p>
        </w:tc>
        <w:tc>
          <w:tcPr>
            <w:tcW w:w="1621" w:type="dxa"/>
            <w:tcBorders>
              <w:bottom w:val="single" w:sz="4" w:space="0" w:color="auto"/>
            </w:tcBorders>
            <w:shd w:val="clear" w:color="auto" w:fill="FFFFFF"/>
            <w:tcMar>
              <w:top w:w="0" w:type="dxa"/>
              <w:left w:w="0" w:type="dxa"/>
              <w:bottom w:w="0" w:type="dxa"/>
              <w:right w:w="0" w:type="dxa"/>
            </w:tcMar>
            <w:vAlign w:val="center"/>
          </w:tcPr>
          <w:p w14:paraId="3DF996F7" w14:textId="77777777" w:rsidR="00886F77" w:rsidRPr="006A1000" w:rsidRDefault="00000000" w:rsidP="00804E72">
            <w:pPr>
              <w:keepNext/>
              <w:pBdr>
                <w:top w:val="none" w:sz="0" w:space="0" w:color="000000"/>
                <w:left w:val="none" w:sz="0" w:space="0" w:color="000000"/>
                <w:bottom w:val="none" w:sz="0" w:space="0" w:color="000000"/>
                <w:right w:val="none" w:sz="0" w:space="0" w:color="000000"/>
              </w:pBdr>
              <w:spacing w:line="240" w:lineRule="auto"/>
              <w:ind w:left="100" w:right="100" w:firstLine="0"/>
              <w:jc w:val="center"/>
              <w:rPr>
                <w:rFonts w:asciiTheme="majorHAnsi" w:hAnsiTheme="majorHAnsi" w:cstheme="majorHAnsi"/>
                <w:sz w:val="22"/>
                <w:szCs w:val="22"/>
              </w:rPr>
            </w:pPr>
            <w:r w:rsidRPr="006A1000">
              <w:rPr>
                <w:rFonts w:asciiTheme="majorHAnsi" w:hAnsiTheme="majorHAnsi" w:cstheme="majorHAnsi"/>
                <w:color w:val="000000"/>
                <w:sz w:val="22"/>
                <w:szCs w:val="22"/>
              </w:rPr>
              <w:t>[6,7]</w:t>
            </w:r>
          </w:p>
        </w:tc>
        <w:tc>
          <w:tcPr>
            <w:tcW w:w="839" w:type="dxa"/>
            <w:tcBorders>
              <w:bottom w:val="single" w:sz="4" w:space="0" w:color="auto"/>
            </w:tcBorders>
            <w:shd w:val="clear" w:color="auto" w:fill="FFFFFF"/>
            <w:tcMar>
              <w:top w:w="0" w:type="dxa"/>
              <w:left w:w="0" w:type="dxa"/>
              <w:bottom w:w="0" w:type="dxa"/>
              <w:right w:w="0" w:type="dxa"/>
            </w:tcMar>
            <w:vAlign w:val="center"/>
          </w:tcPr>
          <w:p w14:paraId="2B21526E" w14:textId="77777777" w:rsidR="00886F77" w:rsidRPr="006A1000" w:rsidRDefault="00000000" w:rsidP="00804E72">
            <w:pPr>
              <w:keepNext/>
              <w:pBdr>
                <w:top w:val="none" w:sz="0" w:space="0" w:color="000000"/>
                <w:left w:val="none" w:sz="0" w:space="0" w:color="000000"/>
                <w:bottom w:val="none" w:sz="0" w:space="0" w:color="000000"/>
                <w:right w:val="none" w:sz="0" w:space="0" w:color="000000"/>
              </w:pBdr>
              <w:spacing w:line="240" w:lineRule="auto"/>
              <w:ind w:left="100" w:right="100" w:firstLine="0"/>
              <w:jc w:val="center"/>
              <w:rPr>
                <w:rFonts w:asciiTheme="majorHAnsi" w:hAnsiTheme="majorHAnsi" w:cstheme="majorHAnsi"/>
                <w:sz w:val="22"/>
                <w:szCs w:val="22"/>
              </w:rPr>
            </w:pPr>
            <w:r w:rsidRPr="006A1000">
              <w:rPr>
                <w:rFonts w:asciiTheme="majorHAnsi" w:hAnsiTheme="majorHAnsi" w:cstheme="majorHAnsi"/>
                <w:color w:val="000000"/>
                <w:sz w:val="22"/>
                <w:szCs w:val="22"/>
              </w:rPr>
              <w:t>0.48</w:t>
            </w:r>
          </w:p>
        </w:tc>
      </w:tr>
    </w:tbl>
    <w:p w14:paraId="4A820925" w14:textId="77777777" w:rsidR="00804E72" w:rsidRDefault="00804E72" w:rsidP="00804E72">
      <w:pPr>
        <w:pStyle w:val="Heading1"/>
      </w:pPr>
      <w:bookmarkStart w:id="1" w:name="latent-class-analysis"/>
      <w:bookmarkEnd w:id="0"/>
    </w:p>
    <w:p w14:paraId="71FFC5D8" w14:textId="7F5981CF" w:rsidR="00886F77" w:rsidRDefault="006A1000" w:rsidP="00804E72">
      <w:pPr>
        <w:pStyle w:val="Heading1"/>
      </w:pPr>
      <w:r>
        <w:t xml:space="preserve">2. </w:t>
      </w:r>
      <w:r w:rsidR="00000000">
        <w:t>Latent Class Analysis</w:t>
      </w:r>
    </w:p>
    <w:p w14:paraId="7C55DCB6" w14:textId="77777777" w:rsidR="00886F77" w:rsidRDefault="00000000" w:rsidP="006A1000">
      <w:pPr>
        <w:pStyle w:val="FirstParagraph"/>
        <w:spacing w:before="0" w:after="0"/>
        <w:ind w:firstLine="0"/>
      </w:pPr>
      <w:r>
        <w:t>We redo the LCA with the subset of female participants. The cutoff values for fit indices obviously stay the same. It should be noted that two more variables needed to be dichotomised in the female sample, because they were also to skewed to form quantiles. Those were PPCS and CSBD.</w:t>
      </w:r>
    </w:p>
    <w:p w14:paraId="05012C08" w14:textId="77777777" w:rsidR="00886F77" w:rsidRDefault="00000000" w:rsidP="00804E72">
      <w:pPr>
        <w:pStyle w:val="Heading2"/>
      </w:pPr>
      <w:bookmarkStart w:id="2" w:name="class-enumeration"/>
      <w:r>
        <w:t>Class Enumeration</w:t>
      </w:r>
    </w:p>
    <w:p w14:paraId="1902D067" w14:textId="77777777" w:rsidR="00886F77" w:rsidRDefault="00000000" w:rsidP="006A1000">
      <w:pPr>
        <w:pStyle w:val="FirstParagraph"/>
        <w:spacing w:before="0" w:after="0"/>
        <w:ind w:firstLine="0"/>
      </w:pPr>
      <w:r>
        <w:t>Show the BIC values for the different numbers of classes. It is best for three classes.</w:t>
      </w:r>
    </w:p>
    <w:p w14:paraId="1C01BA50" w14:textId="77777777" w:rsidR="00886F77" w:rsidRDefault="00000000" w:rsidP="00804E72">
      <w:pPr>
        <w:pStyle w:val="BodyText"/>
        <w:spacing w:before="0" w:after="0"/>
        <w:ind w:firstLine="0"/>
      </w:pPr>
      <w:r>
        <w:rPr>
          <w:noProof/>
        </w:rPr>
        <w:lastRenderedPageBreak/>
        <w:drawing>
          <wp:inline distT="0" distB="0" distL="0" distR="0" wp14:anchorId="0299632C" wp14:editId="4DC6D1F0">
            <wp:extent cx="3390900" cy="2476500"/>
            <wp:effectExtent l="0" t="0" r="0" b="0"/>
            <wp:docPr id="28" name="Picture"/>
            <wp:cNvGraphicFramePr/>
            <a:graphic xmlns:a="http://schemas.openxmlformats.org/drawingml/2006/main">
              <a:graphicData uri="http://schemas.openxmlformats.org/drawingml/2006/picture">
                <pic:pic xmlns:pic="http://schemas.openxmlformats.org/drawingml/2006/picture">
                  <pic:nvPicPr>
                    <pic:cNvPr id="29" name="Picture" descr="Females_files/figure-docx/scree_plot_f-1.png"/>
                    <pic:cNvPicPr>
                      <a:picLocks noChangeAspect="1" noChangeArrowheads="1"/>
                    </pic:cNvPicPr>
                  </pic:nvPicPr>
                  <pic:blipFill>
                    <a:blip r:embed="rId9"/>
                    <a:stretch>
                      <a:fillRect/>
                    </a:stretch>
                  </pic:blipFill>
                  <pic:spPr bwMode="auto">
                    <a:xfrm>
                      <a:off x="0" y="0"/>
                      <a:ext cx="3391271" cy="2476771"/>
                    </a:xfrm>
                    <a:prstGeom prst="rect">
                      <a:avLst/>
                    </a:prstGeom>
                    <a:noFill/>
                    <a:ln w="9525">
                      <a:noFill/>
                      <a:headEnd/>
                      <a:tailEnd/>
                    </a:ln>
                  </pic:spPr>
                </pic:pic>
              </a:graphicData>
            </a:graphic>
          </wp:inline>
        </w:drawing>
      </w:r>
    </w:p>
    <w:p w14:paraId="09556010" w14:textId="77777777" w:rsidR="00886F77" w:rsidRDefault="00000000" w:rsidP="006A1000">
      <w:pPr>
        <w:pStyle w:val="BodyText"/>
        <w:spacing w:before="0" w:after="0"/>
        <w:ind w:firstLine="0"/>
      </w:pPr>
      <w:r>
        <w:t>The following table shows how many participants are in which class.</w:t>
      </w:r>
    </w:p>
    <w:tbl>
      <w:tblPr>
        <w:tblStyle w:val="Table"/>
        <w:tblW w:w="0" w:type="auto"/>
        <w:tblLayout w:type="fixed"/>
        <w:tblLook w:val="0420" w:firstRow="1" w:lastRow="0" w:firstColumn="0" w:lastColumn="0" w:noHBand="0" w:noVBand="1"/>
      </w:tblPr>
      <w:tblGrid>
        <w:gridCol w:w="567"/>
        <w:gridCol w:w="1701"/>
        <w:gridCol w:w="2268"/>
      </w:tblGrid>
      <w:tr w:rsidR="006A1000" w:rsidRPr="006A1000" w14:paraId="2FF6D50C" w14:textId="77777777" w:rsidTr="006A1000">
        <w:trPr>
          <w:cnfStyle w:val="100000000000" w:firstRow="1" w:lastRow="0" w:firstColumn="0" w:lastColumn="0" w:oddVBand="0" w:evenVBand="0" w:oddHBand="0" w:evenHBand="0" w:firstRowFirstColumn="0" w:firstRowLastColumn="0" w:lastRowFirstColumn="0" w:lastRowLastColumn="0"/>
          <w:cantSplit/>
          <w:tblHeader/>
        </w:trPr>
        <w:tc>
          <w:tcPr>
            <w:tcW w:w="567"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5010DDBF" w14:textId="77777777" w:rsidR="006A1000" w:rsidRPr="006A1000" w:rsidRDefault="006A1000" w:rsidP="006A1000">
            <w:pPr>
              <w:keepNext/>
              <w:pBdr>
                <w:top w:val="none" w:sz="0" w:space="0" w:color="000000"/>
                <w:left w:val="none" w:sz="0" w:space="0" w:color="000000"/>
                <w:bottom w:val="none" w:sz="0" w:space="0" w:color="000000"/>
                <w:right w:val="none" w:sz="0" w:space="0" w:color="000000"/>
              </w:pBdr>
              <w:spacing w:line="240" w:lineRule="auto"/>
              <w:ind w:firstLine="0"/>
              <w:jc w:val="center"/>
              <w:rPr>
                <w:rFonts w:asciiTheme="majorHAnsi" w:hAnsiTheme="majorHAnsi" w:cstheme="majorHAnsi"/>
              </w:rPr>
            </w:pPr>
            <w:r w:rsidRPr="006A1000">
              <w:rPr>
                <w:rFonts w:asciiTheme="majorHAnsi" w:hAnsiTheme="majorHAnsi" w:cstheme="majorHAnsi"/>
                <w:color w:val="000000"/>
                <w:sz w:val="22"/>
                <w:szCs w:val="22"/>
              </w:rPr>
              <w:t>Class</w:t>
            </w:r>
          </w:p>
        </w:tc>
        <w:tc>
          <w:tcPr>
            <w:tcW w:w="1701"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3217D39C" w14:textId="77777777" w:rsidR="006A1000" w:rsidRPr="006A1000" w:rsidRDefault="006A1000" w:rsidP="006A1000">
            <w:pPr>
              <w:keepNext/>
              <w:pBdr>
                <w:top w:val="none" w:sz="0" w:space="0" w:color="000000"/>
                <w:left w:val="none" w:sz="0" w:space="0" w:color="000000"/>
                <w:bottom w:val="none" w:sz="0" w:space="0" w:color="000000"/>
                <w:right w:val="none" w:sz="0" w:space="0" w:color="000000"/>
              </w:pBdr>
              <w:spacing w:line="240" w:lineRule="auto"/>
              <w:ind w:firstLine="0"/>
              <w:jc w:val="center"/>
              <w:rPr>
                <w:rFonts w:asciiTheme="majorHAnsi" w:hAnsiTheme="majorHAnsi" w:cstheme="majorHAnsi"/>
              </w:rPr>
            </w:pPr>
            <w:r w:rsidRPr="006A1000">
              <w:rPr>
                <w:rFonts w:asciiTheme="majorHAnsi" w:hAnsiTheme="majorHAnsi" w:cstheme="majorHAnsi"/>
                <w:i/>
                <w:color w:val="000000"/>
                <w:sz w:val="22"/>
                <w:szCs w:val="22"/>
              </w:rPr>
              <w:t xml:space="preserve">N </w:t>
            </w:r>
            <w:r w:rsidRPr="006A1000">
              <w:rPr>
                <w:rFonts w:asciiTheme="majorHAnsi" w:hAnsiTheme="majorHAnsi" w:cstheme="majorHAnsi"/>
                <w:color w:val="000000"/>
                <w:sz w:val="22"/>
                <w:szCs w:val="22"/>
              </w:rPr>
              <w:t>assigned</w:t>
            </w:r>
          </w:p>
        </w:tc>
        <w:tc>
          <w:tcPr>
            <w:tcW w:w="2268"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571DDEBD" w14:textId="77777777" w:rsidR="006A1000" w:rsidRPr="006A1000" w:rsidRDefault="006A1000" w:rsidP="006A1000">
            <w:pPr>
              <w:keepNext/>
              <w:pBdr>
                <w:top w:val="none" w:sz="0" w:space="0" w:color="000000"/>
                <w:left w:val="none" w:sz="0" w:space="0" w:color="000000"/>
                <w:bottom w:val="none" w:sz="0" w:space="0" w:color="000000"/>
                <w:right w:val="none" w:sz="0" w:space="0" w:color="000000"/>
              </w:pBdr>
              <w:spacing w:line="240" w:lineRule="auto"/>
              <w:ind w:firstLine="0"/>
              <w:jc w:val="center"/>
              <w:rPr>
                <w:rFonts w:asciiTheme="majorHAnsi" w:hAnsiTheme="majorHAnsi" w:cstheme="majorHAnsi"/>
              </w:rPr>
            </w:pPr>
            <w:r w:rsidRPr="006A1000">
              <w:rPr>
                <w:rFonts w:asciiTheme="majorHAnsi" w:hAnsiTheme="majorHAnsi" w:cstheme="majorHAnsi"/>
                <w:color w:val="000000"/>
                <w:sz w:val="22"/>
                <w:szCs w:val="22"/>
              </w:rPr>
              <w:t>Proportion assigned</w:t>
            </w:r>
          </w:p>
        </w:tc>
      </w:tr>
      <w:tr w:rsidR="006A1000" w:rsidRPr="006A1000" w14:paraId="08E443E6" w14:textId="77777777" w:rsidTr="006A1000">
        <w:trPr>
          <w:cantSplit/>
        </w:trPr>
        <w:tc>
          <w:tcPr>
            <w:tcW w:w="567" w:type="dxa"/>
            <w:tcBorders>
              <w:top w:val="single" w:sz="4" w:space="0" w:color="auto"/>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5805C7" w14:textId="77777777" w:rsidR="006A1000" w:rsidRPr="006A1000" w:rsidRDefault="006A1000" w:rsidP="006A1000">
            <w:pPr>
              <w:keepNext/>
              <w:pBdr>
                <w:top w:val="none" w:sz="0" w:space="0" w:color="000000"/>
                <w:left w:val="none" w:sz="0" w:space="0" w:color="000000"/>
                <w:bottom w:val="none" w:sz="0" w:space="0" w:color="000000"/>
                <w:right w:val="none" w:sz="0" w:space="0" w:color="000000"/>
              </w:pBdr>
              <w:spacing w:line="240" w:lineRule="auto"/>
              <w:ind w:firstLine="0"/>
              <w:rPr>
                <w:rFonts w:asciiTheme="majorHAnsi" w:hAnsiTheme="majorHAnsi" w:cstheme="majorHAnsi"/>
              </w:rPr>
            </w:pPr>
            <w:r w:rsidRPr="006A1000">
              <w:rPr>
                <w:rFonts w:asciiTheme="majorHAnsi" w:hAnsiTheme="majorHAnsi" w:cstheme="majorHAnsi"/>
                <w:color w:val="000000"/>
                <w:sz w:val="22"/>
                <w:szCs w:val="22"/>
              </w:rPr>
              <w:t>1</w:t>
            </w:r>
          </w:p>
        </w:tc>
        <w:tc>
          <w:tcPr>
            <w:tcW w:w="1701" w:type="dxa"/>
            <w:tcBorders>
              <w:top w:val="single" w:sz="4" w:space="0" w:color="auto"/>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E263A7" w14:textId="77777777" w:rsidR="006A1000" w:rsidRPr="006A1000" w:rsidRDefault="006A1000" w:rsidP="006A1000">
            <w:pPr>
              <w:keepNext/>
              <w:pBdr>
                <w:top w:val="none" w:sz="0" w:space="0" w:color="000000"/>
                <w:left w:val="none" w:sz="0" w:space="0" w:color="000000"/>
                <w:bottom w:val="none" w:sz="0" w:space="0" w:color="000000"/>
                <w:right w:val="none" w:sz="0" w:space="0" w:color="000000"/>
              </w:pBdr>
              <w:spacing w:line="240" w:lineRule="auto"/>
              <w:ind w:firstLine="0"/>
              <w:jc w:val="center"/>
              <w:rPr>
                <w:rFonts w:asciiTheme="majorHAnsi" w:hAnsiTheme="majorHAnsi" w:cstheme="majorHAnsi"/>
              </w:rPr>
            </w:pPr>
            <w:r w:rsidRPr="006A1000">
              <w:rPr>
                <w:rFonts w:asciiTheme="majorHAnsi" w:hAnsiTheme="majorHAnsi" w:cstheme="majorHAnsi"/>
                <w:color w:val="000000"/>
                <w:sz w:val="22"/>
                <w:szCs w:val="22"/>
              </w:rPr>
              <w:t>381</w:t>
            </w:r>
          </w:p>
        </w:tc>
        <w:tc>
          <w:tcPr>
            <w:tcW w:w="2268" w:type="dxa"/>
            <w:tcBorders>
              <w:top w:val="single" w:sz="4" w:space="0" w:color="auto"/>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15FEFF" w14:textId="77777777" w:rsidR="006A1000" w:rsidRPr="006A1000" w:rsidRDefault="006A1000" w:rsidP="006A1000">
            <w:pPr>
              <w:keepNext/>
              <w:pBdr>
                <w:top w:val="none" w:sz="0" w:space="0" w:color="000000"/>
                <w:left w:val="none" w:sz="0" w:space="0" w:color="000000"/>
                <w:bottom w:val="none" w:sz="0" w:space="0" w:color="000000"/>
                <w:right w:val="none" w:sz="0" w:space="0" w:color="000000"/>
              </w:pBdr>
              <w:spacing w:line="240" w:lineRule="auto"/>
              <w:ind w:firstLine="0"/>
              <w:jc w:val="center"/>
              <w:rPr>
                <w:rFonts w:asciiTheme="majorHAnsi" w:hAnsiTheme="majorHAnsi" w:cstheme="majorHAnsi"/>
              </w:rPr>
            </w:pPr>
            <w:r w:rsidRPr="006A1000">
              <w:rPr>
                <w:rFonts w:asciiTheme="majorHAnsi" w:hAnsiTheme="majorHAnsi" w:cstheme="majorHAnsi"/>
                <w:color w:val="000000"/>
                <w:sz w:val="22"/>
                <w:szCs w:val="22"/>
              </w:rPr>
              <w:t>30.2%</w:t>
            </w:r>
          </w:p>
        </w:tc>
      </w:tr>
      <w:tr w:rsidR="006A1000" w:rsidRPr="006A1000" w14:paraId="51F95ACA" w14:textId="77777777" w:rsidTr="006A1000">
        <w:trPr>
          <w:cantSplit/>
        </w:trPr>
        <w:tc>
          <w:tcPr>
            <w:tcW w:w="567" w:type="dxa"/>
            <w:tcBorders>
              <w:top w:val="none" w:sz="0" w:space="0" w:color="000000"/>
              <w:left w:val="none" w:sz="0" w:space="0" w:color="000000"/>
              <w:right w:val="none" w:sz="0" w:space="0" w:color="000000"/>
            </w:tcBorders>
            <w:shd w:val="clear" w:color="auto" w:fill="FFFFFF"/>
            <w:tcMar>
              <w:top w:w="0" w:type="dxa"/>
              <w:left w:w="0" w:type="dxa"/>
              <w:bottom w:w="0" w:type="dxa"/>
              <w:right w:w="0" w:type="dxa"/>
            </w:tcMar>
            <w:vAlign w:val="center"/>
          </w:tcPr>
          <w:p w14:paraId="380D7811" w14:textId="77777777" w:rsidR="006A1000" w:rsidRPr="006A1000" w:rsidRDefault="006A1000" w:rsidP="006A1000">
            <w:pPr>
              <w:keepNext/>
              <w:pBdr>
                <w:top w:val="none" w:sz="0" w:space="0" w:color="000000"/>
                <w:left w:val="none" w:sz="0" w:space="0" w:color="000000"/>
                <w:bottom w:val="none" w:sz="0" w:space="0" w:color="000000"/>
                <w:right w:val="none" w:sz="0" w:space="0" w:color="000000"/>
              </w:pBdr>
              <w:spacing w:line="240" w:lineRule="auto"/>
              <w:ind w:firstLine="0"/>
              <w:rPr>
                <w:rFonts w:asciiTheme="majorHAnsi" w:hAnsiTheme="majorHAnsi" w:cstheme="majorHAnsi"/>
              </w:rPr>
            </w:pPr>
            <w:r w:rsidRPr="006A1000">
              <w:rPr>
                <w:rFonts w:asciiTheme="majorHAnsi" w:hAnsiTheme="majorHAnsi" w:cstheme="majorHAnsi"/>
                <w:color w:val="000000"/>
                <w:sz w:val="22"/>
                <w:szCs w:val="22"/>
              </w:rPr>
              <w:t>2</w:t>
            </w:r>
          </w:p>
        </w:tc>
        <w:tc>
          <w:tcPr>
            <w:tcW w:w="1701" w:type="dxa"/>
            <w:tcBorders>
              <w:top w:val="none" w:sz="0" w:space="0" w:color="000000"/>
              <w:left w:val="none" w:sz="0" w:space="0" w:color="000000"/>
              <w:right w:val="none" w:sz="0" w:space="0" w:color="000000"/>
            </w:tcBorders>
            <w:shd w:val="clear" w:color="auto" w:fill="FFFFFF"/>
            <w:tcMar>
              <w:top w:w="0" w:type="dxa"/>
              <w:left w:w="0" w:type="dxa"/>
              <w:bottom w:w="0" w:type="dxa"/>
              <w:right w:w="0" w:type="dxa"/>
            </w:tcMar>
            <w:vAlign w:val="center"/>
          </w:tcPr>
          <w:p w14:paraId="77C3EFC6" w14:textId="77777777" w:rsidR="006A1000" w:rsidRPr="006A1000" w:rsidRDefault="006A1000" w:rsidP="006A1000">
            <w:pPr>
              <w:keepNext/>
              <w:pBdr>
                <w:top w:val="none" w:sz="0" w:space="0" w:color="000000"/>
                <w:left w:val="none" w:sz="0" w:space="0" w:color="000000"/>
                <w:bottom w:val="none" w:sz="0" w:space="0" w:color="000000"/>
                <w:right w:val="none" w:sz="0" w:space="0" w:color="000000"/>
              </w:pBdr>
              <w:spacing w:line="240" w:lineRule="auto"/>
              <w:ind w:firstLine="0"/>
              <w:jc w:val="center"/>
              <w:rPr>
                <w:rFonts w:asciiTheme="majorHAnsi" w:hAnsiTheme="majorHAnsi" w:cstheme="majorHAnsi"/>
              </w:rPr>
            </w:pPr>
            <w:r w:rsidRPr="006A1000">
              <w:rPr>
                <w:rFonts w:asciiTheme="majorHAnsi" w:hAnsiTheme="majorHAnsi" w:cstheme="majorHAnsi"/>
                <w:color w:val="000000"/>
                <w:sz w:val="22"/>
                <w:szCs w:val="22"/>
              </w:rPr>
              <w:t>314</w:t>
            </w:r>
          </w:p>
        </w:tc>
        <w:tc>
          <w:tcPr>
            <w:tcW w:w="2268" w:type="dxa"/>
            <w:tcBorders>
              <w:top w:val="none" w:sz="0" w:space="0" w:color="000000"/>
              <w:left w:val="none" w:sz="0" w:space="0" w:color="000000"/>
              <w:right w:val="none" w:sz="0" w:space="0" w:color="000000"/>
            </w:tcBorders>
            <w:shd w:val="clear" w:color="auto" w:fill="FFFFFF"/>
            <w:tcMar>
              <w:top w:w="0" w:type="dxa"/>
              <w:left w:w="0" w:type="dxa"/>
              <w:bottom w:w="0" w:type="dxa"/>
              <w:right w:w="0" w:type="dxa"/>
            </w:tcMar>
            <w:vAlign w:val="center"/>
          </w:tcPr>
          <w:p w14:paraId="32D289B3" w14:textId="77777777" w:rsidR="006A1000" w:rsidRPr="006A1000" w:rsidRDefault="006A1000" w:rsidP="006A1000">
            <w:pPr>
              <w:keepNext/>
              <w:pBdr>
                <w:top w:val="none" w:sz="0" w:space="0" w:color="000000"/>
                <w:left w:val="none" w:sz="0" w:space="0" w:color="000000"/>
                <w:bottom w:val="none" w:sz="0" w:space="0" w:color="000000"/>
                <w:right w:val="none" w:sz="0" w:space="0" w:color="000000"/>
              </w:pBdr>
              <w:spacing w:line="240" w:lineRule="auto"/>
              <w:ind w:firstLine="0"/>
              <w:jc w:val="center"/>
              <w:rPr>
                <w:rFonts w:asciiTheme="majorHAnsi" w:hAnsiTheme="majorHAnsi" w:cstheme="majorHAnsi"/>
              </w:rPr>
            </w:pPr>
            <w:r w:rsidRPr="006A1000">
              <w:rPr>
                <w:rFonts w:asciiTheme="majorHAnsi" w:hAnsiTheme="majorHAnsi" w:cstheme="majorHAnsi"/>
                <w:color w:val="000000"/>
                <w:sz w:val="22"/>
                <w:szCs w:val="22"/>
              </w:rPr>
              <w:t>24.8%</w:t>
            </w:r>
          </w:p>
        </w:tc>
      </w:tr>
      <w:tr w:rsidR="006A1000" w:rsidRPr="006A1000" w14:paraId="6B077949" w14:textId="77777777" w:rsidTr="006A1000">
        <w:trPr>
          <w:cantSplit/>
        </w:trPr>
        <w:tc>
          <w:tcPr>
            <w:tcW w:w="567" w:type="dxa"/>
            <w:tcBorders>
              <w:bottom w:val="single" w:sz="4" w:space="0" w:color="auto"/>
            </w:tcBorders>
            <w:shd w:val="clear" w:color="auto" w:fill="FFFFFF"/>
            <w:tcMar>
              <w:top w:w="0" w:type="dxa"/>
              <w:left w:w="0" w:type="dxa"/>
              <w:bottom w:w="0" w:type="dxa"/>
              <w:right w:w="0" w:type="dxa"/>
            </w:tcMar>
            <w:vAlign w:val="center"/>
          </w:tcPr>
          <w:p w14:paraId="661CCB27" w14:textId="77777777" w:rsidR="006A1000" w:rsidRPr="006A1000" w:rsidRDefault="006A1000" w:rsidP="006A1000">
            <w:pPr>
              <w:keepNext/>
              <w:pBdr>
                <w:top w:val="none" w:sz="0" w:space="0" w:color="000000"/>
                <w:left w:val="none" w:sz="0" w:space="0" w:color="000000"/>
                <w:bottom w:val="none" w:sz="0" w:space="0" w:color="000000"/>
                <w:right w:val="none" w:sz="0" w:space="0" w:color="000000"/>
              </w:pBdr>
              <w:spacing w:line="240" w:lineRule="auto"/>
              <w:ind w:firstLine="0"/>
              <w:rPr>
                <w:rFonts w:asciiTheme="majorHAnsi" w:hAnsiTheme="majorHAnsi" w:cstheme="majorHAnsi"/>
              </w:rPr>
            </w:pPr>
            <w:r w:rsidRPr="006A1000">
              <w:rPr>
                <w:rFonts w:asciiTheme="majorHAnsi" w:hAnsiTheme="majorHAnsi" w:cstheme="majorHAnsi"/>
                <w:color w:val="000000"/>
                <w:sz w:val="22"/>
                <w:szCs w:val="22"/>
              </w:rPr>
              <w:t>3</w:t>
            </w:r>
          </w:p>
        </w:tc>
        <w:tc>
          <w:tcPr>
            <w:tcW w:w="1701" w:type="dxa"/>
            <w:tcBorders>
              <w:bottom w:val="single" w:sz="4" w:space="0" w:color="auto"/>
            </w:tcBorders>
            <w:shd w:val="clear" w:color="auto" w:fill="FFFFFF"/>
            <w:tcMar>
              <w:top w:w="0" w:type="dxa"/>
              <w:left w:w="0" w:type="dxa"/>
              <w:bottom w:w="0" w:type="dxa"/>
              <w:right w:w="0" w:type="dxa"/>
            </w:tcMar>
            <w:vAlign w:val="center"/>
          </w:tcPr>
          <w:p w14:paraId="79AA73DA" w14:textId="77777777" w:rsidR="006A1000" w:rsidRPr="006A1000" w:rsidRDefault="006A1000" w:rsidP="006A1000">
            <w:pPr>
              <w:keepNext/>
              <w:pBdr>
                <w:top w:val="none" w:sz="0" w:space="0" w:color="000000"/>
                <w:left w:val="none" w:sz="0" w:space="0" w:color="000000"/>
                <w:bottom w:val="none" w:sz="0" w:space="0" w:color="000000"/>
                <w:right w:val="none" w:sz="0" w:space="0" w:color="000000"/>
              </w:pBdr>
              <w:spacing w:line="240" w:lineRule="auto"/>
              <w:ind w:firstLine="0"/>
              <w:jc w:val="center"/>
              <w:rPr>
                <w:rFonts w:asciiTheme="majorHAnsi" w:hAnsiTheme="majorHAnsi" w:cstheme="majorHAnsi"/>
              </w:rPr>
            </w:pPr>
            <w:r w:rsidRPr="006A1000">
              <w:rPr>
                <w:rFonts w:asciiTheme="majorHAnsi" w:hAnsiTheme="majorHAnsi" w:cstheme="majorHAnsi"/>
                <w:color w:val="000000"/>
                <w:sz w:val="22"/>
                <w:szCs w:val="22"/>
              </w:rPr>
              <w:t>568</w:t>
            </w:r>
          </w:p>
        </w:tc>
        <w:tc>
          <w:tcPr>
            <w:tcW w:w="2268" w:type="dxa"/>
            <w:tcBorders>
              <w:bottom w:val="single" w:sz="4" w:space="0" w:color="auto"/>
            </w:tcBorders>
            <w:shd w:val="clear" w:color="auto" w:fill="FFFFFF"/>
            <w:tcMar>
              <w:top w:w="0" w:type="dxa"/>
              <w:left w:w="0" w:type="dxa"/>
              <w:bottom w:w="0" w:type="dxa"/>
              <w:right w:w="0" w:type="dxa"/>
            </w:tcMar>
            <w:vAlign w:val="center"/>
          </w:tcPr>
          <w:p w14:paraId="1B2B667D" w14:textId="77777777" w:rsidR="006A1000" w:rsidRPr="006A1000" w:rsidRDefault="006A1000" w:rsidP="006A1000">
            <w:pPr>
              <w:keepNext/>
              <w:pBdr>
                <w:top w:val="none" w:sz="0" w:space="0" w:color="000000"/>
                <w:left w:val="none" w:sz="0" w:space="0" w:color="000000"/>
                <w:bottom w:val="none" w:sz="0" w:space="0" w:color="000000"/>
                <w:right w:val="none" w:sz="0" w:space="0" w:color="000000"/>
              </w:pBdr>
              <w:spacing w:line="240" w:lineRule="auto"/>
              <w:ind w:firstLine="0"/>
              <w:jc w:val="center"/>
              <w:rPr>
                <w:rFonts w:asciiTheme="majorHAnsi" w:hAnsiTheme="majorHAnsi" w:cstheme="majorHAnsi"/>
              </w:rPr>
            </w:pPr>
            <w:r w:rsidRPr="006A1000">
              <w:rPr>
                <w:rFonts w:asciiTheme="majorHAnsi" w:hAnsiTheme="majorHAnsi" w:cstheme="majorHAnsi"/>
                <w:color w:val="000000"/>
                <w:sz w:val="22"/>
                <w:szCs w:val="22"/>
              </w:rPr>
              <w:t>45.0%</w:t>
            </w:r>
          </w:p>
        </w:tc>
      </w:tr>
    </w:tbl>
    <w:p w14:paraId="7A112B2F" w14:textId="77777777" w:rsidR="006A1000" w:rsidRDefault="006A1000" w:rsidP="00804E72">
      <w:pPr>
        <w:pStyle w:val="BodyText"/>
        <w:spacing w:before="0" w:after="0"/>
        <w:ind w:firstLine="720"/>
      </w:pPr>
    </w:p>
    <w:p w14:paraId="2B3AA626" w14:textId="77777777" w:rsidR="00886F77" w:rsidRPr="003A7FCA" w:rsidRDefault="00000000" w:rsidP="003A7FCA">
      <w:pPr>
        <w:pStyle w:val="Heading2"/>
      </w:pPr>
      <w:bookmarkStart w:id="3" w:name="model-evaluation"/>
      <w:bookmarkEnd w:id="2"/>
      <w:r w:rsidRPr="003A7FCA">
        <w:t>Model Evaluation</w:t>
      </w:r>
    </w:p>
    <w:p w14:paraId="0404C830" w14:textId="77777777" w:rsidR="00886F77" w:rsidRDefault="00000000" w:rsidP="006A1000">
      <w:pPr>
        <w:pStyle w:val="FirstParagraph"/>
        <w:spacing w:before="0" w:after="0"/>
        <w:ind w:firstLine="0"/>
      </w:pPr>
      <w:r>
        <w:t>Show the different fit indices for the different numbers of classes.</w:t>
      </w:r>
    </w:p>
    <w:tbl>
      <w:tblPr>
        <w:tblStyle w:val="Table"/>
        <w:tblW w:w="5000" w:type="pct"/>
        <w:jc w:val="center"/>
        <w:tblLook w:val="0420" w:firstRow="1" w:lastRow="0" w:firstColumn="0" w:lastColumn="0" w:noHBand="0" w:noVBand="1"/>
      </w:tblPr>
      <w:tblGrid>
        <w:gridCol w:w="1133"/>
        <w:gridCol w:w="1710"/>
        <w:gridCol w:w="695"/>
        <w:gridCol w:w="1178"/>
        <w:gridCol w:w="1080"/>
        <w:gridCol w:w="910"/>
        <w:gridCol w:w="672"/>
        <w:gridCol w:w="586"/>
        <w:gridCol w:w="695"/>
        <w:gridCol w:w="701"/>
      </w:tblGrid>
      <w:tr w:rsidR="006A1000" w:rsidRPr="003A7FCA" w14:paraId="2FCBF447" w14:textId="77777777" w:rsidTr="006A1000">
        <w:trPr>
          <w:cnfStyle w:val="100000000000" w:firstRow="1" w:lastRow="0" w:firstColumn="0" w:lastColumn="0" w:oddVBand="0" w:evenVBand="0" w:oddHBand="0" w:evenHBand="0" w:firstRowFirstColumn="0" w:firstRowLastColumn="0" w:lastRowFirstColumn="0" w:lastRowLastColumn="0"/>
          <w:cantSplit/>
          <w:tblHeader/>
          <w:jc w:val="center"/>
        </w:trPr>
        <w:tc>
          <w:tcPr>
            <w:tcW w:w="606" w:type="pct"/>
            <w:tcBorders>
              <w:top w:val="single" w:sz="4" w:space="0" w:color="auto"/>
              <w:bottom w:val="single" w:sz="4" w:space="0" w:color="auto"/>
            </w:tcBorders>
            <w:shd w:val="clear" w:color="auto" w:fill="FFFFFF"/>
            <w:tcMar>
              <w:top w:w="0" w:type="dxa"/>
              <w:left w:w="0" w:type="dxa"/>
              <w:bottom w:w="0" w:type="dxa"/>
              <w:right w:w="0" w:type="dxa"/>
            </w:tcMar>
            <w:vAlign w:val="center"/>
          </w:tcPr>
          <w:p w14:paraId="46809EBF" w14:textId="77777777" w:rsidR="00886F77" w:rsidRPr="003A7FCA" w:rsidRDefault="00000000" w:rsidP="006A1000">
            <w:pPr>
              <w:keepNext/>
              <w:pBdr>
                <w:top w:val="none" w:sz="0" w:space="0" w:color="000000"/>
                <w:left w:val="none" w:sz="0" w:space="0" w:color="000000"/>
                <w:bottom w:val="none" w:sz="0" w:space="0" w:color="000000"/>
                <w:right w:val="none" w:sz="0" w:space="0" w:color="000000"/>
              </w:pBdr>
              <w:spacing w:line="240" w:lineRule="auto"/>
              <w:ind w:left="100" w:right="100" w:firstLine="0"/>
              <w:jc w:val="center"/>
              <w:rPr>
                <w:rFonts w:cs="Times New Roman"/>
                <w:sz w:val="22"/>
                <w:szCs w:val="22"/>
              </w:rPr>
            </w:pPr>
            <w:r w:rsidRPr="003A7FCA">
              <w:rPr>
                <w:rFonts w:cs="Times New Roman"/>
                <w:color w:val="000000"/>
                <w:sz w:val="22"/>
                <w:szCs w:val="22"/>
              </w:rPr>
              <w:t>Number of classes</w:t>
            </w:r>
          </w:p>
        </w:tc>
        <w:tc>
          <w:tcPr>
            <w:tcW w:w="914" w:type="pct"/>
            <w:tcBorders>
              <w:top w:val="single" w:sz="4" w:space="0" w:color="auto"/>
              <w:bottom w:val="single" w:sz="4" w:space="0" w:color="auto"/>
            </w:tcBorders>
            <w:shd w:val="clear" w:color="auto" w:fill="FFFFFF"/>
            <w:tcMar>
              <w:top w:w="0" w:type="dxa"/>
              <w:left w:w="0" w:type="dxa"/>
              <w:bottom w:w="0" w:type="dxa"/>
              <w:right w:w="0" w:type="dxa"/>
            </w:tcMar>
            <w:vAlign w:val="center"/>
          </w:tcPr>
          <w:p w14:paraId="4F56DFE6" w14:textId="77777777" w:rsidR="00886F77" w:rsidRPr="003A7FCA" w:rsidRDefault="00000000" w:rsidP="006A1000">
            <w:pPr>
              <w:keepNext/>
              <w:pBdr>
                <w:top w:val="none" w:sz="0" w:space="0" w:color="000000"/>
                <w:left w:val="none" w:sz="0" w:space="0" w:color="000000"/>
                <w:bottom w:val="none" w:sz="0" w:space="0" w:color="000000"/>
                <w:right w:val="none" w:sz="0" w:space="0" w:color="000000"/>
              </w:pBdr>
              <w:spacing w:line="240" w:lineRule="auto"/>
              <w:ind w:left="100" w:right="100" w:firstLine="0"/>
              <w:jc w:val="center"/>
              <w:rPr>
                <w:rFonts w:cs="Times New Roman"/>
                <w:sz w:val="22"/>
                <w:szCs w:val="22"/>
              </w:rPr>
            </w:pPr>
            <w:r w:rsidRPr="003A7FCA">
              <w:rPr>
                <w:rFonts w:cs="Times New Roman"/>
                <w:color w:val="000000"/>
                <w:sz w:val="22"/>
                <w:szCs w:val="22"/>
              </w:rPr>
              <w:t>LogLikelihood</w:t>
            </w:r>
          </w:p>
        </w:tc>
        <w:tc>
          <w:tcPr>
            <w:tcW w:w="371" w:type="pct"/>
            <w:tcBorders>
              <w:top w:val="single" w:sz="4" w:space="0" w:color="auto"/>
              <w:bottom w:val="single" w:sz="4" w:space="0" w:color="auto"/>
            </w:tcBorders>
            <w:shd w:val="clear" w:color="auto" w:fill="FFFFFF"/>
            <w:tcMar>
              <w:top w:w="0" w:type="dxa"/>
              <w:left w:w="0" w:type="dxa"/>
              <w:bottom w:w="0" w:type="dxa"/>
              <w:right w:w="0" w:type="dxa"/>
            </w:tcMar>
            <w:vAlign w:val="center"/>
          </w:tcPr>
          <w:p w14:paraId="52D86494" w14:textId="77777777" w:rsidR="00886F77" w:rsidRPr="003A7FCA" w:rsidRDefault="00000000" w:rsidP="006A1000">
            <w:pPr>
              <w:keepNext/>
              <w:pBdr>
                <w:top w:val="none" w:sz="0" w:space="0" w:color="000000"/>
                <w:left w:val="none" w:sz="0" w:space="0" w:color="000000"/>
                <w:bottom w:val="none" w:sz="0" w:space="0" w:color="000000"/>
                <w:right w:val="none" w:sz="0" w:space="0" w:color="000000"/>
              </w:pBdr>
              <w:spacing w:line="240" w:lineRule="auto"/>
              <w:ind w:left="100" w:right="100" w:firstLine="0"/>
              <w:jc w:val="center"/>
              <w:rPr>
                <w:rFonts w:cs="Times New Roman"/>
                <w:i/>
                <w:sz w:val="22"/>
                <w:szCs w:val="22"/>
              </w:rPr>
            </w:pPr>
            <w:r w:rsidRPr="003A7FCA">
              <w:rPr>
                <w:rFonts w:cs="Times New Roman"/>
                <w:i/>
                <w:color w:val="000000"/>
                <w:sz w:val="22"/>
                <w:szCs w:val="22"/>
              </w:rPr>
              <w:t>N</w:t>
            </w:r>
          </w:p>
        </w:tc>
        <w:tc>
          <w:tcPr>
            <w:tcW w:w="629" w:type="pct"/>
            <w:tcBorders>
              <w:top w:val="single" w:sz="4" w:space="0" w:color="auto"/>
              <w:bottom w:val="single" w:sz="4" w:space="0" w:color="auto"/>
            </w:tcBorders>
            <w:shd w:val="clear" w:color="auto" w:fill="FFFFFF"/>
            <w:tcMar>
              <w:top w:w="0" w:type="dxa"/>
              <w:left w:w="0" w:type="dxa"/>
              <w:bottom w:w="0" w:type="dxa"/>
              <w:right w:w="0" w:type="dxa"/>
            </w:tcMar>
            <w:vAlign w:val="center"/>
          </w:tcPr>
          <w:p w14:paraId="52975C6E" w14:textId="77777777" w:rsidR="00886F77" w:rsidRPr="003A7FCA" w:rsidRDefault="00000000" w:rsidP="006A1000">
            <w:pPr>
              <w:keepNext/>
              <w:pBdr>
                <w:top w:val="none" w:sz="0" w:space="0" w:color="000000"/>
                <w:left w:val="none" w:sz="0" w:space="0" w:color="000000"/>
                <w:bottom w:val="none" w:sz="0" w:space="0" w:color="000000"/>
                <w:right w:val="none" w:sz="0" w:space="0" w:color="000000"/>
              </w:pBdr>
              <w:spacing w:line="240" w:lineRule="auto"/>
              <w:ind w:left="100" w:right="100" w:firstLine="0"/>
              <w:jc w:val="center"/>
              <w:rPr>
                <w:rFonts w:cs="Times New Roman"/>
                <w:sz w:val="22"/>
                <w:szCs w:val="22"/>
              </w:rPr>
            </w:pPr>
            <w:r w:rsidRPr="003A7FCA">
              <w:rPr>
                <w:rFonts w:cs="Times New Roman"/>
                <w:color w:val="000000"/>
                <w:sz w:val="22"/>
                <w:szCs w:val="22"/>
              </w:rPr>
              <w:t>Parameters</w:t>
            </w:r>
          </w:p>
        </w:tc>
        <w:tc>
          <w:tcPr>
            <w:tcW w:w="577" w:type="pct"/>
            <w:tcBorders>
              <w:top w:val="single" w:sz="4" w:space="0" w:color="auto"/>
              <w:bottom w:val="single" w:sz="4" w:space="0" w:color="auto"/>
            </w:tcBorders>
            <w:shd w:val="clear" w:color="auto" w:fill="FFFFFF"/>
            <w:tcMar>
              <w:top w:w="0" w:type="dxa"/>
              <w:left w:w="0" w:type="dxa"/>
              <w:bottom w:w="0" w:type="dxa"/>
              <w:right w:w="0" w:type="dxa"/>
            </w:tcMar>
            <w:vAlign w:val="center"/>
          </w:tcPr>
          <w:p w14:paraId="13C1B990" w14:textId="77777777" w:rsidR="00886F77" w:rsidRPr="003A7FCA" w:rsidRDefault="00000000" w:rsidP="006A1000">
            <w:pPr>
              <w:keepNext/>
              <w:pBdr>
                <w:top w:val="none" w:sz="0" w:space="0" w:color="000000"/>
                <w:left w:val="none" w:sz="0" w:space="0" w:color="000000"/>
                <w:bottom w:val="none" w:sz="0" w:space="0" w:color="000000"/>
                <w:right w:val="none" w:sz="0" w:space="0" w:color="000000"/>
              </w:pBdr>
              <w:spacing w:line="240" w:lineRule="auto"/>
              <w:ind w:left="100" w:right="100" w:firstLine="0"/>
              <w:jc w:val="center"/>
              <w:rPr>
                <w:rFonts w:cs="Times New Roman"/>
                <w:sz w:val="22"/>
                <w:szCs w:val="22"/>
              </w:rPr>
            </w:pPr>
            <w:r w:rsidRPr="003A7FCA">
              <w:rPr>
                <w:rFonts w:cs="Times New Roman"/>
                <w:color w:val="000000"/>
                <w:sz w:val="22"/>
                <w:szCs w:val="22"/>
              </w:rPr>
              <w:t>BIC</w:t>
            </w:r>
          </w:p>
        </w:tc>
        <w:tc>
          <w:tcPr>
            <w:tcW w:w="486" w:type="pct"/>
            <w:tcBorders>
              <w:top w:val="single" w:sz="4" w:space="0" w:color="auto"/>
              <w:bottom w:val="single" w:sz="4" w:space="0" w:color="auto"/>
            </w:tcBorders>
            <w:shd w:val="clear" w:color="auto" w:fill="FFFFFF"/>
            <w:tcMar>
              <w:top w:w="0" w:type="dxa"/>
              <w:left w:w="0" w:type="dxa"/>
              <w:bottom w:w="0" w:type="dxa"/>
              <w:right w:w="0" w:type="dxa"/>
            </w:tcMar>
            <w:vAlign w:val="center"/>
          </w:tcPr>
          <w:p w14:paraId="09F87560" w14:textId="77777777" w:rsidR="00886F77" w:rsidRPr="003A7FCA" w:rsidRDefault="00000000" w:rsidP="006A1000">
            <w:pPr>
              <w:keepNext/>
              <w:pBdr>
                <w:top w:val="none" w:sz="0" w:space="0" w:color="000000"/>
                <w:left w:val="none" w:sz="0" w:space="0" w:color="000000"/>
                <w:bottom w:val="none" w:sz="0" w:space="0" w:color="000000"/>
                <w:right w:val="none" w:sz="0" w:space="0" w:color="000000"/>
              </w:pBdr>
              <w:spacing w:line="240" w:lineRule="auto"/>
              <w:ind w:left="100" w:right="100" w:firstLine="0"/>
              <w:jc w:val="center"/>
              <w:rPr>
                <w:rFonts w:cs="Times New Roman"/>
                <w:sz w:val="22"/>
                <w:szCs w:val="22"/>
              </w:rPr>
            </w:pPr>
            <w:r w:rsidRPr="003A7FCA">
              <w:rPr>
                <w:rFonts w:cs="Times New Roman"/>
                <w:color w:val="000000"/>
                <w:sz w:val="22"/>
                <w:szCs w:val="22"/>
              </w:rPr>
              <w:t>Entropy</w:t>
            </w:r>
          </w:p>
        </w:tc>
        <w:tc>
          <w:tcPr>
            <w:tcW w:w="359" w:type="pct"/>
            <w:tcBorders>
              <w:top w:val="single" w:sz="4" w:space="0" w:color="auto"/>
              <w:bottom w:val="single" w:sz="4" w:space="0" w:color="auto"/>
            </w:tcBorders>
            <w:shd w:val="clear" w:color="auto" w:fill="FFFFFF"/>
            <w:tcMar>
              <w:top w:w="0" w:type="dxa"/>
              <w:left w:w="0" w:type="dxa"/>
              <w:bottom w:w="0" w:type="dxa"/>
              <w:right w:w="0" w:type="dxa"/>
            </w:tcMar>
            <w:vAlign w:val="center"/>
          </w:tcPr>
          <w:p w14:paraId="1BBB8FDC" w14:textId="77777777" w:rsidR="00886F77" w:rsidRPr="003A7FCA" w:rsidRDefault="00000000" w:rsidP="006A1000">
            <w:pPr>
              <w:keepNext/>
              <w:pBdr>
                <w:top w:val="none" w:sz="0" w:space="0" w:color="000000"/>
                <w:left w:val="none" w:sz="0" w:space="0" w:color="000000"/>
                <w:bottom w:val="none" w:sz="0" w:space="0" w:color="000000"/>
                <w:right w:val="none" w:sz="0" w:space="0" w:color="000000"/>
              </w:pBdr>
              <w:spacing w:line="240" w:lineRule="auto"/>
              <w:ind w:left="100" w:right="100" w:firstLine="0"/>
              <w:jc w:val="center"/>
              <w:rPr>
                <w:rFonts w:cs="Times New Roman"/>
                <w:sz w:val="22"/>
                <w:szCs w:val="22"/>
              </w:rPr>
            </w:pPr>
            <w:r w:rsidRPr="003A7FCA">
              <w:rPr>
                <w:rFonts w:cs="Times New Roman"/>
                <w:color w:val="000000"/>
                <w:sz w:val="22"/>
                <w:szCs w:val="22"/>
              </w:rPr>
              <w:t>Min prob</w:t>
            </w:r>
          </w:p>
        </w:tc>
        <w:tc>
          <w:tcPr>
            <w:tcW w:w="313" w:type="pct"/>
            <w:tcBorders>
              <w:top w:val="single" w:sz="4" w:space="0" w:color="auto"/>
              <w:bottom w:val="single" w:sz="4" w:space="0" w:color="auto"/>
            </w:tcBorders>
            <w:shd w:val="clear" w:color="auto" w:fill="FFFFFF"/>
            <w:tcMar>
              <w:top w:w="0" w:type="dxa"/>
              <w:left w:w="0" w:type="dxa"/>
              <w:bottom w:w="0" w:type="dxa"/>
              <w:right w:w="0" w:type="dxa"/>
            </w:tcMar>
            <w:vAlign w:val="center"/>
          </w:tcPr>
          <w:p w14:paraId="058AB64E" w14:textId="77777777" w:rsidR="00886F77" w:rsidRPr="003A7FCA" w:rsidRDefault="00000000" w:rsidP="006A1000">
            <w:pPr>
              <w:keepNext/>
              <w:pBdr>
                <w:top w:val="none" w:sz="0" w:space="0" w:color="000000"/>
                <w:left w:val="none" w:sz="0" w:space="0" w:color="000000"/>
                <w:bottom w:val="none" w:sz="0" w:space="0" w:color="000000"/>
                <w:right w:val="none" w:sz="0" w:space="0" w:color="000000"/>
              </w:pBdr>
              <w:spacing w:line="240" w:lineRule="auto"/>
              <w:ind w:left="100" w:right="100" w:firstLine="0"/>
              <w:jc w:val="center"/>
              <w:rPr>
                <w:rFonts w:cs="Times New Roman"/>
                <w:sz w:val="22"/>
                <w:szCs w:val="22"/>
              </w:rPr>
            </w:pPr>
            <w:r w:rsidRPr="003A7FCA">
              <w:rPr>
                <w:rFonts w:cs="Times New Roman"/>
                <w:color w:val="000000"/>
                <w:sz w:val="22"/>
                <w:szCs w:val="22"/>
              </w:rPr>
              <w:t xml:space="preserve">Min </w:t>
            </w:r>
            <w:r w:rsidRPr="003A7FCA">
              <w:rPr>
                <w:rFonts w:cs="Times New Roman"/>
                <w:i/>
                <w:color w:val="000000"/>
                <w:sz w:val="22"/>
                <w:szCs w:val="22"/>
              </w:rPr>
              <w:t>n</w:t>
            </w:r>
          </w:p>
        </w:tc>
        <w:tc>
          <w:tcPr>
            <w:tcW w:w="371" w:type="pct"/>
            <w:tcBorders>
              <w:top w:val="single" w:sz="4" w:space="0" w:color="auto"/>
              <w:bottom w:val="single" w:sz="4" w:space="0" w:color="auto"/>
            </w:tcBorders>
            <w:shd w:val="clear" w:color="auto" w:fill="FFFFFF"/>
            <w:tcMar>
              <w:top w:w="0" w:type="dxa"/>
              <w:left w:w="0" w:type="dxa"/>
              <w:bottom w:w="0" w:type="dxa"/>
              <w:right w:w="0" w:type="dxa"/>
            </w:tcMar>
            <w:vAlign w:val="center"/>
          </w:tcPr>
          <w:p w14:paraId="35807779" w14:textId="77777777" w:rsidR="00886F77" w:rsidRPr="003A7FCA" w:rsidRDefault="00000000" w:rsidP="006A1000">
            <w:pPr>
              <w:keepNext/>
              <w:pBdr>
                <w:top w:val="none" w:sz="0" w:space="0" w:color="000000"/>
                <w:left w:val="none" w:sz="0" w:space="0" w:color="000000"/>
                <w:bottom w:val="none" w:sz="0" w:space="0" w:color="000000"/>
                <w:right w:val="none" w:sz="0" w:space="0" w:color="000000"/>
              </w:pBdr>
              <w:spacing w:line="240" w:lineRule="auto"/>
              <w:ind w:left="100" w:right="100" w:firstLine="0"/>
              <w:jc w:val="center"/>
              <w:rPr>
                <w:rFonts w:cs="Times New Roman"/>
                <w:sz w:val="22"/>
                <w:szCs w:val="22"/>
              </w:rPr>
            </w:pPr>
            <w:r w:rsidRPr="003A7FCA">
              <w:rPr>
                <w:rFonts w:cs="Times New Roman"/>
                <w:color w:val="000000"/>
                <w:sz w:val="22"/>
                <w:szCs w:val="22"/>
              </w:rPr>
              <w:t>NP ratio</w:t>
            </w:r>
          </w:p>
        </w:tc>
        <w:tc>
          <w:tcPr>
            <w:tcW w:w="374" w:type="pct"/>
            <w:tcBorders>
              <w:top w:val="single" w:sz="4" w:space="0" w:color="auto"/>
              <w:bottom w:val="single" w:sz="4" w:space="0" w:color="auto"/>
            </w:tcBorders>
            <w:shd w:val="clear" w:color="auto" w:fill="FFFFFF"/>
            <w:tcMar>
              <w:top w:w="0" w:type="dxa"/>
              <w:left w:w="0" w:type="dxa"/>
              <w:bottom w:w="0" w:type="dxa"/>
              <w:right w:w="0" w:type="dxa"/>
            </w:tcMar>
            <w:vAlign w:val="center"/>
          </w:tcPr>
          <w:p w14:paraId="1C742C15" w14:textId="77777777" w:rsidR="00886F77" w:rsidRPr="003A7FCA" w:rsidRDefault="00000000" w:rsidP="006A1000">
            <w:pPr>
              <w:keepNext/>
              <w:pBdr>
                <w:top w:val="none" w:sz="0" w:space="0" w:color="000000"/>
                <w:left w:val="none" w:sz="0" w:space="0" w:color="000000"/>
                <w:bottom w:val="none" w:sz="0" w:space="0" w:color="000000"/>
                <w:right w:val="none" w:sz="0" w:space="0" w:color="000000"/>
              </w:pBdr>
              <w:spacing w:line="240" w:lineRule="auto"/>
              <w:ind w:left="100" w:right="100" w:firstLine="0"/>
              <w:jc w:val="center"/>
              <w:rPr>
                <w:rFonts w:cs="Times New Roman"/>
                <w:sz w:val="22"/>
                <w:szCs w:val="22"/>
              </w:rPr>
            </w:pPr>
            <w:r w:rsidRPr="003A7FCA">
              <w:rPr>
                <w:rFonts w:cs="Times New Roman"/>
                <w:color w:val="000000"/>
                <w:sz w:val="22"/>
                <w:szCs w:val="22"/>
              </w:rPr>
              <w:t>Local NP</w:t>
            </w:r>
          </w:p>
        </w:tc>
      </w:tr>
      <w:tr w:rsidR="003A7FCA" w:rsidRPr="003A7FCA" w14:paraId="2247D4FB" w14:textId="77777777" w:rsidTr="006A1000">
        <w:trPr>
          <w:cantSplit/>
          <w:jc w:val="center"/>
        </w:trPr>
        <w:tc>
          <w:tcPr>
            <w:tcW w:w="606" w:type="pct"/>
            <w:tcBorders>
              <w:top w:val="single" w:sz="4" w:space="0" w:color="auto"/>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6708AE" w14:textId="77777777" w:rsidR="00886F77" w:rsidRPr="003A7FCA" w:rsidRDefault="00000000" w:rsidP="003A7FCA">
            <w:pPr>
              <w:keepNext/>
              <w:pBdr>
                <w:top w:val="none" w:sz="0" w:space="0" w:color="000000"/>
                <w:left w:val="none" w:sz="0" w:space="0" w:color="000000"/>
                <w:bottom w:val="none" w:sz="0" w:space="0" w:color="000000"/>
                <w:right w:val="none" w:sz="0" w:space="0" w:color="000000"/>
              </w:pBdr>
              <w:spacing w:line="240" w:lineRule="auto"/>
              <w:ind w:left="100" w:right="100" w:firstLine="0"/>
              <w:rPr>
                <w:rFonts w:cs="Times New Roman"/>
                <w:sz w:val="22"/>
                <w:szCs w:val="22"/>
              </w:rPr>
            </w:pPr>
            <w:r w:rsidRPr="003A7FCA">
              <w:rPr>
                <w:rFonts w:cs="Times New Roman"/>
                <w:color w:val="000000"/>
                <w:sz w:val="22"/>
                <w:szCs w:val="22"/>
              </w:rPr>
              <w:t>1</w:t>
            </w:r>
          </w:p>
        </w:tc>
        <w:tc>
          <w:tcPr>
            <w:tcW w:w="914" w:type="pct"/>
            <w:tcBorders>
              <w:top w:val="single" w:sz="4" w:space="0" w:color="auto"/>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C4E098" w14:textId="77777777" w:rsidR="00886F77" w:rsidRPr="003A7FCA" w:rsidRDefault="00000000" w:rsidP="006A1000">
            <w:pPr>
              <w:keepNext/>
              <w:pBdr>
                <w:top w:val="none" w:sz="0" w:space="0" w:color="000000"/>
                <w:left w:val="none" w:sz="0" w:space="0" w:color="000000"/>
                <w:bottom w:val="none" w:sz="0" w:space="0" w:color="000000"/>
                <w:right w:val="none" w:sz="0" w:space="0" w:color="000000"/>
              </w:pBdr>
              <w:spacing w:line="240" w:lineRule="auto"/>
              <w:ind w:left="100" w:right="100" w:firstLine="0"/>
              <w:jc w:val="center"/>
              <w:rPr>
                <w:rFonts w:cs="Times New Roman"/>
                <w:sz w:val="22"/>
                <w:szCs w:val="22"/>
              </w:rPr>
            </w:pPr>
            <w:r w:rsidRPr="003A7FCA">
              <w:rPr>
                <w:rFonts w:cs="Times New Roman"/>
                <w:color w:val="000000"/>
                <w:sz w:val="22"/>
                <w:szCs w:val="22"/>
              </w:rPr>
              <w:t>-11,735.05</w:t>
            </w:r>
          </w:p>
        </w:tc>
        <w:tc>
          <w:tcPr>
            <w:tcW w:w="371" w:type="pct"/>
            <w:tcBorders>
              <w:top w:val="single" w:sz="4" w:space="0" w:color="auto"/>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E8D17A" w14:textId="77777777" w:rsidR="00886F77" w:rsidRPr="003A7FCA" w:rsidRDefault="00000000" w:rsidP="006A1000">
            <w:pPr>
              <w:keepNext/>
              <w:pBdr>
                <w:top w:val="none" w:sz="0" w:space="0" w:color="000000"/>
                <w:left w:val="none" w:sz="0" w:space="0" w:color="000000"/>
                <w:bottom w:val="none" w:sz="0" w:space="0" w:color="000000"/>
                <w:right w:val="none" w:sz="0" w:space="0" w:color="000000"/>
              </w:pBdr>
              <w:spacing w:line="240" w:lineRule="auto"/>
              <w:ind w:left="100" w:right="100" w:firstLine="0"/>
              <w:jc w:val="center"/>
              <w:rPr>
                <w:rFonts w:cs="Times New Roman"/>
                <w:sz w:val="22"/>
                <w:szCs w:val="22"/>
              </w:rPr>
            </w:pPr>
            <w:r w:rsidRPr="003A7FCA">
              <w:rPr>
                <w:rFonts w:cs="Times New Roman"/>
                <w:color w:val="000000"/>
                <w:sz w:val="22"/>
                <w:szCs w:val="22"/>
              </w:rPr>
              <w:t>1,420</w:t>
            </w:r>
          </w:p>
        </w:tc>
        <w:tc>
          <w:tcPr>
            <w:tcW w:w="629" w:type="pct"/>
            <w:tcBorders>
              <w:top w:val="single" w:sz="4" w:space="0" w:color="auto"/>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B9203F" w14:textId="77777777" w:rsidR="00886F77" w:rsidRPr="003A7FCA" w:rsidRDefault="00000000" w:rsidP="006A1000">
            <w:pPr>
              <w:keepNext/>
              <w:pBdr>
                <w:top w:val="none" w:sz="0" w:space="0" w:color="000000"/>
                <w:left w:val="none" w:sz="0" w:space="0" w:color="000000"/>
                <w:bottom w:val="none" w:sz="0" w:space="0" w:color="000000"/>
                <w:right w:val="none" w:sz="0" w:space="0" w:color="000000"/>
              </w:pBdr>
              <w:spacing w:line="240" w:lineRule="auto"/>
              <w:ind w:left="100" w:right="100" w:firstLine="0"/>
              <w:jc w:val="center"/>
              <w:rPr>
                <w:rFonts w:cs="Times New Roman"/>
                <w:sz w:val="22"/>
                <w:szCs w:val="22"/>
              </w:rPr>
            </w:pPr>
            <w:r w:rsidRPr="003A7FCA">
              <w:rPr>
                <w:rFonts w:cs="Times New Roman"/>
                <w:color w:val="000000"/>
                <w:sz w:val="22"/>
                <w:szCs w:val="22"/>
              </w:rPr>
              <w:t>18</w:t>
            </w:r>
          </w:p>
        </w:tc>
        <w:tc>
          <w:tcPr>
            <w:tcW w:w="577" w:type="pct"/>
            <w:tcBorders>
              <w:top w:val="single" w:sz="4" w:space="0" w:color="auto"/>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16CC15" w14:textId="77777777" w:rsidR="00886F77" w:rsidRPr="003A7FCA" w:rsidRDefault="00000000" w:rsidP="006A1000">
            <w:pPr>
              <w:keepNext/>
              <w:pBdr>
                <w:top w:val="none" w:sz="0" w:space="0" w:color="000000"/>
                <w:left w:val="none" w:sz="0" w:space="0" w:color="000000"/>
                <w:bottom w:val="none" w:sz="0" w:space="0" w:color="000000"/>
                <w:right w:val="none" w:sz="0" w:space="0" w:color="000000"/>
              </w:pBdr>
              <w:spacing w:line="240" w:lineRule="auto"/>
              <w:ind w:left="100" w:right="100" w:firstLine="0"/>
              <w:jc w:val="center"/>
              <w:rPr>
                <w:rFonts w:cs="Times New Roman"/>
                <w:sz w:val="22"/>
                <w:szCs w:val="22"/>
              </w:rPr>
            </w:pPr>
            <w:r w:rsidRPr="003A7FCA">
              <w:rPr>
                <w:rFonts w:cs="Times New Roman"/>
                <w:color w:val="000000"/>
                <w:sz w:val="22"/>
                <w:szCs w:val="22"/>
              </w:rPr>
              <w:t>23,600.76</w:t>
            </w:r>
          </w:p>
        </w:tc>
        <w:tc>
          <w:tcPr>
            <w:tcW w:w="486" w:type="pct"/>
            <w:tcBorders>
              <w:top w:val="single" w:sz="4" w:space="0" w:color="auto"/>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A00823" w14:textId="77777777" w:rsidR="00886F77" w:rsidRPr="003A7FCA" w:rsidRDefault="00000000" w:rsidP="006A1000">
            <w:pPr>
              <w:keepNext/>
              <w:pBdr>
                <w:top w:val="none" w:sz="0" w:space="0" w:color="000000"/>
                <w:left w:val="none" w:sz="0" w:space="0" w:color="000000"/>
                <w:bottom w:val="none" w:sz="0" w:space="0" w:color="000000"/>
                <w:right w:val="none" w:sz="0" w:space="0" w:color="000000"/>
              </w:pBdr>
              <w:spacing w:line="240" w:lineRule="auto"/>
              <w:ind w:left="100" w:right="100" w:firstLine="0"/>
              <w:jc w:val="center"/>
              <w:rPr>
                <w:rFonts w:cs="Times New Roman"/>
                <w:sz w:val="22"/>
                <w:szCs w:val="22"/>
              </w:rPr>
            </w:pPr>
            <w:r w:rsidRPr="003A7FCA">
              <w:rPr>
                <w:rFonts w:cs="Times New Roman"/>
                <w:color w:val="000000"/>
                <w:sz w:val="22"/>
                <w:szCs w:val="22"/>
              </w:rPr>
              <w:t>1.00</w:t>
            </w:r>
          </w:p>
        </w:tc>
        <w:tc>
          <w:tcPr>
            <w:tcW w:w="359" w:type="pct"/>
            <w:tcBorders>
              <w:top w:val="single" w:sz="4" w:space="0" w:color="auto"/>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64FDA3" w14:textId="77777777" w:rsidR="00886F77" w:rsidRPr="003A7FCA" w:rsidRDefault="00000000" w:rsidP="006A1000">
            <w:pPr>
              <w:keepNext/>
              <w:pBdr>
                <w:top w:val="none" w:sz="0" w:space="0" w:color="000000"/>
                <w:left w:val="none" w:sz="0" w:space="0" w:color="000000"/>
                <w:bottom w:val="none" w:sz="0" w:space="0" w:color="000000"/>
                <w:right w:val="none" w:sz="0" w:space="0" w:color="000000"/>
              </w:pBdr>
              <w:spacing w:line="240" w:lineRule="auto"/>
              <w:ind w:left="100" w:right="100" w:firstLine="0"/>
              <w:jc w:val="center"/>
              <w:rPr>
                <w:rFonts w:cs="Times New Roman"/>
                <w:sz w:val="22"/>
                <w:szCs w:val="22"/>
              </w:rPr>
            </w:pPr>
            <w:r w:rsidRPr="003A7FCA">
              <w:rPr>
                <w:rFonts w:cs="Times New Roman"/>
                <w:color w:val="000000"/>
                <w:sz w:val="22"/>
                <w:szCs w:val="22"/>
              </w:rPr>
              <w:t>1.00</w:t>
            </w:r>
          </w:p>
        </w:tc>
        <w:tc>
          <w:tcPr>
            <w:tcW w:w="313" w:type="pct"/>
            <w:tcBorders>
              <w:top w:val="single" w:sz="4" w:space="0" w:color="auto"/>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62FE4D" w14:textId="77777777" w:rsidR="00886F77" w:rsidRPr="003A7FCA" w:rsidRDefault="00000000" w:rsidP="006A1000">
            <w:pPr>
              <w:keepNext/>
              <w:pBdr>
                <w:top w:val="none" w:sz="0" w:space="0" w:color="000000"/>
                <w:left w:val="none" w:sz="0" w:space="0" w:color="000000"/>
                <w:bottom w:val="none" w:sz="0" w:space="0" w:color="000000"/>
                <w:right w:val="none" w:sz="0" w:space="0" w:color="000000"/>
              </w:pBdr>
              <w:spacing w:line="240" w:lineRule="auto"/>
              <w:ind w:left="100" w:right="100" w:firstLine="0"/>
              <w:jc w:val="center"/>
              <w:rPr>
                <w:rFonts w:cs="Times New Roman"/>
                <w:sz w:val="22"/>
                <w:szCs w:val="22"/>
              </w:rPr>
            </w:pPr>
            <w:r w:rsidRPr="003A7FCA">
              <w:rPr>
                <w:rFonts w:cs="Times New Roman"/>
                <w:color w:val="000000"/>
                <w:sz w:val="22"/>
                <w:szCs w:val="22"/>
              </w:rPr>
              <w:t>1.00</w:t>
            </w:r>
          </w:p>
        </w:tc>
        <w:tc>
          <w:tcPr>
            <w:tcW w:w="371" w:type="pct"/>
            <w:tcBorders>
              <w:top w:val="single" w:sz="4" w:space="0" w:color="auto"/>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C2B0A1" w14:textId="77777777" w:rsidR="00886F77" w:rsidRPr="003A7FCA" w:rsidRDefault="00000000" w:rsidP="006A1000">
            <w:pPr>
              <w:keepNext/>
              <w:pBdr>
                <w:top w:val="none" w:sz="0" w:space="0" w:color="000000"/>
                <w:left w:val="none" w:sz="0" w:space="0" w:color="000000"/>
                <w:bottom w:val="none" w:sz="0" w:space="0" w:color="000000"/>
                <w:right w:val="none" w:sz="0" w:space="0" w:color="000000"/>
              </w:pBdr>
              <w:spacing w:line="240" w:lineRule="auto"/>
              <w:ind w:left="100" w:right="100" w:firstLine="0"/>
              <w:jc w:val="center"/>
              <w:rPr>
                <w:rFonts w:cs="Times New Roman"/>
                <w:sz w:val="22"/>
                <w:szCs w:val="22"/>
              </w:rPr>
            </w:pPr>
            <w:r w:rsidRPr="003A7FCA">
              <w:rPr>
                <w:rFonts w:cs="Times New Roman"/>
                <w:color w:val="000000"/>
                <w:sz w:val="22"/>
                <w:szCs w:val="22"/>
              </w:rPr>
              <w:t>78.89</w:t>
            </w:r>
          </w:p>
        </w:tc>
        <w:tc>
          <w:tcPr>
            <w:tcW w:w="374" w:type="pct"/>
            <w:tcBorders>
              <w:top w:val="single" w:sz="4" w:space="0" w:color="auto"/>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FEF69D" w14:textId="77777777" w:rsidR="00886F77" w:rsidRPr="003A7FCA" w:rsidRDefault="00000000" w:rsidP="006A1000">
            <w:pPr>
              <w:keepNext/>
              <w:pBdr>
                <w:top w:val="none" w:sz="0" w:space="0" w:color="000000"/>
                <w:left w:val="none" w:sz="0" w:space="0" w:color="000000"/>
                <w:bottom w:val="none" w:sz="0" w:space="0" w:color="000000"/>
                <w:right w:val="none" w:sz="0" w:space="0" w:color="000000"/>
              </w:pBdr>
              <w:spacing w:line="240" w:lineRule="auto"/>
              <w:ind w:left="100" w:right="100" w:firstLine="0"/>
              <w:jc w:val="center"/>
              <w:rPr>
                <w:rFonts w:cs="Times New Roman"/>
                <w:sz w:val="22"/>
                <w:szCs w:val="22"/>
              </w:rPr>
            </w:pPr>
            <w:r w:rsidRPr="003A7FCA">
              <w:rPr>
                <w:rFonts w:cs="Times New Roman"/>
                <w:color w:val="000000"/>
                <w:sz w:val="22"/>
                <w:szCs w:val="22"/>
              </w:rPr>
              <w:t>78.89</w:t>
            </w:r>
          </w:p>
        </w:tc>
      </w:tr>
      <w:tr w:rsidR="003A7FCA" w:rsidRPr="003A7FCA" w14:paraId="5CF5733D" w14:textId="77777777" w:rsidTr="006A1000">
        <w:trPr>
          <w:cantSplit/>
          <w:jc w:val="center"/>
        </w:trPr>
        <w:tc>
          <w:tcPr>
            <w:tcW w:w="60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C2630C" w14:textId="77777777" w:rsidR="00886F77" w:rsidRPr="003A7FCA" w:rsidRDefault="00000000" w:rsidP="003A7FCA">
            <w:pPr>
              <w:keepNext/>
              <w:pBdr>
                <w:top w:val="none" w:sz="0" w:space="0" w:color="000000"/>
                <w:left w:val="none" w:sz="0" w:space="0" w:color="000000"/>
                <w:bottom w:val="none" w:sz="0" w:space="0" w:color="000000"/>
                <w:right w:val="none" w:sz="0" w:space="0" w:color="000000"/>
              </w:pBdr>
              <w:spacing w:line="240" w:lineRule="auto"/>
              <w:ind w:left="100" w:right="100" w:firstLine="0"/>
              <w:rPr>
                <w:rFonts w:cs="Times New Roman"/>
                <w:sz w:val="22"/>
                <w:szCs w:val="22"/>
              </w:rPr>
            </w:pPr>
            <w:r w:rsidRPr="003A7FCA">
              <w:rPr>
                <w:rFonts w:cs="Times New Roman"/>
                <w:color w:val="000000"/>
                <w:sz w:val="22"/>
                <w:szCs w:val="22"/>
              </w:rPr>
              <w:t>2</w:t>
            </w:r>
          </w:p>
        </w:tc>
        <w:tc>
          <w:tcPr>
            <w:tcW w:w="914"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5E903D" w14:textId="77777777" w:rsidR="00886F77" w:rsidRPr="003A7FCA" w:rsidRDefault="00000000" w:rsidP="006A1000">
            <w:pPr>
              <w:keepNext/>
              <w:pBdr>
                <w:top w:val="none" w:sz="0" w:space="0" w:color="000000"/>
                <w:left w:val="none" w:sz="0" w:space="0" w:color="000000"/>
                <w:bottom w:val="none" w:sz="0" w:space="0" w:color="000000"/>
                <w:right w:val="none" w:sz="0" w:space="0" w:color="000000"/>
              </w:pBdr>
              <w:spacing w:line="240" w:lineRule="auto"/>
              <w:ind w:left="100" w:right="100" w:firstLine="0"/>
              <w:jc w:val="center"/>
              <w:rPr>
                <w:rFonts w:cs="Times New Roman"/>
                <w:sz w:val="22"/>
                <w:szCs w:val="22"/>
              </w:rPr>
            </w:pPr>
            <w:r w:rsidRPr="003A7FCA">
              <w:rPr>
                <w:rFonts w:cs="Times New Roman"/>
                <w:color w:val="000000"/>
                <w:sz w:val="22"/>
                <w:szCs w:val="22"/>
              </w:rPr>
              <w:t>-11,457.01</w:t>
            </w:r>
          </w:p>
        </w:tc>
        <w:tc>
          <w:tcPr>
            <w:tcW w:w="371"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D03593" w14:textId="77777777" w:rsidR="00886F77" w:rsidRPr="003A7FCA" w:rsidRDefault="00000000" w:rsidP="006A1000">
            <w:pPr>
              <w:keepNext/>
              <w:pBdr>
                <w:top w:val="none" w:sz="0" w:space="0" w:color="000000"/>
                <w:left w:val="none" w:sz="0" w:space="0" w:color="000000"/>
                <w:bottom w:val="none" w:sz="0" w:space="0" w:color="000000"/>
                <w:right w:val="none" w:sz="0" w:space="0" w:color="000000"/>
              </w:pBdr>
              <w:spacing w:line="240" w:lineRule="auto"/>
              <w:ind w:left="100" w:right="100" w:firstLine="0"/>
              <w:jc w:val="center"/>
              <w:rPr>
                <w:rFonts w:cs="Times New Roman"/>
                <w:sz w:val="22"/>
                <w:szCs w:val="22"/>
              </w:rPr>
            </w:pPr>
            <w:r w:rsidRPr="003A7FCA">
              <w:rPr>
                <w:rFonts w:cs="Times New Roman"/>
                <w:color w:val="000000"/>
                <w:sz w:val="22"/>
                <w:szCs w:val="22"/>
              </w:rPr>
              <w:t>1,420</w:t>
            </w:r>
          </w:p>
        </w:tc>
        <w:tc>
          <w:tcPr>
            <w:tcW w:w="629"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A411D4" w14:textId="77777777" w:rsidR="00886F77" w:rsidRPr="003A7FCA" w:rsidRDefault="00000000" w:rsidP="006A1000">
            <w:pPr>
              <w:keepNext/>
              <w:pBdr>
                <w:top w:val="none" w:sz="0" w:space="0" w:color="000000"/>
                <w:left w:val="none" w:sz="0" w:space="0" w:color="000000"/>
                <w:bottom w:val="none" w:sz="0" w:space="0" w:color="000000"/>
                <w:right w:val="none" w:sz="0" w:space="0" w:color="000000"/>
              </w:pBdr>
              <w:spacing w:line="240" w:lineRule="auto"/>
              <w:ind w:left="100" w:right="100" w:firstLine="0"/>
              <w:jc w:val="center"/>
              <w:rPr>
                <w:rFonts w:cs="Times New Roman"/>
                <w:sz w:val="22"/>
                <w:szCs w:val="22"/>
              </w:rPr>
            </w:pPr>
            <w:r w:rsidRPr="003A7FCA">
              <w:rPr>
                <w:rFonts w:cs="Times New Roman"/>
                <w:color w:val="000000"/>
                <w:sz w:val="22"/>
                <w:szCs w:val="22"/>
              </w:rPr>
              <w:t>37</w:t>
            </w:r>
          </w:p>
        </w:tc>
        <w:tc>
          <w:tcPr>
            <w:tcW w:w="57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4CF284" w14:textId="77777777" w:rsidR="00886F77" w:rsidRPr="003A7FCA" w:rsidRDefault="00000000" w:rsidP="006A1000">
            <w:pPr>
              <w:keepNext/>
              <w:pBdr>
                <w:top w:val="none" w:sz="0" w:space="0" w:color="000000"/>
                <w:left w:val="none" w:sz="0" w:space="0" w:color="000000"/>
                <w:bottom w:val="none" w:sz="0" w:space="0" w:color="000000"/>
                <w:right w:val="none" w:sz="0" w:space="0" w:color="000000"/>
              </w:pBdr>
              <w:spacing w:line="240" w:lineRule="auto"/>
              <w:ind w:left="100" w:right="100" w:firstLine="0"/>
              <w:jc w:val="center"/>
              <w:rPr>
                <w:rFonts w:cs="Times New Roman"/>
                <w:sz w:val="22"/>
                <w:szCs w:val="22"/>
              </w:rPr>
            </w:pPr>
            <w:r w:rsidRPr="003A7FCA">
              <w:rPr>
                <w:rFonts w:cs="Times New Roman"/>
                <w:color w:val="000000"/>
                <w:sz w:val="22"/>
                <w:szCs w:val="22"/>
              </w:rPr>
              <w:t>23,182.58</w:t>
            </w:r>
          </w:p>
        </w:tc>
        <w:tc>
          <w:tcPr>
            <w:tcW w:w="48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009F92" w14:textId="77777777" w:rsidR="00886F77" w:rsidRPr="003A7FCA" w:rsidRDefault="00000000" w:rsidP="006A1000">
            <w:pPr>
              <w:keepNext/>
              <w:pBdr>
                <w:top w:val="none" w:sz="0" w:space="0" w:color="000000"/>
                <w:left w:val="none" w:sz="0" w:space="0" w:color="000000"/>
                <w:bottom w:val="none" w:sz="0" w:space="0" w:color="000000"/>
                <w:right w:val="none" w:sz="0" w:space="0" w:color="000000"/>
              </w:pBdr>
              <w:spacing w:line="240" w:lineRule="auto"/>
              <w:ind w:left="100" w:right="100" w:firstLine="0"/>
              <w:jc w:val="center"/>
              <w:rPr>
                <w:rFonts w:cs="Times New Roman"/>
                <w:sz w:val="22"/>
                <w:szCs w:val="22"/>
              </w:rPr>
            </w:pPr>
            <w:r w:rsidRPr="003A7FCA">
              <w:rPr>
                <w:rFonts w:cs="Times New Roman"/>
                <w:color w:val="000000"/>
                <w:sz w:val="22"/>
                <w:szCs w:val="22"/>
              </w:rPr>
              <w:t>0.63</w:t>
            </w:r>
          </w:p>
        </w:tc>
        <w:tc>
          <w:tcPr>
            <w:tcW w:w="359"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F69A47" w14:textId="77777777" w:rsidR="00886F77" w:rsidRPr="003A7FCA" w:rsidRDefault="00000000" w:rsidP="006A1000">
            <w:pPr>
              <w:keepNext/>
              <w:pBdr>
                <w:top w:val="none" w:sz="0" w:space="0" w:color="000000"/>
                <w:left w:val="none" w:sz="0" w:space="0" w:color="000000"/>
                <w:bottom w:val="none" w:sz="0" w:space="0" w:color="000000"/>
                <w:right w:val="none" w:sz="0" w:space="0" w:color="000000"/>
              </w:pBdr>
              <w:spacing w:line="240" w:lineRule="auto"/>
              <w:ind w:left="100" w:right="100" w:firstLine="0"/>
              <w:jc w:val="center"/>
              <w:rPr>
                <w:rFonts w:cs="Times New Roman"/>
                <w:sz w:val="22"/>
                <w:szCs w:val="22"/>
              </w:rPr>
            </w:pPr>
            <w:r w:rsidRPr="003A7FCA">
              <w:rPr>
                <w:rFonts w:cs="Times New Roman"/>
                <w:color w:val="000000"/>
                <w:sz w:val="22"/>
                <w:szCs w:val="22"/>
              </w:rPr>
              <w:t>0.88</w:t>
            </w:r>
          </w:p>
        </w:tc>
        <w:tc>
          <w:tcPr>
            <w:tcW w:w="31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896166" w14:textId="77777777" w:rsidR="00886F77" w:rsidRPr="003A7FCA" w:rsidRDefault="00000000" w:rsidP="006A1000">
            <w:pPr>
              <w:keepNext/>
              <w:pBdr>
                <w:top w:val="none" w:sz="0" w:space="0" w:color="000000"/>
                <w:left w:val="none" w:sz="0" w:space="0" w:color="000000"/>
                <w:bottom w:val="none" w:sz="0" w:space="0" w:color="000000"/>
                <w:right w:val="none" w:sz="0" w:space="0" w:color="000000"/>
              </w:pBdr>
              <w:spacing w:line="240" w:lineRule="auto"/>
              <w:ind w:left="100" w:right="100" w:firstLine="0"/>
              <w:jc w:val="center"/>
              <w:rPr>
                <w:rFonts w:cs="Times New Roman"/>
                <w:sz w:val="22"/>
                <w:szCs w:val="22"/>
              </w:rPr>
            </w:pPr>
            <w:r w:rsidRPr="003A7FCA">
              <w:rPr>
                <w:rFonts w:cs="Times New Roman"/>
                <w:color w:val="000000"/>
                <w:sz w:val="22"/>
                <w:szCs w:val="22"/>
              </w:rPr>
              <w:t>0.46</w:t>
            </w:r>
          </w:p>
        </w:tc>
        <w:tc>
          <w:tcPr>
            <w:tcW w:w="371"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6A4418" w14:textId="77777777" w:rsidR="00886F77" w:rsidRPr="003A7FCA" w:rsidRDefault="00000000" w:rsidP="006A1000">
            <w:pPr>
              <w:keepNext/>
              <w:pBdr>
                <w:top w:val="none" w:sz="0" w:space="0" w:color="000000"/>
                <w:left w:val="none" w:sz="0" w:space="0" w:color="000000"/>
                <w:bottom w:val="none" w:sz="0" w:space="0" w:color="000000"/>
                <w:right w:val="none" w:sz="0" w:space="0" w:color="000000"/>
              </w:pBdr>
              <w:spacing w:line="240" w:lineRule="auto"/>
              <w:ind w:left="100" w:right="100" w:firstLine="0"/>
              <w:jc w:val="center"/>
              <w:rPr>
                <w:rFonts w:cs="Times New Roman"/>
                <w:sz w:val="22"/>
                <w:szCs w:val="22"/>
              </w:rPr>
            </w:pPr>
            <w:r w:rsidRPr="003A7FCA">
              <w:rPr>
                <w:rFonts w:cs="Times New Roman"/>
                <w:color w:val="000000"/>
                <w:sz w:val="22"/>
                <w:szCs w:val="22"/>
              </w:rPr>
              <w:t>38.38</w:t>
            </w:r>
          </w:p>
        </w:tc>
        <w:tc>
          <w:tcPr>
            <w:tcW w:w="374"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C335D7" w14:textId="77777777" w:rsidR="00886F77" w:rsidRPr="003A7FCA" w:rsidRDefault="00000000" w:rsidP="006A1000">
            <w:pPr>
              <w:keepNext/>
              <w:pBdr>
                <w:top w:val="none" w:sz="0" w:space="0" w:color="000000"/>
                <w:left w:val="none" w:sz="0" w:space="0" w:color="000000"/>
                <w:bottom w:val="none" w:sz="0" w:space="0" w:color="000000"/>
                <w:right w:val="none" w:sz="0" w:space="0" w:color="000000"/>
              </w:pBdr>
              <w:spacing w:line="240" w:lineRule="auto"/>
              <w:ind w:left="100" w:right="100" w:firstLine="0"/>
              <w:jc w:val="center"/>
              <w:rPr>
                <w:rFonts w:cs="Times New Roman"/>
                <w:sz w:val="22"/>
                <w:szCs w:val="22"/>
              </w:rPr>
            </w:pPr>
            <w:r w:rsidRPr="003A7FCA">
              <w:rPr>
                <w:rFonts w:cs="Times New Roman"/>
                <w:color w:val="000000"/>
                <w:sz w:val="22"/>
                <w:szCs w:val="22"/>
              </w:rPr>
              <w:t>36.22</w:t>
            </w:r>
          </w:p>
        </w:tc>
      </w:tr>
      <w:tr w:rsidR="003A7FCA" w:rsidRPr="003A7FCA" w14:paraId="57014310" w14:textId="77777777" w:rsidTr="006A1000">
        <w:trPr>
          <w:cantSplit/>
          <w:jc w:val="center"/>
        </w:trPr>
        <w:tc>
          <w:tcPr>
            <w:tcW w:w="60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52C7FF" w14:textId="77777777" w:rsidR="00886F77" w:rsidRPr="003A7FCA" w:rsidRDefault="00000000" w:rsidP="003A7FCA">
            <w:pPr>
              <w:keepNext/>
              <w:pBdr>
                <w:top w:val="none" w:sz="0" w:space="0" w:color="000000"/>
                <w:left w:val="none" w:sz="0" w:space="0" w:color="000000"/>
                <w:bottom w:val="none" w:sz="0" w:space="0" w:color="000000"/>
                <w:right w:val="none" w:sz="0" w:space="0" w:color="000000"/>
              </w:pBdr>
              <w:spacing w:line="240" w:lineRule="auto"/>
              <w:ind w:left="100" w:right="100" w:firstLine="0"/>
              <w:rPr>
                <w:rFonts w:cs="Times New Roman"/>
                <w:sz w:val="22"/>
                <w:szCs w:val="22"/>
              </w:rPr>
            </w:pPr>
            <w:r w:rsidRPr="003A7FCA">
              <w:rPr>
                <w:rFonts w:cs="Times New Roman"/>
                <w:color w:val="000000"/>
                <w:sz w:val="22"/>
                <w:szCs w:val="22"/>
              </w:rPr>
              <w:t>3</w:t>
            </w:r>
          </w:p>
        </w:tc>
        <w:tc>
          <w:tcPr>
            <w:tcW w:w="914"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CF5D80" w14:textId="77777777" w:rsidR="00886F77" w:rsidRPr="003A7FCA" w:rsidRDefault="00000000" w:rsidP="006A1000">
            <w:pPr>
              <w:keepNext/>
              <w:pBdr>
                <w:top w:val="none" w:sz="0" w:space="0" w:color="000000"/>
                <w:left w:val="none" w:sz="0" w:space="0" w:color="000000"/>
                <w:bottom w:val="none" w:sz="0" w:space="0" w:color="000000"/>
                <w:right w:val="none" w:sz="0" w:space="0" w:color="000000"/>
              </w:pBdr>
              <w:spacing w:line="240" w:lineRule="auto"/>
              <w:ind w:left="100" w:right="100" w:firstLine="0"/>
              <w:jc w:val="center"/>
              <w:rPr>
                <w:rFonts w:cs="Times New Roman"/>
                <w:sz w:val="22"/>
                <w:szCs w:val="22"/>
              </w:rPr>
            </w:pPr>
            <w:r w:rsidRPr="003A7FCA">
              <w:rPr>
                <w:rFonts w:cs="Times New Roman"/>
                <w:color w:val="000000"/>
                <w:sz w:val="22"/>
                <w:szCs w:val="22"/>
              </w:rPr>
              <w:t>-11,385.34</w:t>
            </w:r>
          </w:p>
        </w:tc>
        <w:tc>
          <w:tcPr>
            <w:tcW w:w="371"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42C57F" w14:textId="77777777" w:rsidR="00886F77" w:rsidRPr="003A7FCA" w:rsidRDefault="00000000" w:rsidP="006A1000">
            <w:pPr>
              <w:keepNext/>
              <w:pBdr>
                <w:top w:val="none" w:sz="0" w:space="0" w:color="000000"/>
                <w:left w:val="none" w:sz="0" w:space="0" w:color="000000"/>
                <w:bottom w:val="none" w:sz="0" w:space="0" w:color="000000"/>
                <w:right w:val="none" w:sz="0" w:space="0" w:color="000000"/>
              </w:pBdr>
              <w:spacing w:line="240" w:lineRule="auto"/>
              <w:ind w:left="100" w:right="100" w:firstLine="0"/>
              <w:jc w:val="center"/>
              <w:rPr>
                <w:rFonts w:cs="Times New Roman"/>
                <w:sz w:val="22"/>
                <w:szCs w:val="22"/>
              </w:rPr>
            </w:pPr>
            <w:r w:rsidRPr="003A7FCA">
              <w:rPr>
                <w:rFonts w:cs="Times New Roman"/>
                <w:color w:val="000000"/>
                <w:sz w:val="22"/>
                <w:szCs w:val="22"/>
              </w:rPr>
              <w:t>1,420</w:t>
            </w:r>
          </w:p>
        </w:tc>
        <w:tc>
          <w:tcPr>
            <w:tcW w:w="629"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9F9CB5" w14:textId="77777777" w:rsidR="00886F77" w:rsidRPr="003A7FCA" w:rsidRDefault="00000000" w:rsidP="006A1000">
            <w:pPr>
              <w:keepNext/>
              <w:pBdr>
                <w:top w:val="none" w:sz="0" w:space="0" w:color="000000"/>
                <w:left w:val="none" w:sz="0" w:space="0" w:color="000000"/>
                <w:bottom w:val="none" w:sz="0" w:space="0" w:color="000000"/>
                <w:right w:val="none" w:sz="0" w:space="0" w:color="000000"/>
              </w:pBdr>
              <w:spacing w:line="240" w:lineRule="auto"/>
              <w:ind w:left="100" w:right="100" w:firstLine="0"/>
              <w:jc w:val="center"/>
              <w:rPr>
                <w:rFonts w:cs="Times New Roman"/>
                <w:sz w:val="22"/>
                <w:szCs w:val="22"/>
              </w:rPr>
            </w:pPr>
            <w:r w:rsidRPr="003A7FCA">
              <w:rPr>
                <w:rFonts w:cs="Times New Roman"/>
                <w:color w:val="000000"/>
                <w:sz w:val="22"/>
                <w:szCs w:val="22"/>
              </w:rPr>
              <w:t>56</w:t>
            </w:r>
          </w:p>
        </w:tc>
        <w:tc>
          <w:tcPr>
            <w:tcW w:w="57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4BCA75" w14:textId="77777777" w:rsidR="00886F77" w:rsidRPr="003A7FCA" w:rsidRDefault="00000000" w:rsidP="006A1000">
            <w:pPr>
              <w:keepNext/>
              <w:pBdr>
                <w:top w:val="none" w:sz="0" w:space="0" w:color="000000"/>
                <w:left w:val="none" w:sz="0" w:space="0" w:color="000000"/>
                <w:bottom w:val="none" w:sz="0" w:space="0" w:color="000000"/>
                <w:right w:val="none" w:sz="0" w:space="0" w:color="000000"/>
              </w:pBdr>
              <w:spacing w:line="240" w:lineRule="auto"/>
              <w:ind w:left="100" w:right="100" w:firstLine="0"/>
              <w:jc w:val="center"/>
              <w:rPr>
                <w:rFonts w:cs="Times New Roman"/>
                <w:sz w:val="22"/>
                <w:szCs w:val="22"/>
              </w:rPr>
            </w:pPr>
            <w:r w:rsidRPr="003A7FCA">
              <w:rPr>
                <w:rFonts w:cs="Times New Roman"/>
                <w:color w:val="000000"/>
                <w:sz w:val="22"/>
                <w:szCs w:val="22"/>
              </w:rPr>
              <w:t>23,177.16</w:t>
            </w:r>
          </w:p>
        </w:tc>
        <w:tc>
          <w:tcPr>
            <w:tcW w:w="48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A2CA56" w14:textId="77777777" w:rsidR="00886F77" w:rsidRPr="003A7FCA" w:rsidRDefault="00000000" w:rsidP="006A1000">
            <w:pPr>
              <w:keepNext/>
              <w:pBdr>
                <w:top w:val="none" w:sz="0" w:space="0" w:color="000000"/>
                <w:left w:val="none" w:sz="0" w:space="0" w:color="000000"/>
                <w:bottom w:val="none" w:sz="0" w:space="0" w:color="000000"/>
                <w:right w:val="none" w:sz="0" w:space="0" w:color="000000"/>
              </w:pBdr>
              <w:spacing w:line="240" w:lineRule="auto"/>
              <w:ind w:left="100" w:right="100" w:firstLine="0"/>
              <w:jc w:val="center"/>
              <w:rPr>
                <w:rFonts w:cs="Times New Roman"/>
                <w:sz w:val="22"/>
                <w:szCs w:val="22"/>
              </w:rPr>
            </w:pPr>
            <w:r w:rsidRPr="003A7FCA">
              <w:rPr>
                <w:rFonts w:cs="Times New Roman"/>
                <w:color w:val="000000"/>
                <w:sz w:val="22"/>
                <w:szCs w:val="22"/>
              </w:rPr>
              <w:t>0.62</w:t>
            </w:r>
          </w:p>
        </w:tc>
        <w:tc>
          <w:tcPr>
            <w:tcW w:w="359"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392B4B" w14:textId="77777777" w:rsidR="00886F77" w:rsidRPr="003A7FCA" w:rsidRDefault="00000000" w:rsidP="006A1000">
            <w:pPr>
              <w:keepNext/>
              <w:pBdr>
                <w:top w:val="none" w:sz="0" w:space="0" w:color="000000"/>
                <w:left w:val="none" w:sz="0" w:space="0" w:color="000000"/>
                <w:bottom w:val="none" w:sz="0" w:space="0" w:color="000000"/>
                <w:right w:val="none" w:sz="0" w:space="0" w:color="000000"/>
              </w:pBdr>
              <w:spacing w:line="240" w:lineRule="auto"/>
              <w:ind w:left="100" w:right="100" w:firstLine="0"/>
              <w:jc w:val="center"/>
              <w:rPr>
                <w:rFonts w:cs="Times New Roman"/>
                <w:sz w:val="22"/>
                <w:szCs w:val="22"/>
              </w:rPr>
            </w:pPr>
            <w:r w:rsidRPr="003A7FCA">
              <w:rPr>
                <w:rFonts w:cs="Times New Roman"/>
                <w:color w:val="000000"/>
                <w:sz w:val="22"/>
                <w:szCs w:val="22"/>
              </w:rPr>
              <w:t>0.69</w:t>
            </w:r>
          </w:p>
        </w:tc>
        <w:tc>
          <w:tcPr>
            <w:tcW w:w="31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3EC539" w14:textId="77777777" w:rsidR="00886F77" w:rsidRPr="003A7FCA" w:rsidRDefault="00000000" w:rsidP="006A1000">
            <w:pPr>
              <w:keepNext/>
              <w:pBdr>
                <w:top w:val="none" w:sz="0" w:space="0" w:color="000000"/>
                <w:left w:val="none" w:sz="0" w:space="0" w:color="000000"/>
                <w:bottom w:val="none" w:sz="0" w:space="0" w:color="000000"/>
                <w:right w:val="none" w:sz="0" w:space="0" w:color="000000"/>
              </w:pBdr>
              <w:spacing w:line="240" w:lineRule="auto"/>
              <w:ind w:left="100" w:right="100" w:firstLine="0"/>
              <w:jc w:val="center"/>
              <w:rPr>
                <w:rFonts w:cs="Times New Roman"/>
                <w:sz w:val="22"/>
                <w:szCs w:val="22"/>
              </w:rPr>
            </w:pPr>
            <w:r w:rsidRPr="003A7FCA">
              <w:rPr>
                <w:rFonts w:cs="Times New Roman"/>
                <w:color w:val="000000"/>
                <w:sz w:val="22"/>
                <w:szCs w:val="22"/>
              </w:rPr>
              <w:t>0.20</w:t>
            </w:r>
          </w:p>
        </w:tc>
        <w:tc>
          <w:tcPr>
            <w:tcW w:w="371"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20E18A" w14:textId="77777777" w:rsidR="00886F77" w:rsidRPr="003A7FCA" w:rsidRDefault="00000000" w:rsidP="006A1000">
            <w:pPr>
              <w:keepNext/>
              <w:pBdr>
                <w:top w:val="none" w:sz="0" w:space="0" w:color="000000"/>
                <w:left w:val="none" w:sz="0" w:space="0" w:color="000000"/>
                <w:bottom w:val="none" w:sz="0" w:space="0" w:color="000000"/>
                <w:right w:val="none" w:sz="0" w:space="0" w:color="000000"/>
              </w:pBdr>
              <w:spacing w:line="240" w:lineRule="auto"/>
              <w:ind w:left="100" w:right="100" w:firstLine="0"/>
              <w:jc w:val="center"/>
              <w:rPr>
                <w:rFonts w:cs="Times New Roman"/>
                <w:sz w:val="22"/>
                <w:szCs w:val="22"/>
              </w:rPr>
            </w:pPr>
            <w:r w:rsidRPr="003A7FCA">
              <w:rPr>
                <w:rFonts w:cs="Times New Roman"/>
                <w:color w:val="000000"/>
                <w:sz w:val="22"/>
                <w:szCs w:val="22"/>
              </w:rPr>
              <w:t>25.36</w:t>
            </w:r>
          </w:p>
        </w:tc>
        <w:tc>
          <w:tcPr>
            <w:tcW w:w="374"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79500F" w14:textId="77777777" w:rsidR="00886F77" w:rsidRPr="003A7FCA" w:rsidRDefault="00000000" w:rsidP="006A1000">
            <w:pPr>
              <w:keepNext/>
              <w:pBdr>
                <w:top w:val="none" w:sz="0" w:space="0" w:color="000000"/>
                <w:left w:val="none" w:sz="0" w:space="0" w:color="000000"/>
                <w:bottom w:val="none" w:sz="0" w:space="0" w:color="000000"/>
                <w:right w:val="none" w:sz="0" w:space="0" w:color="000000"/>
              </w:pBdr>
              <w:spacing w:line="240" w:lineRule="auto"/>
              <w:ind w:left="100" w:right="100" w:firstLine="0"/>
              <w:jc w:val="center"/>
              <w:rPr>
                <w:rFonts w:cs="Times New Roman"/>
                <w:sz w:val="22"/>
                <w:szCs w:val="22"/>
              </w:rPr>
            </w:pPr>
            <w:r w:rsidRPr="003A7FCA">
              <w:rPr>
                <w:rFonts w:cs="Times New Roman"/>
                <w:color w:val="000000"/>
                <w:sz w:val="22"/>
                <w:szCs w:val="22"/>
              </w:rPr>
              <w:t>15.50</w:t>
            </w:r>
          </w:p>
        </w:tc>
      </w:tr>
      <w:tr w:rsidR="003A7FCA" w:rsidRPr="003A7FCA" w14:paraId="1150EE31" w14:textId="77777777" w:rsidTr="006A1000">
        <w:trPr>
          <w:cantSplit/>
          <w:jc w:val="center"/>
        </w:trPr>
        <w:tc>
          <w:tcPr>
            <w:tcW w:w="60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76A111" w14:textId="77777777" w:rsidR="00886F77" w:rsidRPr="003A7FCA" w:rsidRDefault="00000000" w:rsidP="003A7FCA">
            <w:pPr>
              <w:keepNext/>
              <w:pBdr>
                <w:top w:val="none" w:sz="0" w:space="0" w:color="000000"/>
                <w:left w:val="none" w:sz="0" w:space="0" w:color="000000"/>
                <w:bottom w:val="none" w:sz="0" w:space="0" w:color="000000"/>
                <w:right w:val="none" w:sz="0" w:space="0" w:color="000000"/>
              </w:pBdr>
              <w:spacing w:line="240" w:lineRule="auto"/>
              <w:ind w:left="100" w:right="100" w:firstLine="0"/>
              <w:rPr>
                <w:rFonts w:cs="Times New Roman"/>
                <w:sz w:val="22"/>
                <w:szCs w:val="22"/>
              </w:rPr>
            </w:pPr>
            <w:r w:rsidRPr="003A7FCA">
              <w:rPr>
                <w:rFonts w:cs="Times New Roman"/>
                <w:color w:val="000000"/>
                <w:sz w:val="22"/>
                <w:szCs w:val="22"/>
              </w:rPr>
              <w:t>4</w:t>
            </w:r>
          </w:p>
        </w:tc>
        <w:tc>
          <w:tcPr>
            <w:tcW w:w="914"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0DE45C" w14:textId="77777777" w:rsidR="00886F77" w:rsidRPr="003A7FCA" w:rsidRDefault="00000000" w:rsidP="006A1000">
            <w:pPr>
              <w:keepNext/>
              <w:pBdr>
                <w:top w:val="none" w:sz="0" w:space="0" w:color="000000"/>
                <w:left w:val="none" w:sz="0" w:space="0" w:color="000000"/>
                <w:bottom w:val="none" w:sz="0" w:space="0" w:color="000000"/>
                <w:right w:val="none" w:sz="0" w:space="0" w:color="000000"/>
              </w:pBdr>
              <w:spacing w:line="240" w:lineRule="auto"/>
              <w:ind w:left="100" w:right="100" w:firstLine="0"/>
              <w:jc w:val="center"/>
              <w:rPr>
                <w:rFonts w:cs="Times New Roman"/>
                <w:sz w:val="22"/>
                <w:szCs w:val="22"/>
              </w:rPr>
            </w:pPr>
            <w:r w:rsidRPr="003A7FCA">
              <w:rPr>
                <w:rFonts w:cs="Times New Roman"/>
                <w:color w:val="000000"/>
                <w:sz w:val="22"/>
                <w:szCs w:val="22"/>
              </w:rPr>
              <w:t>-11,347.35</w:t>
            </w:r>
          </w:p>
        </w:tc>
        <w:tc>
          <w:tcPr>
            <w:tcW w:w="371"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FE9FCC" w14:textId="77777777" w:rsidR="00886F77" w:rsidRPr="003A7FCA" w:rsidRDefault="00000000" w:rsidP="006A1000">
            <w:pPr>
              <w:keepNext/>
              <w:pBdr>
                <w:top w:val="none" w:sz="0" w:space="0" w:color="000000"/>
                <w:left w:val="none" w:sz="0" w:space="0" w:color="000000"/>
                <w:bottom w:val="none" w:sz="0" w:space="0" w:color="000000"/>
                <w:right w:val="none" w:sz="0" w:space="0" w:color="000000"/>
              </w:pBdr>
              <w:spacing w:line="240" w:lineRule="auto"/>
              <w:ind w:left="100" w:right="100" w:firstLine="0"/>
              <w:jc w:val="center"/>
              <w:rPr>
                <w:rFonts w:cs="Times New Roman"/>
                <w:sz w:val="22"/>
                <w:szCs w:val="22"/>
              </w:rPr>
            </w:pPr>
            <w:r w:rsidRPr="003A7FCA">
              <w:rPr>
                <w:rFonts w:cs="Times New Roman"/>
                <w:color w:val="000000"/>
                <w:sz w:val="22"/>
                <w:szCs w:val="22"/>
              </w:rPr>
              <w:t>1,420</w:t>
            </w:r>
          </w:p>
        </w:tc>
        <w:tc>
          <w:tcPr>
            <w:tcW w:w="629"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45310C" w14:textId="77777777" w:rsidR="00886F77" w:rsidRPr="003A7FCA" w:rsidRDefault="00000000" w:rsidP="006A1000">
            <w:pPr>
              <w:keepNext/>
              <w:pBdr>
                <w:top w:val="none" w:sz="0" w:space="0" w:color="000000"/>
                <w:left w:val="none" w:sz="0" w:space="0" w:color="000000"/>
                <w:bottom w:val="none" w:sz="0" w:space="0" w:color="000000"/>
                <w:right w:val="none" w:sz="0" w:space="0" w:color="000000"/>
              </w:pBdr>
              <w:spacing w:line="240" w:lineRule="auto"/>
              <w:ind w:left="100" w:right="100" w:firstLine="0"/>
              <w:jc w:val="center"/>
              <w:rPr>
                <w:rFonts w:cs="Times New Roman"/>
                <w:sz w:val="22"/>
                <w:szCs w:val="22"/>
              </w:rPr>
            </w:pPr>
            <w:r w:rsidRPr="003A7FCA">
              <w:rPr>
                <w:rFonts w:cs="Times New Roman"/>
                <w:color w:val="000000"/>
                <w:sz w:val="22"/>
                <w:szCs w:val="22"/>
              </w:rPr>
              <w:t>75</w:t>
            </w:r>
          </w:p>
        </w:tc>
        <w:tc>
          <w:tcPr>
            <w:tcW w:w="57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776E53" w14:textId="77777777" w:rsidR="00886F77" w:rsidRPr="003A7FCA" w:rsidRDefault="00000000" w:rsidP="006A1000">
            <w:pPr>
              <w:keepNext/>
              <w:pBdr>
                <w:top w:val="none" w:sz="0" w:space="0" w:color="000000"/>
                <w:left w:val="none" w:sz="0" w:space="0" w:color="000000"/>
                <w:bottom w:val="none" w:sz="0" w:space="0" w:color="000000"/>
                <w:right w:val="none" w:sz="0" w:space="0" w:color="000000"/>
              </w:pBdr>
              <w:spacing w:line="240" w:lineRule="auto"/>
              <w:ind w:left="100" w:right="100" w:firstLine="0"/>
              <w:jc w:val="center"/>
              <w:rPr>
                <w:rFonts w:cs="Times New Roman"/>
                <w:sz w:val="22"/>
                <w:szCs w:val="22"/>
              </w:rPr>
            </w:pPr>
            <w:r w:rsidRPr="003A7FCA">
              <w:rPr>
                <w:rFonts w:cs="Times New Roman"/>
                <w:color w:val="000000"/>
                <w:sz w:val="22"/>
                <w:szCs w:val="22"/>
              </w:rPr>
              <w:t>23,239.08</w:t>
            </w:r>
          </w:p>
        </w:tc>
        <w:tc>
          <w:tcPr>
            <w:tcW w:w="48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D0659A" w14:textId="77777777" w:rsidR="00886F77" w:rsidRPr="003A7FCA" w:rsidRDefault="00000000" w:rsidP="006A1000">
            <w:pPr>
              <w:keepNext/>
              <w:pBdr>
                <w:top w:val="none" w:sz="0" w:space="0" w:color="000000"/>
                <w:left w:val="none" w:sz="0" w:space="0" w:color="000000"/>
                <w:bottom w:val="none" w:sz="0" w:space="0" w:color="000000"/>
                <w:right w:val="none" w:sz="0" w:space="0" w:color="000000"/>
              </w:pBdr>
              <w:spacing w:line="240" w:lineRule="auto"/>
              <w:ind w:left="100" w:right="100" w:firstLine="0"/>
              <w:jc w:val="center"/>
              <w:rPr>
                <w:rFonts w:cs="Times New Roman"/>
                <w:sz w:val="22"/>
                <w:szCs w:val="22"/>
              </w:rPr>
            </w:pPr>
            <w:r w:rsidRPr="003A7FCA">
              <w:rPr>
                <w:rFonts w:cs="Times New Roman"/>
                <w:color w:val="000000"/>
                <w:sz w:val="22"/>
                <w:szCs w:val="22"/>
              </w:rPr>
              <w:t>0.62</w:t>
            </w:r>
          </w:p>
        </w:tc>
        <w:tc>
          <w:tcPr>
            <w:tcW w:w="359"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D6C406" w14:textId="77777777" w:rsidR="00886F77" w:rsidRPr="003A7FCA" w:rsidRDefault="00000000" w:rsidP="006A1000">
            <w:pPr>
              <w:keepNext/>
              <w:pBdr>
                <w:top w:val="none" w:sz="0" w:space="0" w:color="000000"/>
                <w:left w:val="none" w:sz="0" w:space="0" w:color="000000"/>
                <w:bottom w:val="none" w:sz="0" w:space="0" w:color="000000"/>
                <w:right w:val="none" w:sz="0" w:space="0" w:color="000000"/>
              </w:pBdr>
              <w:spacing w:line="240" w:lineRule="auto"/>
              <w:ind w:left="100" w:right="100" w:firstLine="0"/>
              <w:jc w:val="center"/>
              <w:rPr>
                <w:rFonts w:cs="Times New Roman"/>
                <w:sz w:val="22"/>
                <w:szCs w:val="22"/>
              </w:rPr>
            </w:pPr>
            <w:r w:rsidRPr="003A7FCA">
              <w:rPr>
                <w:rFonts w:cs="Times New Roman"/>
                <w:color w:val="000000"/>
                <w:sz w:val="22"/>
                <w:szCs w:val="22"/>
              </w:rPr>
              <w:t>0.61</w:t>
            </w:r>
          </w:p>
        </w:tc>
        <w:tc>
          <w:tcPr>
            <w:tcW w:w="31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2AF66B" w14:textId="77777777" w:rsidR="00886F77" w:rsidRPr="003A7FCA" w:rsidRDefault="00000000" w:rsidP="006A1000">
            <w:pPr>
              <w:keepNext/>
              <w:pBdr>
                <w:top w:val="none" w:sz="0" w:space="0" w:color="000000"/>
                <w:left w:val="none" w:sz="0" w:space="0" w:color="000000"/>
                <w:bottom w:val="none" w:sz="0" w:space="0" w:color="000000"/>
                <w:right w:val="none" w:sz="0" w:space="0" w:color="000000"/>
              </w:pBdr>
              <w:spacing w:line="240" w:lineRule="auto"/>
              <w:ind w:left="100" w:right="100" w:firstLine="0"/>
              <w:jc w:val="center"/>
              <w:rPr>
                <w:rFonts w:cs="Times New Roman"/>
                <w:sz w:val="22"/>
                <w:szCs w:val="22"/>
              </w:rPr>
            </w:pPr>
            <w:r w:rsidRPr="003A7FCA">
              <w:rPr>
                <w:rFonts w:cs="Times New Roman"/>
                <w:color w:val="000000"/>
                <w:sz w:val="22"/>
                <w:szCs w:val="22"/>
              </w:rPr>
              <w:t>0.10</w:t>
            </w:r>
          </w:p>
        </w:tc>
        <w:tc>
          <w:tcPr>
            <w:tcW w:w="371"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3C315A" w14:textId="77777777" w:rsidR="00886F77" w:rsidRPr="003A7FCA" w:rsidRDefault="00000000" w:rsidP="006A1000">
            <w:pPr>
              <w:keepNext/>
              <w:pBdr>
                <w:top w:val="none" w:sz="0" w:space="0" w:color="000000"/>
                <w:left w:val="none" w:sz="0" w:space="0" w:color="000000"/>
                <w:bottom w:val="none" w:sz="0" w:space="0" w:color="000000"/>
                <w:right w:val="none" w:sz="0" w:space="0" w:color="000000"/>
              </w:pBdr>
              <w:spacing w:line="240" w:lineRule="auto"/>
              <w:ind w:left="100" w:right="100" w:firstLine="0"/>
              <w:jc w:val="center"/>
              <w:rPr>
                <w:rFonts w:cs="Times New Roman"/>
                <w:sz w:val="22"/>
                <w:szCs w:val="22"/>
              </w:rPr>
            </w:pPr>
            <w:r w:rsidRPr="003A7FCA">
              <w:rPr>
                <w:rFonts w:cs="Times New Roman"/>
                <w:color w:val="000000"/>
                <w:sz w:val="22"/>
                <w:szCs w:val="22"/>
              </w:rPr>
              <w:t>18.93</w:t>
            </w:r>
          </w:p>
        </w:tc>
        <w:tc>
          <w:tcPr>
            <w:tcW w:w="374"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3E124D" w14:textId="289DA7C7" w:rsidR="00886F77" w:rsidRPr="003A7FCA" w:rsidRDefault="00000000" w:rsidP="006A1000">
            <w:pPr>
              <w:keepNext/>
              <w:pBdr>
                <w:top w:val="none" w:sz="0" w:space="0" w:color="000000"/>
                <w:left w:val="none" w:sz="0" w:space="0" w:color="000000"/>
                <w:bottom w:val="none" w:sz="0" w:space="0" w:color="000000"/>
                <w:right w:val="none" w:sz="0" w:space="0" w:color="000000"/>
              </w:pBdr>
              <w:spacing w:line="240" w:lineRule="auto"/>
              <w:ind w:left="100" w:right="100" w:firstLine="0"/>
              <w:jc w:val="center"/>
              <w:rPr>
                <w:rFonts w:cs="Times New Roman"/>
                <w:sz w:val="22"/>
                <w:szCs w:val="22"/>
              </w:rPr>
            </w:pPr>
            <w:r w:rsidRPr="003A7FCA">
              <w:rPr>
                <w:rFonts w:cs="Times New Roman"/>
                <w:color w:val="000000"/>
                <w:sz w:val="22"/>
                <w:szCs w:val="22"/>
              </w:rPr>
              <w:t>8.17</w:t>
            </w:r>
          </w:p>
        </w:tc>
      </w:tr>
      <w:tr w:rsidR="003A7FCA" w:rsidRPr="003A7FCA" w14:paraId="7DED58DE" w14:textId="77777777" w:rsidTr="006A1000">
        <w:trPr>
          <w:cantSplit/>
          <w:jc w:val="center"/>
        </w:trPr>
        <w:tc>
          <w:tcPr>
            <w:tcW w:w="60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CE7596" w14:textId="77777777" w:rsidR="00886F77" w:rsidRPr="003A7FCA" w:rsidRDefault="00000000" w:rsidP="003A7FCA">
            <w:pPr>
              <w:keepNext/>
              <w:pBdr>
                <w:top w:val="none" w:sz="0" w:space="0" w:color="000000"/>
                <w:left w:val="none" w:sz="0" w:space="0" w:color="000000"/>
                <w:bottom w:val="none" w:sz="0" w:space="0" w:color="000000"/>
                <w:right w:val="none" w:sz="0" w:space="0" w:color="000000"/>
              </w:pBdr>
              <w:spacing w:line="240" w:lineRule="auto"/>
              <w:ind w:left="100" w:right="100" w:firstLine="0"/>
              <w:rPr>
                <w:rFonts w:cs="Times New Roman"/>
                <w:sz w:val="22"/>
                <w:szCs w:val="22"/>
              </w:rPr>
            </w:pPr>
            <w:r w:rsidRPr="003A7FCA">
              <w:rPr>
                <w:rFonts w:cs="Times New Roman"/>
                <w:color w:val="000000"/>
                <w:sz w:val="22"/>
                <w:szCs w:val="22"/>
              </w:rPr>
              <w:t>5</w:t>
            </w:r>
          </w:p>
        </w:tc>
        <w:tc>
          <w:tcPr>
            <w:tcW w:w="914"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81E6A4" w14:textId="77777777" w:rsidR="00886F77" w:rsidRPr="003A7FCA" w:rsidRDefault="00000000" w:rsidP="006A1000">
            <w:pPr>
              <w:keepNext/>
              <w:pBdr>
                <w:top w:val="none" w:sz="0" w:space="0" w:color="000000"/>
                <w:left w:val="none" w:sz="0" w:space="0" w:color="000000"/>
                <w:bottom w:val="none" w:sz="0" w:space="0" w:color="000000"/>
                <w:right w:val="none" w:sz="0" w:space="0" w:color="000000"/>
              </w:pBdr>
              <w:spacing w:line="240" w:lineRule="auto"/>
              <w:ind w:left="100" w:right="100" w:firstLine="0"/>
              <w:jc w:val="center"/>
              <w:rPr>
                <w:rFonts w:cs="Times New Roman"/>
                <w:sz w:val="22"/>
                <w:szCs w:val="22"/>
              </w:rPr>
            </w:pPr>
            <w:r w:rsidRPr="003A7FCA">
              <w:rPr>
                <w:rFonts w:cs="Times New Roman"/>
                <w:color w:val="000000"/>
                <w:sz w:val="22"/>
                <w:szCs w:val="22"/>
              </w:rPr>
              <w:t>-11,316.24</w:t>
            </w:r>
          </w:p>
        </w:tc>
        <w:tc>
          <w:tcPr>
            <w:tcW w:w="371"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79F1AD" w14:textId="77777777" w:rsidR="00886F77" w:rsidRPr="003A7FCA" w:rsidRDefault="00000000" w:rsidP="006A1000">
            <w:pPr>
              <w:keepNext/>
              <w:pBdr>
                <w:top w:val="none" w:sz="0" w:space="0" w:color="000000"/>
                <w:left w:val="none" w:sz="0" w:space="0" w:color="000000"/>
                <w:bottom w:val="none" w:sz="0" w:space="0" w:color="000000"/>
                <w:right w:val="none" w:sz="0" w:space="0" w:color="000000"/>
              </w:pBdr>
              <w:spacing w:line="240" w:lineRule="auto"/>
              <w:ind w:left="100" w:right="100" w:firstLine="0"/>
              <w:jc w:val="center"/>
              <w:rPr>
                <w:rFonts w:cs="Times New Roman"/>
                <w:sz w:val="22"/>
                <w:szCs w:val="22"/>
              </w:rPr>
            </w:pPr>
            <w:r w:rsidRPr="003A7FCA">
              <w:rPr>
                <w:rFonts w:cs="Times New Roman"/>
                <w:color w:val="000000"/>
                <w:sz w:val="22"/>
                <w:szCs w:val="22"/>
              </w:rPr>
              <w:t>1,420</w:t>
            </w:r>
          </w:p>
        </w:tc>
        <w:tc>
          <w:tcPr>
            <w:tcW w:w="629"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395A5C" w14:textId="77777777" w:rsidR="00886F77" w:rsidRPr="003A7FCA" w:rsidRDefault="00000000" w:rsidP="006A1000">
            <w:pPr>
              <w:keepNext/>
              <w:pBdr>
                <w:top w:val="none" w:sz="0" w:space="0" w:color="000000"/>
                <w:left w:val="none" w:sz="0" w:space="0" w:color="000000"/>
                <w:bottom w:val="none" w:sz="0" w:space="0" w:color="000000"/>
                <w:right w:val="none" w:sz="0" w:space="0" w:color="000000"/>
              </w:pBdr>
              <w:spacing w:line="240" w:lineRule="auto"/>
              <w:ind w:left="100" w:right="100" w:firstLine="0"/>
              <w:jc w:val="center"/>
              <w:rPr>
                <w:rFonts w:cs="Times New Roman"/>
                <w:sz w:val="22"/>
                <w:szCs w:val="22"/>
              </w:rPr>
            </w:pPr>
            <w:r w:rsidRPr="003A7FCA">
              <w:rPr>
                <w:rFonts w:cs="Times New Roman"/>
                <w:color w:val="000000"/>
                <w:sz w:val="22"/>
                <w:szCs w:val="22"/>
              </w:rPr>
              <w:t>94</w:t>
            </w:r>
          </w:p>
        </w:tc>
        <w:tc>
          <w:tcPr>
            <w:tcW w:w="57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4C2D1A" w14:textId="77777777" w:rsidR="00886F77" w:rsidRPr="003A7FCA" w:rsidRDefault="00000000" w:rsidP="006A1000">
            <w:pPr>
              <w:keepNext/>
              <w:pBdr>
                <w:top w:val="none" w:sz="0" w:space="0" w:color="000000"/>
                <w:left w:val="none" w:sz="0" w:space="0" w:color="000000"/>
                <w:bottom w:val="none" w:sz="0" w:space="0" w:color="000000"/>
                <w:right w:val="none" w:sz="0" w:space="0" w:color="000000"/>
              </w:pBdr>
              <w:spacing w:line="240" w:lineRule="auto"/>
              <w:ind w:left="100" w:right="100" w:firstLine="0"/>
              <w:jc w:val="center"/>
              <w:rPr>
                <w:rFonts w:cs="Times New Roman"/>
                <w:sz w:val="22"/>
                <w:szCs w:val="22"/>
              </w:rPr>
            </w:pPr>
            <w:r w:rsidRPr="003A7FCA">
              <w:rPr>
                <w:rFonts w:cs="Times New Roman"/>
                <w:color w:val="000000"/>
                <w:sz w:val="22"/>
                <w:szCs w:val="22"/>
              </w:rPr>
              <w:t>23,314.76</w:t>
            </w:r>
          </w:p>
        </w:tc>
        <w:tc>
          <w:tcPr>
            <w:tcW w:w="48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6B0254" w14:textId="77777777" w:rsidR="00886F77" w:rsidRPr="003A7FCA" w:rsidRDefault="00000000" w:rsidP="006A1000">
            <w:pPr>
              <w:keepNext/>
              <w:pBdr>
                <w:top w:val="none" w:sz="0" w:space="0" w:color="000000"/>
                <w:left w:val="none" w:sz="0" w:space="0" w:color="000000"/>
                <w:bottom w:val="none" w:sz="0" w:space="0" w:color="000000"/>
                <w:right w:val="none" w:sz="0" w:space="0" w:color="000000"/>
              </w:pBdr>
              <w:spacing w:line="240" w:lineRule="auto"/>
              <w:ind w:left="100" w:right="100" w:firstLine="0"/>
              <w:jc w:val="center"/>
              <w:rPr>
                <w:rFonts w:cs="Times New Roman"/>
                <w:sz w:val="22"/>
                <w:szCs w:val="22"/>
              </w:rPr>
            </w:pPr>
            <w:r w:rsidRPr="003A7FCA">
              <w:rPr>
                <w:rFonts w:cs="Times New Roman"/>
                <w:color w:val="000000"/>
                <w:sz w:val="22"/>
                <w:szCs w:val="22"/>
              </w:rPr>
              <w:t>0.63</w:t>
            </w:r>
          </w:p>
        </w:tc>
        <w:tc>
          <w:tcPr>
            <w:tcW w:w="359"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454015" w14:textId="77777777" w:rsidR="00886F77" w:rsidRPr="003A7FCA" w:rsidRDefault="00000000" w:rsidP="006A1000">
            <w:pPr>
              <w:keepNext/>
              <w:pBdr>
                <w:top w:val="none" w:sz="0" w:space="0" w:color="000000"/>
                <w:left w:val="none" w:sz="0" w:space="0" w:color="000000"/>
                <w:bottom w:val="none" w:sz="0" w:space="0" w:color="000000"/>
                <w:right w:val="none" w:sz="0" w:space="0" w:color="000000"/>
              </w:pBdr>
              <w:spacing w:line="240" w:lineRule="auto"/>
              <w:ind w:left="100" w:right="100" w:firstLine="0"/>
              <w:jc w:val="center"/>
              <w:rPr>
                <w:rFonts w:cs="Times New Roman"/>
                <w:sz w:val="22"/>
                <w:szCs w:val="22"/>
              </w:rPr>
            </w:pPr>
            <w:r w:rsidRPr="003A7FCA">
              <w:rPr>
                <w:rFonts w:cs="Times New Roman"/>
                <w:color w:val="000000"/>
                <w:sz w:val="22"/>
                <w:szCs w:val="22"/>
              </w:rPr>
              <w:t>0.64</w:t>
            </w:r>
          </w:p>
        </w:tc>
        <w:tc>
          <w:tcPr>
            <w:tcW w:w="31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B85139" w14:textId="77777777" w:rsidR="00886F77" w:rsidRPr="003A7FCA" w:rsidRDefault="00000000" w:rsidP="006A1000">
            <w:pPr>
              <w:keepNext/>
              <w:pBdr>
                <w:top w:val="none" w:sz="0" w:space="0" w:color="000000"/>
                <w:left w:val="none" w:sz="0" w:space="0" w:color="000000"/>
                <w:bottom w:val="none" w:sz="0" w:space="0" w:color="000000"/>
                <w:right w:val="none" w:sz="0" w:space="0" w:color="000000"/>
              </w:pBdr>
              <w:spacing w:line="240" w:lineRule="auto"/>
              <w:ind w:left="100" w:right="100" w:firstLine="0"/>
              <w:jc w:val="center"/>
              <w:rPr>
                <w:rFonts w:cs="Times New Roman"/>
                <w:sz w:val="22"/>
                <w:szCs w:val="22"/>
              </w:rPr>
            </w:pPr>
            <w:r w:rsidRPr="003A7FCA">
              <w:rPr>
                <w:rFonts w:cs="Times New Roman"/>
                <w:color w:val="000000"/>
                <w:sz w:val="22"/>
                <w:szCs w:val="22"/>
              </w:rPr>
              <w:t>0.11</w:t>
            </w:r>
          </w:p>
        </w:tc>
        <w:tc>
          <w:tcPr>
            <w:tcW w:w="371"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10F19E" w14:textId="77777777" w:rsidR="00886F77" w:rsidRPr="003A7FCA" w:rsidRDefault="00000000" w:rsidP="006A1000">
            <w:pPr>
              <w:keepNext/>
              <w:pBdr>
                <w:top w:val="none" w:sz="0" w:space="0" w:color="000000"/>
                <w:left w:val="none" w:sz="0" w:space="0" w:color="000000"/>
                <w:bottom w:val="none" w:sz="0" w:space="0" w:color="000000"/>
                <w:right w:val="none" w:sz="0" w:space="0" w:color="000000"/>
              </w:pBdr>
              <w:spacing w:line="240" w:lineRule="auto"/>
              <w:ind w:left="100" w:right="100" w:firstLine="0"/>
              <w:jc w:val="center"/>
              <w:rPr>
                <w:rFonts w:cs="Times New Roman"/>
                <w:sz w:val="22"/>
                <w:szCs w:val="22"/>
              </w:rPr>
            </w:pPr>
            <w:r w:rsidRPr="003A7FCA">
              <w:rPr>
                <w:rFonts w:cs="Times New Roman"/>
                <w:color w:val="000000"/>
                <w:sz w:val="22"/>
                <w:szCs w:val="22"/>
              </w:rPr>
              <w:t>15.11</w:t>
            </w:r>
          </w:p>
        </w:tc>
        <w:tc>
          <w:tcPr>
            <w:tcW w:w="374"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120241" w14:textId="433A36B0" w:rsidR="00886F77" w:rsidRPr="003A7FCA" w:rsidRDefault="00000000" w:rsidP="006A1000">
            <w:pPr>
              <w:keepNext/>
              <w:pBdr>
                <w:top w:val="none" w:sz="0" w:space="0" w:color="000000"/>
                <w:left w:val="none" w:sz="0" w:space="0" w:color="000000"/>
                <w:bottom w:val="none" w:sz="0" w:space="0" w:color="000000"/>
                <w:right w:val="none" w:sz="0" w:space="0" w:color="000000"/>
              </w:pBdr>
              <w:spacing w:line="240" w:lineRule="auto"/>
              <w:ind w:left="100" w:right="100" w:firstLine="0"/>
              <w:jc w:val="center"/>
              <w:rPr>
                <w:rFonts w:cs="Times New Roman"/>
                <w:sz w:val="22"/>
                <w:szCs w:val="22"/>
              </w:rPr>
            </w:pPr>
            <w:r w:rsidRPr="003A7FCA">
              <w:rPr>
                <w:rFonts w:cs="Times New Roman"/>
                <w:color w:val="000000"/>
                <w:sz w:val="22"/>
                <w:szCs w:val="22"/>
              </w:rPr>
              <w:t>8.39</w:t>
            </w:r>
          </w:p>
        </w:tc>
      </w:tr>
      <w:tr w:rsidR="003A7FCA" w:rsidRPr="003A7FCA" w14:paraId="1F9C0FE8" w14:textId="77777777" w:rsidTr="006A1000">
        <w:trPr>
          <w:cantSplit/>
          <w:jc w:val="center"/>
        </w:trPr>
        <w:tc>
          <w:tcPr>
            <w:tcW w:w="606" w:type="pct"/>
            <w:tcBorders>
              <w:top w:val="none" w:sz="0" w:space="0" w:color="000000"/>
              <w:left w:val="none" w:sz="0" w:space="0" w:color="000000"/>
              <w:right w:val="none" w:sz="0" w:space="0" w:color="000000"/>
            </w:tcBorders>
            <w:shd w:val="clear" w:color="auto" w:fill="FFFFFF"/>
            <w:tcMar>
              <w:top w:w="0" w:type="dxa"/>
              <w:left w:w="0" w:type="dxa"/>
              <w:bottom w:w="0" w:type="dxa"/>
              <w:right w:w="0" w:type="dxa"/>
            </w:tcMar>
            <w:vAlign w:val="center"/>
          </w:tcPr>
          <w:p w14:paraId="15773429" w14:textId="77777777" w:rsidR="00886F77" w:rsidRPr="003A7FCA" w:rsidRDefault="00000000" w:rsidP="003A7FCA">
            <w:pPr>
              <w:keepNext/>
              <w:pBdr>
                <w:top w:val="none" w:sz="0" w:space="0" w:color="000000"/>
                <w:left w:val="none" w:sz="0" w:space="0" w:color="000000"/>
                <w:bottom w:val="none" w:sz="0" w:space="0" w:color="000000"/>
                <w:right w:val="none" w:sz="0" w:space="0" w:color="000000"/>
              </w:pBdr>
              <w:spacing w:line="240" w:lineRule="auto"/>
              <w:ind w:left="100" w:right="100" w:firstLine="0"/>
              <w:rPr>
                <w:rFonts w:cs="Times New Roman"/>
                <w:sz w:val="22"/>
                <w:szCs w:val="22"/>
              </w:rPr>
            </w:pPr>
            <w:r w:rsidRPr="003A7FCA">
              <w:rPr>
                <w:rFonts w:cs="Times New Roman"/>
                <w:color w:val="000000"/>
                <w:sz w:val="22"/>
                <w:szCs w:val="22"/>
              </w:rPr>
              <w:t>6</w:t>
            </w:r>
          </w:p>
        </w:tc>
        <w:tc>
          <w:tcPr>
            <w:tcW w:w="914" w:type="pct"/>
            <w:tcBorders>
              <w:top w:val="none" w:sz="0" w:space="0" w:color="000000"/>
              <w:left w:val="none" w:sz="0" w:space="0" w:color="000000"/>
              <w:right w:val="none" w:sz="0" w:space="0" w:color="000000"/>
            </w:tcBorders>
            <w:shd w:val="clear" w:color="auto" w:fill="FFFFFF"/>
            <w:tcMar>
              <w:top w:w="0" w:type="dxa"/>
              <w:left w:w="0" w:type="dxa"/>
              <w:bottom w:w="0" w:type="dxa"/>
              <w:right w:w="0" w:type="dxa"/>
            </w:tcMar>
            <w:vAlign w:val="center"/>
          </w:tcPr>
          <w:p w14:paraId="1918D7F2" w14:textId="77777777" w:rsidR="00886F77" w:rsidRPr="003A7FCA" w:rsidRDefault="00000000" w:rsidP="006A1000">
            <w:pPr>
              <w:keepNext/>
              <w:pBdr>
                <w:top w:val="none" w:sz="0" w:space="0" w:color="000000"/>
                <w:left w:val="none" w:sz="0" w:space="0" w:color="000000"/>
                <w:bottom w:val="none" w:sz="0" w:space="0" w:color="000000"/>
                <w:right w:val="none" w:sz="0" w:space="0" w:color="000000"/>
              </w:pBdr>
              <w:spacing w:line="240" w:lineRule="auto"/>
              <w:ind w:left="100" w:right="100" w:firstLine="0"/>
              <w:jc w:val="center"/>
              <w:rPr>
                <w:rFonts w:cs="Times New Roman"/>
                <w:sz w:val="22"/>
                <w:szCs w:val="22"/>
              </w:rPr>
            </w:pPr>
            <w:r w:rsidRPr="003A7FCA">
              <w:rPr>
                <w:rFonts w:cs="Times New Roman"/>
                <w:color w:val="000000"/>
                <w:sz w:val="22"/>
                <w:szCs w:val="22"/>
              </w:rPr>
              <w:t>-11,301.20</w:t>
            </w:r>
          </w:p>
        </w:tc>
        <w:tc>
          <w:tcPr>
            <w:tcW w:w="371" w:type="pct"/>
            <w:tcBorders>
              <w:top w:val="none" w:sz="0" w:space="0" w:color="000000"/>
              <w:left w:val="none" w:sz="0" w:space="0" w:color="000000"/>
              <w:right w:val="none" w:sz="0" w:space="0" w:color="000000"/>
            </w:tcBorders>
            <w:shd w:val="clear" w:color="auto" w:fill="FFFFFF"/>
            <w:tcMar>
              <w:top w:w="0" w:type="dxa"/>
              <w:left w:w="0" w:type="dxa"/>
              <w:bottom w:w="0" w:type="dxa"/>
              <w:right w:w="0" w:type="dxa"/>
            </w:tcMar>
            <w:vAlign w:val="center"/>
          </w:tcPr>
          <w:p w14:paraId="69212A97" w14:textId="77777777" w:rsidR="00886F77" w:rsidRPr="003A7FCA" w:rsidRDefault="00000000" w:rsidP="006A1000">
            <w:pPr>
              <w:keepNext/>
              <w:pBdr>
                <w:top w:val="none" w:sz="0" w:space="0" w:color="000000"/>
                <w:left w:val="none" w:sz="0" w:space="0" w:color="000000"/>
                <w:bottom w:val="none" w:sz="0" w:space="0" w:color="000000"/>
                <w:right w:val="none" w:sz="0" w:space="0" w:color="000000"/>
              </w:pBdr>
              <w:spacing w:line="240" w:lineRule="auto"/>
              <w:ind w:left="100" w:right="100" w:firstLine="0"/>
              <w:jc w:val="center"/>
              <w:rPr>
                <w:rFonts w:cs="Times New Roman"/>
                <w:sz w:val="22"/>
                <w:szCs w:val="22"/>
              </w:rPr>
            </w:pPr>
            <w:r w:rsidRPr="003A7FCA">
              <w:rPr>
                <w:rFonts w:cs="Times New Roman"/>
                <w:color w:val="000000"/>
                <w:sz w:val="22"/>
                <w:szCs w:val="22"/>
              </w:rPr>
              <w:t>1,420</w:t>
            </w:r>
          </w:p>
        </w:tc>
        <w:tc>
          <w:tcPr>
            <w:tcW w:w="629" w:type="pct"/>
            <w:tcBorders>
              <w:top w:val="none" w:sz="0" w:space="0" w:color="000000"/>
              <w:left w:val="none" w:sz="0" w:space="0" w:color="000000"/>
              <w:right w:val="none" w:sz="0" w:space="0" w:color="000000"/>
            </w:tcBorders>
            <w:shd w:val="clear" w:color="auto" w:fill="FFFFFF"/>
            <w:tcMar>
              <w:top w:w="0" w:type="dxa"/>
              <w:left w:w="0" w:type="dxa"/>
              <w:bottom w:w="0" w:type="dxa"/>
              <w:right w:w="0" w:type="dxa"/>
            </w:tcMar>
            <w:vAlign w:val="center"/>
          </w:tcPr>
          <w:p w14:paraId="386BCE3A" w14:textId="77777777" w:rsidR="00886F77" w:rsidRPr="003A7FCA" w:rsidRDefault="00000000" w:rsidP="006A1000">
            <w:pPr>
              <w:keepNext/>
              <w:pBdr>
                <w:top w:val="none" w:sz="0" w:space="0" w:color="000000"/>
                <w:left w:val="none" w:sz="0" w:space="0" w:color="000000"/>
                <w:bottom w:val="none" w:sz="0" w:space="0" w:color="000000"/>
                <w:right w:val="none" w:sz="0" w:space="0" w:color="000000"/>
              </w:pBdr>
              <w:spacing w:line="240" w:lineRule="auto"/>
              <w:ind w:left="100" w:right="100" w:firstLine="0"/>
              <w:jc w:val="center"/>
              <w:rPr>
                <w:rFonts w:cs="Times New Roman"/>
                <w:sz w:val="22"/>
                <w:szCs w:val="22"/>
              </w:rPr>
            </w:pPr>
            <w:r w:rsidRPr="003A7FCA">
              <w:rPr>
                <w:rFonts w:cs="Times New Roman"/>
                <w:color w:val="000000"/>
                <w:sz w:val="22"/>
                <w:szCs w:val="22"/>
              </w:rPr>
              <w:t>113</w:t>
            </w:r>
          </w:p>
        </w:tc>
        <w:tc>
          <w:tcPr>
            <w:tcW w:w="577" w:type="pct"/>
            <w:tcBorders>
              <w:top w:val="none" w:sz="0" w:space="0" w:color="000000"/>
              <w:left w:val="none" w:sz="0" w:space="0" w:color="000000"/>
              <w:right w:val="none" w:sz="0" w:space="0" w:color="000000"/>
            </w:tcBorders>
            <w:shd w:val="clear" w:color="auto" w:fill="FFFFFF"/>
            <w:tcMar>
              <w:top w:w="0" w:type="dxa"/>
              <w:left w:w="0" w:type="dxa"/>
              <w:bottom w:w="0" w:type="dxa"/>
              <w:right w:w="0" w:type="dxa"/>
            </w:tcMar>
            <w:vAlign w:val="center"/>
          </w:tcPr>
          <w:p w14:paraId="1AD36C14" w14:textId="77777777" w:rsidR="00886F77" w:rsidRPr="003A7FCA" w:rsidRDefault="00000000" w:rsidP="006A1000">
            <w:pPr>
              <w:keepNext/>
              <w:pBdr>
                <w:top w:val="none" w:sz="0" w:space="0" w:color="000000"/>
                <w:left w:val="none" w:sz="0" w:space="0" w:color="000000"/>
                <w:bottom w:val="none" w:sz="0" w:space="0" w:color="000000"/>
                <w:right w:val="none" w:sz="0" w:space="0" w:color="000000"/>
              </w:pBdr>
              <w:spacing w:line="240" w:lineRule="auto"/>
              <w:ind w:left="100" w:right="100" w:firstLine="0"/>
              <w:jc w:val="center"/>
              <w:rPr>
                <w:rFonts w:cs="Times New Roman"/>
                <w:sz w:val="22"/>
                <w:szCs w:val="22"/>
              </w:rPr>
            </w:pPr>
            <w:r w:rsidRPr="003A7FCA">
              <w:rPr>
                <w:rFonts w:cs="Times New Roman"/>
                <w:color w:val="000000"/>
                <w:sz w:val="22"/>
                <w:szCs w:val="22"/>
              </w:rPr>
              <w:t>23,422.59</w:t>
            </w:r>
          </w:p>
        </w:tc>
        <w:tc>
          <w:tcPr>
            <w:tcW w:w="486" w:type="pct"/>
            <w:tcBorders>
              <w:top w:val="none" w:sz="0" w:space="0" w:color="000000"/>
              <w:left w:val="none" w:sz="0" w:space="0" w:color="000000"/>
              <w:right w:val="none" w:sz="0" w:space="0" w:color="000000"/>
            </w:tcBorders>
            <w:shd w:val="clear" w:color="auto" w:fill="FFFFFF"/>
            <w:tcMar>
              <w:top w:w="0" w:type="dxa"/>
              <w:left w:w="0" w:type="dxa"/>
              <w:bottom w:w="0" w:type="dxa"/>
              <w:right w:w="0" w:type="dxa"/>
            </w:tcMar>
            <w:vAlign w:val="center"/>
          </w:tcPr>
          <w:p w14:paraId="3BE5E90C" w14:textId="77777777" w:rsidR="00886F77" w:rsidRPr="003A7FCA" w:rsidRDefault="00000000" w:rsidP="006A1000">
            <w:pPr>
              <w:keepNext/>
              <w:pBdr>
                <w:top w:val="none" w:sz="0" w:space="0" w:color="000000"/>
                <w:left w:val="none" w:sz="0" w:space="0" w:color="000000"/>
                <w:bottom w:val="none" w:sz="0" w:space="0" w:color="000000"/>
                <w:right w:val="none" w:sz="0" w:space="0" w:color="000000"/>
              </w:pBdr>
              <w:spacing w:line="240" w:lineRule="auto"/>
              <w:ind w:left="100" w:right="100" w:firstLine="0"/>
              <w:jc w:val="center"/>
              <w:rPr>
                <w:rFonts w:cs="Times New Roman"/>
                <w:sz w:val="22"/>
                <w:szCs w:val="22"/>
              </w:rPr>
            </w:pPr>
            <w:r w:rsidRPr="003A7FCA">
              <w:rPr>
                <w:rFonts w:cs="Times New Roman"/>
                <w:color w:val="000000"/>
                <w:sz w:val="22"/>
                <w:szCs w:val="22"/>
              </w:rPr>
              <w:t>0.62</w:t>
            </w:r>
          </w:p>
        </w:tc>
        <w:tc>
          <w:tcPr>
            <w:tcW w:w="359" w:type="pct"/>
            <w:tcBorders>
              <w:top w:val="none" w:sz="0" w:space="0" w:color="000000"/>
              <w:left w:val="none" w:sz="0" w:space="0" w:color="000000"/>
              <w:right w:val="none" w:sz="0" w:space="0" w:color="000000"/>
            </w:tcBorders>
            <w:shd w:val="clear" w:color="auto" w:fill="FFFFFF"/>
            <w:tcMar>
              <w:top w:w="0" w:type="dxa"/>
              <w:left w:w="0" w:type="dxa"/>
              <w:bottom w:w="0" w:type="dxa"/>
              <w:right w:w="0" w:type="dxa"/>
            </w:tcMar>
            <w:vAlign w:val="center"/>
          </w:tcPr>
          <w:p w14:paraId="7E2A4A85" w14:textId="77777777" w:rsidR="00886F77" w:rsidRPr="003A7FCA" w:rsidRDefault="00000000" w:rsidP="006A1000">
            <w:pPr>
              <w:keepNext/>
              <w:pBdr>
                <w:top w:val="none" w:sz="0" w:space="0" w:color="000000"/>
                <w:left w:val="none" w:sz="0" w:space="0" w:color="000000"/>
                <w:bottom w:val="none" w:sz="0" w:space="0" w:color="000000"/>
                <w:right w:val="none" w:sz="0" w:space="0" w:color="000000"/>
              </w:pBdr>
              <w:spacing w:line="240" w:lineRule="auto"/>
              <w:ind w:left="100" w:right="100" w:firstLine="0"/>
              <w:jc w:val="center"/>
              <w:rPr>
                <w:rFonts w:cs="Times New Roman"/>
                <w:sz w:val="22"/>
                <w:szCs w:val="22"/>
              </w:rPr>
            </w:pPr>
            <w:r w:rsidRPr="003A7FCA">
              <w:rPr>
                <w:rFonts w:cs="Times New Roman"/>
                <w:color w:val="000000"/>
                <w:sz w:val="22"/>
                <w:szCs w:val="22"/>
              </w:rPr>
              <w:t>0.67</w:t>
            </w:r>
          </w:p>
        </w:tc>
        <w:tc>
          <w:tcPr>
            <w:tcW w:w="313" w:type="pct"/>
            <w:tcBorders>
              <w:top w:val="none" w:sz="0" w:space="0" w:color="000000"/>
              <w:left w:val="none" w:sz="0" w:space="0" w:color="000000"/>
              <w:right w:val="none" w:sz="0" w:space="0" w:color="000000"/>
            </w:tcBorders>
            <w:shd w:val="clear" w:color="auto" w:fill="FFFFFF"/>
            <w:tcMar>
              <w:top w:w="0" w:type="dxa"/>
              <w:left w:w="0" w:type="dxa"/>
              <w:bottom w:w="0" w:type="dxa"/>
              <w:right w:w="0" w:type="dxa"/>
            </w:tcMar>
            <w:vAlign w:val="center"/>
          </w:tcPr>
          <w:p w14:paraId="3779D65D" w14:textId="77777777" w:rsidR="00886F77" w:rsidRPr="003A7FCA" w:rsidRDefault="00000000" w:rsidP="006A1000">
            <w:pPr>
              <w:keepNext/>
              <w:pBdr>
                <w:top w:val="none" w:sz="0" w:space="0" w:color="000000"/>
                <w:left w:val="none" w:sz="0" w:space="0" w:color="000000"/>
                <w:bottom w:val="none" w:sz="0" w:space="0" w:color="000000"/>
                <w:right w:val="none" w:sz="0" w:space="0" w:color="000000"/>
              </w:pBdr>
              <w:spacing w:line="240" w:lineRule="auto"/>
              <w:ind w:left="100" w:right="100" w:firstLine="0"/>
              <w:jc w:val="center"/>
              <w:rPr>
                <w:rFonts w:cs="Times New Roman"/>
                <w:sz w:val="22"/>
                <w:szCs w:val="22"/>
              </w:rPr>
            </w:pPr>
            <w:r w:rsidRPr="003A7FCA">
              <w:rPr>
                <w:rFonts w:cs="Times New Roman"/>
                <w:color w:val="000000"/>
                <w:sz w:val="22"/>
                <w:szCs w:val="22"/>
              </w:rPr>
              <w:t>0.05</w:t>
            </w:r>
          </w:p>
        </w:tc>
        <w:tc>
          <w:tcPr>
            <w:tcW w:w="371" w:type="pct"/>
            <w:tcBorders>
              <w:top w:val="none" w:sz="0" w:space="0" w:color="000000"/>
              <w:left w:val="none" w:sz="0" w:space="0" w:color="000000"/>
              <w:right w:val="none" w:sz="0" w:space="0" w:color="000000"/>
            </w:tcBorders>
            <w:shd w:val="clear" w:color="auto" w:fill="FFFFFF"/>
            <w:tcMar>
              <w:top w:w="0" w:type="dxa"/>
              <w:left w:w="0" w:type="dxa"/>
              <w:bottom w:w="0" w:type="dxa"/>
              <w:right w:w="0" w:type="dxa"/>
            </w:tcMar>
            <w:vAlign w:val="center"/>
          </w:tcPr>
          <w:p w14:paraId="582185F9" w14:textId="77777777" w:rsidR="00886F77" w:rsidRPr="003A7FCA" w:rsidRDefault="00000000" w:rsidP="006A1000">
            <w:pPr>
              <w:keepNext/>
              <w:pBdr>
                <w:top w:val="none" w:sz="0" w:space="0" w:color="000000"/>
                <w:left w:val="none" w:sz="0" w:space="0" w:color="000000"/>
                <w:bottom w:val="none" w:sz="0" w:space="0" w:color="000000"/>
                <w:right w:val="none" w:sz="0" w:space="0" w:color="000000"/>
              </w:pBdr>
              <w:spacing w:line="240" w:lineRule="auto"/>
              <w:ind w:left="100" w:right="100" w:firstLine="0"/>
              <w:jc w:val="center"/>
              <w:rPr>
                <w:rFonts w:cs="Times New Roman"/>
                <w:sz w:val="22"/>
                <w:szCs w:val="22"/>
              </w:rPr>
            </w:pPr>
            <w:r w:rsidRPr="003A7FCA">
              <w:rPr>
                <w:rFonts w:cs="Times New Roman"/>
                <w:color w:val="000000"/>
                <w:sz w:val="22"/>
                <w:szCs w:val="22"/>
              </w:rPr>
              <w:t>12.57</w:t>
            </w:r>
          </w:p>
        </w:tc>
        <w:tc>
          <w:tcPr>
            <w:tcW w:w="374" w:type="pct"/>
            <w:tcBorders>
              <w:top w:val="none" w:sz="0" w:space="0" w:color="000000"/>
              <w:left w:val="none" w:sz="0" w:space="0" w:color="000000"/>
              <w:right w:val="none" w:sz="0" w:space="0" w:color="000000"/>
            </w:tcBorders>
            <w:shd w:val="clear" w:color="auto" w:fill="FFFFFF"/>
            <w:tcMar>
              <w:top w:w="0" w:type="dxa"/>
              <w:left w:w="0" w:type="dxa"/>
              <w:bottom w:w="0" w:type="dxa"/>
              <w:right w:w="0" w:type="dxa"/>
            </w:tcMar>
            <w:vAlign w:val="center"/>
          </w:tcPr>
          <w:p w14:paraId="191D99A5" w14:textId="2B50DD06" w:rsidR="00886F77" w:rsidRPr="003A7FCA" w:rsidRDefault="00000000" w:rsidP="006A1000">
            <w:pPr>
              <w:keepNext/>
              <w:pBdr>
                <w:top w:val="none" w:sz="0" w:space="0" w:color="000000"/>
                <w:left w:val="none" w:sz="0" w:space="0" w:color="000000"/>
                <w:bottom w:val="none" w:sz="0" w:space="0" w:color="000000"/>
                <w:right w:val="none" w:sz="0" w:space="0" w:color="000000"/>
              </w:pBdr>
              <w:spacing w:line="240" w:lineRule="auto"/>
              <w:ind w:left="100" w:right="100" w:firstLine="0"/>
              <w:jc w:val="center"/>
              <w:rPr>
                <w:rFonts w:cs="Times New Roman"/>
                <w:sz w:val="22"/>
                <w:szCs w:val="22"/>
              </w:rPr>
            </w:pPr>
            <w:r w:rsidRPr="003A7FCA">
              <w:rPr>
                <w:rFonts w:cs="Times New Roman"/>
                <w:color w:val="000000"/>
                <w:sz w:val="22"/>
                <w:szCs w:val="22"/>
              </w:rPr>
              <w:t>3.72</w:t>
            </w:r>
          </w:p>
        </w:tc>
      </w:tr>
      <w:tr w:rsidR="006A1000" w:rsidRPr="003A7FCA" w14:paraId="013E9AEE" w14:textId="77777777" w:rsidTr="006A1000">
        <w:trPr>
          <w:cantSplit/>
          <w:jc w:val="center"/>
        </w:trPr>
        <w:tc>
          <w:tcPr>
            <w:tcW w:w="606" w:type="pct"/>
            <w:tcBorders>
              <w:bottom w:val="single" w:sz="4" w:space="0" w:color="auto"/>
            </w:tcBorders>
            <w:shd w:val="clear" w:color="auto" w:fill="FFFFFF"/>
            <w:tcMar>
              <w:top w:w="0" w:type="dxa"/>
              <w:left w:w="0" w:type="dxa"/>
              <w:bottom w:w="0" w:type="dxa"/>
              <w:right w:w="0" w:type="dxa"/>
            </w:tcMar>
            <w:vAlign w:val="center"/>
          </w:tcPr>
          <w:p w14:paraId="411AFD44" w14:textId="77777777" w:rsidR="00886F77" w:rsidRPr="003A7FCA" w:rsidRDefault="00000000" w:rsidP="003A7FCA">
            <w:pPr>
              <w:keepNext/>
              <w:pBdr>
                <w:top w:val="none" w:sz="0" w:space="0" w:color="000000"/>
                <w:left w:val="none" w:sz="0" w:space="0" w:color="000000"/>
                <w:bottom w:val="none" w:sz="0" w:space="0" w:color="000000"/>
                <w:right w:val="none" w:sz="0" w:space="0" w:color="000000"/>
              </w:pBdr>
              <w:spacing w:line="240" w:lineRule="auto"/>
              <w:ind w:left="100" w:right="100" w:firstLine="0"/>
              <w:rPr>
                <w:rFonts w:cs="Times New Roman"/>
                <w:sz w:val="22"/>
                <w:szCs w:val="22"/>
              </w:rPr>
            </w:pPr>
            <w:r w:rsidRPr="003A7FCA">
              <w:rPr>
                <w:rFonts w:cs="Times New Roman"/>
                <w:color w:val="000000"/>
                <w:sz w:val="22"/>
                <w:szCs w:val="22"/>
              </w:rPr>
              <w:t>7</w:t>
            </w:r>
          </w:p>
        </w:tc>
        <w:tc>
          <w:tcPr>
            <w:tcW w:w="914" w:type="pct"/>
            <w:tcBorders>
              <w:bottom w:val="single" w:sz="4" w:space="0" w:color="auto"/>
            </w:tcBorders>
            <w:shd w:val="clear" w:color="auto" w:fill="FFFFFF"/>
            <w:tcMar>
              <w:top w:w="0" w:type="dxa"/>
              <w:left w:w="0" w:type="dxa"/>
              <w:bottom w:w="0" w:type="dxa"/>
              <w:right w:w="0" w:type="dxa"/>
            </w:tcMar>
            <w:vAlign w:val="center"/>
          </w:tcPr>
          <w:p w14:paraId="4372E634" w14:textId="77777777" w:rsidR="00886F77" w:rsidRPr="003A7FCA" w:rsidRDefault="00000000" w:rsidP="006A1000">
            <w:pPr>
              <w:keepNext/>
              <w:pBdr>
                <w:top w:val="none" w:sz="0" w:space="0" w:color="000000"/>
                <w:left w:val="none" w:sz="0" w:space="0" w:color="000000"/>
                <w:bottom w:val="none" w:sz="0" w:space="0" w:color="000000"/>
                <w:right w:val="none" w:sz="0" w:space="0" w:color="000000"/>
              </w:pBdr>
              <w:spacing w:line="240" w:lineRule="auto"/>
              <w:ind w:left="100" w:right="100" w:firstLine="0"/>
              <w:jc w:val="center"/>
              <w:rPr>
                <w:rFonts w:cs="Times New Roman"/>
                <w:sz w:val="22"/>
                <w:szCs w:val="22"/>
              </w:rPr>
            </w:pPr>
            <w:r w:rsidRPr="003A7FCA">
              <w:rPr>
                <w:rFonts w:cs="Times New Roman"/>
                <w:color w:val="000000"/>
                <w:sz w:val="22"/>
                <w:szCs w:val="22"/>
              </w:rPr>
              <w:t>-11,282.23</w:t>
            </w:r>
          </w:p>
        </w:tc>
        <w:tc>
          <w:tcPr>
            <w:tcW w:w="371" w:type="pct"/>
            <w:tcBorders>
              <w:bottom w:val="single" w:sz="4" w:space="0" w:color="auto"/>
            </w:tcBorders>
            <w:shd w:val="clear" w:color="auto" w:fill="FFFFFF"/>
            <w:tcMar>
              <w:top w:w="0" w:type="dxa"/>
              <w:left w:w="0" w:type="dxa"/>
              <w:bottom w:w="0" w:type="dxa"/>
              <w:right w:w="0" w:type="dxa"/>
            </w:tcMar>
            <w:vAlign w:val="center"/>
          </w:tcPr>
          <w:p w14:paraId="29F64431" w14:textId="77777777" w:rsidR="00886F77" w:rsidRPr="003A7FCA" w:rsidRDefault="00000000" w:rsidP="006A1000">
            <w:pPr>
              <w:keepNext/>
              <w:pBdr>
                <w:top w:val="none" w:sz="0" w:space="0" w:color="000000"/>
                <w:left w:val="none" w:sz="0" w:space="0" w:color="000000"/>
                <w:bottom w:val="none" w:sz="0" w:space="0" w:color="000000"/>
                <w:right w:val="none" w:sz="0" w:space="0" w:color="000000"/>
              </w:pBdr>
              <w:spacing w:line="240" w:lineRule="auto"/>
              <w:ind w:left="100" w:right="100" w:firstLine="0"/>
              <w:jc w:val="center"/>
              <w:rPr>
                <w:rFonts w:cs="Times New Roman"/>
                <w:sz w:val="22"/>
                <w:szCs w:val="22"/>
              </w:rPr>
            </w:pPr>
            <w:r w:rsidRPr="003A7FCA">
              <w:rPr>
                <w:rFonts w:cs="Times New Roman"/>
                <w:color w:val="000000"/>
                <w:sz w:val="22"/>
                <w:szCs w:val="22"/>
              </w:rPr>
              <w:t>1,420</w:t>
            </w:r>
          </w:p>
        </w:tc>
        <w:tc>
          <w:tcPr>
            <w:tcW w:w="629" w:type="pct"/>
            <w:tcBorders>
              <w:bottom w:val="single" w:sz="4" w:space="0" w:color="auto"/>
            </w:tcBorders>
            <w:shd w:val="clear" w:color="auto" w:fill="FFFFFF"/>
            <w:tcMar>
              <w:top w:w="0" w:type="dxa"/>
              <w:left w:w="0" w:type="dxa"/>
              <w:bottom w:w="0" w:type="dxa"/>
              <w:right w:w="0" w:type="dxa"/>
            </w:tcMar>
            <w:vAlign w:val="center"/>
          </w:tcPr>
          <w:p w14:paraId="67A2C378" w14:textId="77777777" w:rsidR="00886F77" w:rsidRPr="003A7FCA" w:rsidRDefault="00000000" w:rsidP="006A1000">
            <w:pPr>
              <w:keepNext/>
              <w:pBdr>
                <w:top w:val="none" w:sz="0" w:space="0" w:color="000000"/>
                <w:left w:val="none" w:sz="0" w:space="0" w:color="000000"/>
                <w:bottom w:val="none" w:sz="0" w:space="0" w:color="000000"/>
                <w:right w:val="none" w:sz="0" w:space="0" w:color="000000"/>
              </w:pBdr>
              <w:spacing w:line="240" w:lineRule="auto"/>
              <w:ind w:left="100" w:right="100" w:firstLine="0"/>
              <w:jc w:val="center"/>
              <w:rPr>
                <w:rFonts w:cs="Times New Roman"/>
                <w:sz w:val="22"/>
                <w:szCs w:val="22"/>
              </w:rPr>
            </w:pPr>
            <w:r w:rsidRPr="003A7FCA">
              <w:rPr>
                <w:rFonts w:cs="Times New Roman"/>
                <w:color w:val="000000"/>
                <w:sz w:val="22"/>
                <w:szCs w:val="22"/>
              </w:rPr>
              <w:t>132</w:t>
            </w:r>
          </w:p>
        </w:tc>
        <w:tc>
          <w:tcPr>
            <w:tcW w:w="577" w:type="pct"/>
            <w:tcBorders>
              <w:bottom w:val="single" w:sz="4" w:space="0" w:color="auto"/>
            </w:tcBorders>
            <w:shd w:val="clear" w:color="auto" w:fill="FFFFFF"/>
            <w:tcMar>
              <w:top w:w="0" w:type="dxa"/>
              <w:left w:w="0" w:type="dxa"/>
              <w:bottom w:w="0" w:type="dxa"/>
              <w:right w:w="0" w:type="dxa"/>
            </w:tcMar>
            <w:vAlign w:val="center"/>
          </w:tcPr>
          <w:p w14:paraId="6A31D138" w14:textId="77777777" w:rsidR="00886F77" w:rsidRPr="003A7FCA" w:rsidRDefault="00000000" w:rsidP="006A1000">
            <w:pPr>
              <w:keepNext/>
              <w:pBdr>
                <w:top w:val="none" w:sz="0" w:space="0" w:color="000000"/>
                <w:left w:val="none" w:sz="0" w:space="0" w:color="000000"/>
                <w:bottom w:val="none" w:sz="0" w:space="0" w:color="000000"/>
                <w:right w:val="none" w:sz="0" w:space="0" w:color="000000"/>
              </w:pBdr>
              <w:spacing w:line="240" w:lineRule="auto"/>
              <w:ind w:left="100" w:right="100" w:firstLine="0"/>
              <w:jc w:val="center"/>
              <w:rPr>
                <w:rFonts w:cs="Times New Roman"/>
                <w:sz w:val="22"/>
                <w:szCs w:val="22"/>
              </w:rPr>
            </w:pPr>
            <w:r w:rsidRPr="003A7FCA">
              <w:rPr>
                <w:rFonts w:cs="Times New Roman"/>
                <w:color w:val="000000"/>
                <w:sz w:val="22"/>
                <w:szCs w:val="22"/>
              </w:rPr>
              <w:t>23,522.56</w:t>
            </w:r>
          </w:p>
        </w:tc>
        <w:tc>
          <w:tcPr>
            <w:tcW w:w="486" w:type="pct"/>
            <w:tcBorders>
              <w:bottom w:val="single" w:sz="4" w:space="0" w:color="auto"/>
            </w:tcBorders>
            <w:shd w:val="clear" w:color="auto" w:fill="FFFFFF"/>
            <w:tcMar>
              <w:top w:w="0" w:type="dxa"/>
              <w:left w:w="0" w:type="dxa"/>
              <w:bottom w:w="0" w:type="dxa"/>
              <w:right w:w="0" w:type="dxa"/>
            </w:tcMar>
            <w:vAlign w:val="center"/>
          </w:tcPr>
          <w:p w14:paraId="14345080" w14:textId="77777777" w:rsidR="00886F77" w:rsidRPr="003A7FCA" w:rsidRDefault="00000000" w:rsidP="006A1000">
            <w:pPr>
              <w:keepNext/>
              <w:pBdr>
                <w:top w:val="none" w:sz="0" w:space="0" w:color="000000"/>
                <w:left w:val="none" w:sz="0" w:space="0" w:color="000000"/>
                <w:bottom w:val="none" w:sz="0" w:space="0" w:color="000000"/>
                <w:right w:val="none" w:sz="0" w:space="0" w:color="000000"/>
              </w:pBdr>
              <w:spacing w:line="240" w:lineRule="auto"/>
              <w:ind w:left="100" w:right="100" w:firstLine="0"/>
              <w:jc w:val="center"/>
              <w:rPr>
                <w:rFonts w:cs="Times New Roman"/>
                <w:sz w:val="22"/>
                <w:szCs w:val="22"/>
              </w:rPr>
            </w:pPr>
            <w:r w:rsidRPr="003A7FCA">
              <w:rPr>
                <w:rFonts w:cs="Times New Roman"/>
                <w:color w:val="000000"/>
                <w:sz w:val="22"/>
                <w:szCs w:val="22"/>
              </w:rPr>
              <w:t>0.67</w:t>
            </w:r>
          </w:p>
        </w:tc>
        <w:tc>
          <w:tcPr>
            <w:tcW w:w="359" w:type="pct"/>
            <w:tcBorders>
              <w:bottom w:val="single" w:sz="4" w:space="0" w:color="auto"/>
            </w:tcBorders>
            <w:shd w:val="clear" w:color="auto" w:fill="FFFFFF"/>
            <w:tcMar>
              <w:top w:w="0" w:type="dxa"/>
              <w:left w:w="0" w:type="dxa"/>
              <w:bottom w:w="0" w:type="dxa"/>
              <w:right w:w="0" w:type="dxa"/>
            </w:tcMar>
            <w:vAlign w:val="center"/>
          </w:tcPr>
          <w:p w14:paraId="3600FB58" w14:textId="77777777" w:rsidR="00886F77" w:rsidRPr="003A7FCA" w:rsidRDefault="00000000" w:rsidP="006A1000">
            <w:pPr>
              <w:keepNext/>
              <w:pBdr>
                <w:top w:val="none" w:sz="0" w:space="0" w:color="000000"/>
                <w:left w:val="none" w:sz="0" w:space="0" w:color="000000"/>
                <w:bottom w:val="none" w:sz="0" w:space="0" w:color="000000"/>
                <w:right w:val="none" w:sz="0" w:space="0" w:color="000000"/>
              </w:pBdr>
              <w:spacing w:line="240" w:lineRule="auto"/>
              <w:ind w:left="100" w:right="100" w:firstLine="0"/>
              <w:jc w:val="center"/>
              <w:rPr>
                <w:rFonts w:cs="Times New Roman"/>
                <w:sz w:val="22"/>
                <w:szCs w:val="22"/>
              </w:rPr>
            </w:pPr>
            <w:r w:rsidRPr="003A7FCA">
              <w:rPr>
                <w:rFonts w:cs="Times New Roman"/>
                <w:color w:val="000000"/>
                <w:sz w:val="22"/>
                <w:szCs w:val="22"/>
              </w:rPr>
              <w:t>0.60</w:t>
            </w:r>
          </w:p>
        </w:tc>
        <w:tc>
          <w:tcPr>
            <w:tcW w:w="313" w:type="pct"/>
            <w:tcBorders>
              <w:bottom w:val="single" w:sz="4" w:space="0" w:color="auto"/>
            </w:tcBorders>
            <w:shd w:val="clear" w:color="auto" w:fill="FFFFFF"/>
            <w:tcMar>
              <w:top w:w="0" w:type="dxa"/>
              <w:left w:w="0" w:type="dxa"/>
              <w:bottom w:w="0" w:type="dxa"/>
              <w:right w:w="0" w:type="dxa"/>
            </w:tcMar>
            <w:vAlign w:val="center"/>
          </w:tcPr>
          <w:p w14:paraId="5EB72553" w14:textId="77777777" w:rsidR="00886F77" w:rsidRPr="003A7FCA" w:rsidRDefault="00000000" w:rsidP="006A1000">
            <w:pPr>
              <w:keepNext/>
              <w:pBdr>
                <w:top w:val="none" w:sz="0" w:space="0" w:color="000000"/>
                <w:left w:val="none" w:sz="0" w:space="0" w:color="000000"/>
                <w:bottom w:val="none" w:sz="0" w:space="0" w:color="000000"/>
                <w:right w:val="none" w:sz="0" w:space="0" w:color="000000"/>
              </w:pBdr>
              <w:spacing w:line="240" w:lineRule="auto"/>
              <w:ind w:left="100" w:right="100" w:firstLine="0"/>
              <w:jc w:val="center"/>
              <w:rPr>
                <w:rFonts w:cs="Times New Roman"/>
                <w:sz w:val="22"/>
                <w:szCs w:val="22"/>
              </w:rPr>
            </w:pPr>
            <w:r w:rsidRPr="003A7FCA">
              <w:rPr>
                <w:rFonts w:cs="Times New Roman"/>
                <w:color w:val="000000"/>
                <w:sz w:val="22"/>
                <w:szCs w:val="22"/>
              </w:rPr>
              <w:t>0.05</w:t>
            </w:r>
          </w:p>
        </w:tc>
        <w:tc>
          <w:tcPr>
            <w:tcW w:w="371" w:type="pct"/>
            <w:tcBorders>
              <w:bottom w:val="single" w:sz="4" w:space="0" w:color="auto"/>
            </w:tcBorders>
            <w:shd w:val="clear" w:color="auto" w:fill="FFFFFF"/>
            <w:tcMar>
              <w:top w:w="0" w:type="dxa"/>
              <w:left w:w="0" w:type="dxa"/>
              <w:bottom w:w="0" w:type="dxa"/>
              <w:right w:w="0" w:type="dxa"/>
            </w:tcMar>
            <w:vAlign w:val="center"/>
          </w:tcPr>
          <w:p w14:paraId="331FD07F" w14:textId="77777777" w:rsidR="00886F77" w:rsidRPr="003A7FCA" w:rsidRDefault="00000000" w:rsidP="006A1000">
            <w:pPr>
              <w:keepNext/>
              <w:pBdr>
                <w:top w:val="none" w:sz="0" w:space="0" w:color="000000"/>
                <w:left w:val="none" w:sz="0" w:space="0" w:color="000000"/>
                <w:bottom w:val="none" w:sz="0" w:space="0" w:color="000000"/>
                <w:right w:val="none" w:sz="0" w:space="0" w:color="000000"/>
              </w:pBdr>
              <w:spacing w:line="240" w:lineRule="auto"/>
              <w:ind w:left="100" w:right="100" w:firstLine="0"/>
              <w:jc w:val="center"/>
              <w:rPr>
                <w:rFonts w:cs="Times New Roman"/>
                <w:sz w:val="22"/>
                <w:szCs w:val="22"/>
              </w:rPr>
            </w:pPr>
            <w:r w:rsidRPr="003A7FCA">
              <w:rPr>
                <w:rFonts w:cs="Times New Roman"/>
                <w:color w:val="000000"/>
                <w:sz w:val="22"/>
                <w:szCs w:val="22"/>
              </w:rPr>
              <w:t>10.76</w:t>
            </w:r>
          </w:p>
        </w:tc>
        <w:tc>
          <w:tcPr>
            <w:tcW w:w="374" w:type="pct"/>
            <w:tcBorders>
              <w:bottom w:val="single" w:sz="4" w:space="0" w:color="auto"/>
            </w:tcBorders>
            <w:shd w:val="clear" w:color="auto" w:fill="FFFFFF"/>
            <w:tcMar>
              <w:top w:w="0" w:type="dxa"/>
              <w:left w:w="0" w:type="dxa"/>
              <w:bottom w:w="0" w:type="dxa"/>
              <w:right w:w="0" w:type="dxa"/>
            </w:tcMar>
            <w:vAlign w:val="center"/>
          </w:tcPr>
          <w:p w14:paraId="668E6ED4" w14:textId="583BF5E9" w:rsidR="00886F77" w:rsidRPr="003A7FCA" w:rsidRDefault="00000000" w:rsidP="006A1000">
            <w:pPr>
              <w:keepNext/>
              <w:pBdr>
                <w:top w:val="none" w:sz="0" w:space="0" w:color="000000"/>
                <w:left w:val="none" w:sz="0" w:space="0" w:color="000000"/>
                <w:bottom w:val="none" w:sz="0" w:space="0" w:color="000000"/>
                <w:right w:val="none" w:sz="0" w:space="0" w:color="000000"/>
              </w:pBdr>
              <w:spacing w:line="240" w:lineRule="auto"/>
              <w:ind w:left="100" w:right="100" w:firstLine="0"/>
              <w:jc w:val="center"/>
              <w:rPr>
                <w:rFonts w:cs="Times New Roman"/>
                <w:sz w:val="22"/>
                <w:szCs w:val="22"/>
              </w:rPr>
            </w:pPr>
            <w:r w:rsidRPr="003A7FCA">
              <w:rPr>
                <w:rFonts w:cs="Times New Roman"/>
                <w:color w:val="000000"/>
                <w:sz w:val="22"/>
                <w:szCs w:val="22"/>
              </w:rPr>
              <w:t>3.72</w:t>
            </w:r>
          </w:p>
        </w:tc>
      </w:tr>
    </w:tbl>
    <w:p w14:paraId="43DB79B9" w14:textId="77777777" w:rsidR="003A7FCA" w:rsidRDefault="003A7FCA" w:rsidP="003A7FCA">
      <w:pPr>
        <w:pStyle w:val="Heading2"/>
      </w:pPr>
      <w:bookmarkStart w:id="4" w:name="model-interpretation"/>
      <w:bookmarkEnd w:id="3"/>
    </w:p>
    <w:p w14:paraId="59CA3CC1" w14:textId="0966B286" w:rsidR="00886F77" w:rsidRDefault="00000000" w:rsidP="003A7FCA">
      <w:pPr>
        <w:pStyle w:val="Heading2"/>
      </w:pPr>
      <w:r>
        <w:t>Model Interpretation</w:t>
      </w:r>
    </w:p>
    <w:p w14:paraId="3E899CF8" w14:textId="77777777" w:rsidR="00886F77" w:rsidRDefault="00000000" w:rsidP="006A1000">
      <w:pPr>
        <w:pStyle w:val="FirstParagraph"/>
        <w:spacing w:before="0" w:after="0"/>
        <w:ind w:firstLine="0"/>
      </w:pPr>
      <w:r>
        <w:t>The table and plot show the conditional item probabilities for the three-class model.</w:t>
      </w:r>
    </w:p>
    <w:tbl>
      <w:tblPr>
        <w:tblStyle w:val="Table"/>
        <w:tblW w:w="0" w:type="auto"/>
        <w:tblLayout w:type="fixed"/>
        <w:tblLook w:val="0420" w:firstRow="1" w:lastRow="0" w:firstColumn="0" w:lastColumn="0" w:noHBand="0" w:noVBand="1"/>
      </w:tblPr>
      <w:tblGrid>
        <w:gridCol w:w="2127"/>
        <w:gridCol w:w="992"/>
        <w:gridCol w:w="992"/>
        <w:gridCol w:w="992"/>
        <w:gridCol w:w="993"/>
      </w:tblGrid>
      <w:tr w:rsidR="00886F77" w:rsidRPr="003A7FCA" w14:paraId="43A4DC77" w14:textId="77777777" w:rsidTr="006A1000">
        <w:trPr>
          <w:cnfStyle w:val="100000000000" w:firstRow="1" w:lastRow="0" w:firstColumn="0" w:lastColumn="0" w:oddVBand="0" w:evenVBand="0" w:oddHBand="0" w:evenHBand="0" w:firstRowFirstColumn="0" w:firstRowLastColumn="0" w:lastRowFirstColumn="0" w:lastRowLastColumn="0"/>
          <w:cantSplit/>
          <w:tblHeader/>
        </w:trPr>
        <w:tc>
          <w:tcPr>
            <w:tcW w:w="2127"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4057A7C4" w14:textId="77777777" w:rsidR="00886F77" w:rsidRPr="003A7FCA" w:rsidRDefault="00000000" w:rsidP="006A1000">
            <w:pPr>
              <w:keepNext/>
              <w:pBdr>
                <w:top w:val="none" w:sz="0" w:space="0" w:color="000000"/>
                <w:left w:val="none" w:sz="0" w:space="0" w:color="000000"/>
                <w:bottom w:val="none" w:sz="0" w:space="0" w:color="000000"/>
                <w:right w:val="none" w:sz="0" w:space="0" w:color="000000"/>
              </w:pBdr>
              <w:spacing w:line="240" w:lineRule="auto"/>
              <w:ind w:firstLine="0"/>
              <w:jc w:val="center"/>
              <w:rPr>
                <w:rFonts w:asciiTheme="majorHAnsi" w:hAnsiTheme="majorHAnsi" w:cstheme="majorHAnsi"/>
                <w:sz w:val="22"/>
                <w:szCs w:val="22"/>
              </w:rPr>
            </w:pPr>
            <w:r w:rsidRPr="003A7FCA">
              <w:rPr>
                <w:rFonts w:asciiTheme="majorHAnsi" w:hAnsiTheme="majorHAnsi" w:cstheme="majorHAnsi"/>
                <w:color w:val="000000"/>
                <w:sz w:val="22"/>
                <w:szCs w:val="22"/>
              </w:rPr>
              <w:lastRenderedPageBreak/>
              <w:t>Variable</w:t>
            </w:r>
          </w:p>
        </w:tc>
        <w:tc>
          <w:tcPr>
            <w:tcW w:w="992"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7DCBE397" w14:textId="77777777" w:rsidR="00886F77" w:rsidRPr="003A7FCA" w:rsidRDefault="00000000" w:rsidP="006A1000">
            <w:pPr>
              <w:keepNext/>
              <w:pBdr>
                <w:top w:val="none" w:sz="0" w:space="0" w:color="000000"/>
                <w:left w:val="none" w:sz="0" w:space="0" w:color="000000"/>
                <w:bottom w:val="none" w:sz="0" w:space="0" w:color="000000"/>
                <w:right w:val="none" w:sz="0" w:space="0" w:color="000000"/>
              </w:pBdr>
              <w:spacing w:line="240" w:lineRule="auto"/>
              <w:ind w:firstLine="0"/>
              <w:jc w:val="center"/>
              <w:rPr>
                <w:rFonts w:asciiTheme="majorHAnsi" w:hAnsiTheme="majorHAnsi" w:cstheme="majorHAnsi"/>
                <w:sz w:val="22"/>
                <w:szCs w:val="22"/>
              </w:rPr>
            </w:pPr>
            <w:r w:rsidRPr="003A7FCA">
              <w:rPr>
                <w:rFonts w:asciiTheme="majorHAnsi" w:hAnsiTheme="majorHAnsi" w:cstheme="majorHAnsi"/>
                <w:color w:val="000000"/>
                <w:sz w:val="22"/>
                <w:szCs w:val="22"/>
              </w:rPr>
              <w:t>Category</w:t>
            </w:r>
          </w:p>
        </w:tc>
        <w:tc>
          <w:tcPr>
            <w:tcW w:w="992"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11E70C72" w14:textId="77777777" w:rsidR="00886F77" w:rsidRPr="003A7FCA" w:rsidRDefault="00000000" w:rsidP="006A1000">
            <w:pPr>
              <w:keepNext/>
              <w:pBdr>
                <w:top w:val="none" w:sz="0" w:space="0" w:color="000000"/>
                <w:left w:val="none" w:sz="0" w:space="0" w:color="000000"/>
                <w:bottom w:val="none" w:sz="0" w:space="0" w:color="000000"/>
                <w:right w:val="none" w:sz="0" w:space="0" w:color="000000"/>
              </w:pBdr>
              <w:spacing w:line="240" w:lineRule="auto"/>
              <w:ind w:firstLine="0"/>
              <w:jc w:val="center"/>
              <w:rPr>
                <w:rFonts w:asciiTheme="majorHAnsi" w:hAnsiTheme="majorHAnsi" w:cstheme="majorHAnsi"/>
                <w:sz w:val="22"/>
                <w:szCs w:val="22"/>
              </w:rPr>
            </w:pPr>
            <w:r w:rsidRPr="003A7FCA">
              <w:rPr>
                <w:rFonts w:asciiTheme="majorHAnsi" w:hAnsiTheme="majorHAnsi" w:cstheme="majorHAnsi"/>
                <w:color w:val="000000"/>
                <w:sz w:val="22"/>
                <w:szCs w:val="22"/>
              </w:rPr>
              <w:t>Class 1</w:t>
            </w:r>
          </w:p>
        </w:tc>
        <w:tc>
          <w:tcPr>
            <w:tcW w:w="992"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67D53D2A" w14:textId="77777777" w:rsidR="00886F77" w:rsidRPr="003A7FCA" w:rsidRDefault="00000000" w:rsidP="006A1000">
            <w:pPr>
              <w:keepNext/>
              <w:pBdr>
                <w:top w:val="none" w:sz="0" w:space="0" w:color="000000"/>
                <w:left w:val="none" w:sz="0" w:space="0" w:color="000000"/>
                <w:bottom w:val="none" w:sz="0" w:space="0" w:color="000000"/>
                <w:right w:val="none" w:sz="0" w:space="0" w:color="000000"/>
              </w:pBdr>
              <w:spacing w:line="240" w:lineRule="auto"/>
              <w:ind w:firstLine="0"/>
              <w:jc w:val="center"/>
              <w:rPr>
                <w:rFonts w:asciiTheme="majorHAnsi" w:hAnsiTheme="majorHAnsi" w:cstheme="majorHAnsi"/>
                <w:sz w:val="22"/>
                <w:szCs w:val="22"/>
              </w:rPr>
            </w:pPr>
            <w:r w:rsidRPr="003A7FCA">
              <w:rPr>
                <w:rFonts w:asciiTheme="majorHAnsi" w:hAnsiTheme="majorHAnsi" w:cstheme="majorHAnsi"/>
                <w:color w:val="000000"/>
                <w:sz w:val="22"/>
                <w:szCs w:val="22"/>
              </w:rPr>
              <w:t>Class 2</w:t>
            </w:r>
          </w:p>
        </w:tc>
        <w:tc>
          <w:tcPr>
            <w:tcW w:w="993"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7A986698" w14:textId="77777777" w:rsidR="00886F77" w:rsidRPr="003A7FCA" w:rsidRDefault="00000000" w:rsidP="006A1000">
            <w:pPr>
              <w:keepNext/>
              <w:pBdr>
                <w:top w:val="none" w:sz="0" w:space="0" w:color="000000"/>
                <w:left w:val="none" w:sz="0" w:space="0" w:color="000000"/>
                <w:bottom w:val="none" w:sz="0" w:space="0" w:color="000000"/>
                <w:right w:val="none" w:sz="0" w:space="0" w:color="000000"/>
              </w:pBdr>
              <w:spacing w:line="240" w:lineRule="auto"/>
              <w:ind w:firstLine="0"/>
              <w:jc w:val="center"/>
              <w:rPr>
                <w:rFonts w:asciiTheme="majorHAnsi" w:hAnsiTheme="majorHAnsi" w:cstheme="majorHAnsi"/>
                <w:sz w:val="22"/>
                <w:szCs w:val="22"/>
              </w:rPr>
            </w:pPr>
            <w:r w:rsidRPr="003A7FCA">
              <w:rPr>
                <w:rFonts w:asciiTheme="majorHAnsi" w:hAnsiTheme="majorHAnsi" w:cstheme="majorHAnsi"/>
                <w:color w:val="000000"/>
                <w:sz w:val="22"/>
                <w:szCs w:val="22"/>
              </w:rPr>
              <w:t>Class 3</w:t>
            </w:r>
          </w:p>
        </w:tc>
      </w:tr>
      <w:tr w:rsidR="00886F77" w:rsidRPr="003A7FCA" w14:paraId="0DBADB1D" w14:textId="77777777" w:rsidTr="006A1000">
        <w:trPr>
          <w:cantSplit/>
        </w:trPr>
        <w:tc>
          <w:tcPr>
            <w:tcW w:w="2127" w:type="dxa"/>
            <w:tcBorders>
              <w:top w:val="single" w:sz="4" w:space="0" w:color="auto"/>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AA95D4" w14:textId="77777777" w:rsidR="00886F77" w:rsidRPr="003A7FCA" w:rsidRDefault="00000000" w:rsidP="006A1000">
            <w:pPr>
              <w:keepNext/>
              <w:pBdr>
                <w:top w:val="none" w:sz="0" w:space="0" w:color="000000"/>
                <w:left w:val="none" w:sz="0" w:space="0" w:color="000000"/>
                <w:bottom w:val="none" w:sz="0" w:space="0" w:color="000000"/>
                <w:right w:val="none" w:sz="0" w:space="0" w:color="000000"/>
              </w:pBdr>
              <w:spacing w:line="240" w:lineRule="auto"/>
              <w:ind w:firstLine="0"/>
              <w:rPr>
                <w:rFonts w:asciiTheme="majorHAnsi" w:hAnsiTheme="majorHAnsi" w:cstheme="majorHAnsi"/>
                <w:sz w:val="22"/>
                <w:szCs w:val="22"/>
              </w:rPr>
            </w:pPr>
            <w:r w:rsidRPr="003A7FCA">
              <w:rPr>
                <w:rFonts w:asciiTheme="majorHAnsi" w:hAnsiTheme="majorHAnsi" w:cstheme="majorHAnsi"/>
                <w:color w:val="000000"/>
                <w:sz w:val="22"/>
                <w:szCs w:val="22"/>
              </w:rPr>
              <w:t>Sex drive</w:t>
            </w:r>
          </w:p>
        </w:tc>
        <w:tc>
          <w:tcPr>
            <w:tcW w:w="992" w:type="dxa"/>
            <w:tcBorders>
              <w:top w:val="single" w:sz="4" w:space="0" w:color="auto"/>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429C43" w14:textId="77777777" w:rsidR="00886F77" w:rsidRPr="003A7FCA" w:rsidRDefault="00000000" w:rsidP="006A1000">
            <w:pPr>
              <w:keepNext/>
              <w:pBdr>
                <w:top w:val="none" w:sz="0" w:space="0" w:color="000000"/>
                <w:left w:val="none" w:sz="0" w:space="0" w:color="000000"/>
                <w:bottom w:val="none" w:sz="0" w:space="0" w:color="000000"/>
                <w:right w:val="none" w:sz="0" w:space="0" w:color="000000"/>
              </w:pBdr>
              <w:spacing w:line="240" w:lineRule="auto"/>
              <w:ind w:firstLine="0"/>
              <w:jc w:val="center"/>
              <w:rPr>
                <w:rFonts w:asciiTheme="majorHAnsi" w:hAnsiTheme="majorHAnsi" w:cstheme="majorHAnsi"/>
                <w:sz w:val="22"/>
                <w:szCs w:val="22"/>
              </w:rPr>
            </w:pPr>
            <w:r w:rsidRPr="003A7FCA">
              <w:rPr>
                <w:rFonts w:asciiTheme="majorHAnsi" w:hAnsiTheme="majorHAnsi" w:cstheme="majorHAnsi"/>
                <w:color w:val="000000"/>
                <w:sz w:val="22"/>
                <w:szCs w:val="22"/>
              </w:rPr>
              <w:t>1</w:t>
            </w:r>
          </w:p>
        </w:tc>
        <w:tc>
          <w:tcPr>
            <w:tcW w:w="992" w:type="dxa"/>
            <w:tcBorders>
              <w:top w:val="single" w:sz="4" w:space="0" w:color="auto"/>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71A3AA" w14:textId="77777777" w:rsidR="00886F77" w:rsidRPr="003A7FCA" w:rsidRDefault="00000000" w:rsidP="006A1000">
            <w:pPr>
              <w:keepNext/>
              <w:pBdr>
                <w:top w:val="none" w:sz="0" w:space="0" w:color="000000"/>
                <w:left w:val="none" w:sz="0" w:space="0" w:color="000000"/>
                <w:bottom w:val="none" w:sz="0" w:space="0" w:color="000000"/>
                <w:right w:val="none" w:sz="0" w:space="0" w:color="000000"/>
              </w:pBdr>
              <w:spacing w:line="240" w:lineRule="auto"/>
              <w:ind w:firstLine="0"/>
              <w:jc w:val="center"/>
              <w:rPr>
                <w:rFonts w:asciiTheme="majorHAnsi" w:hAnsiTheme="majorHAnsi" w:cstheme="majorHAnsi"/>
                <w:sz w:val="22"/>
                <w:szCs w:val="22"/>
              </w:rPr>
            </w:pPr>
            <w:r w:rsidRPr="003A7FCA">
              <w:rPr>
                <w:rFonts w:asciiTheme="majorHAnsi" w:hAnsiTheme="majorHAnsi" w:cstheme="majorHAnsi"/>
                <w:color w:val="000000"/>
                <w:sz w:val="22"/>
                <w:szCs w:val="22"/>
              </w:rPr>
              <w:t>0.16</w:t>
            </w:r>
          </w:p>
        </w:tc>
        <w:tc>
          <w:tcPr>
            <w:tcW w:w="992" w:type="dxa"/>
            <w:tcBorders>
              <w:top w:val="single" w:sz="4" w:space="0" w:color="auto"/>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A064D6" w14:textId="77777777" w:rsidR="00886F77" w:rsidRPr="003A7FCA" w:rsidRDefault="00000000" w:rsidP="006A1000">
            <w:pPr>
              <w:keepNext/>
              <w:pBdr>
                <w:top w:val="none" w:sz="0" w:space="0" w:color="000000"/>
                <w:left w:val="none" w:sz="0" w:space="0" w:color="000000"/>
                <w:bottom w:val="none" w:sz="0" w:space="0" w:color="000000"/>
                <w:right w:val="none" w:sz="0" w:space="0" w:color="000000"/>
              </w:pBdr>
              <w:spacing w:line="240" w:lineRule="auto"/>
              <w:ind w:firstLine="0"/>
              <w:jc w:val="center"/>
              <w:rPr>
                <w:rFonts w:asciiTheme="majorHAnsi" w:hAnsiTheme="majorHAnsi" w:cstheme="majorHAnsi"/>
                <w:sz w:val="22"/>
                <w:szCs w:val="22"/>
              </w:rPr>
            </w:pPr>
            <w:r w:rsidRPr="003A7FCA">
              <w:rPr>
                <w:rFonts w:asciiTheme="majorHAnsi" w:hAnsiTheme="majorHAnsi" w:cstheme="majorHAnsi"/>
                <w:color w:val="000000"/>
                <w:sz w:val="22"/>
                <w:szCs w:val="22"/>
              </w:rPr>
              <w:t>0.32</w:t>
            </w:r>
          </w:p>
        </w:tc>
        <w:tc>
          <w:tcPr>
            <w:tcW w:w="993" w:type="dxa"/>
            <w:tcBorders>
              <w:top w:val="single" w:sz="4" w:space="0" w:color="auto"/>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492270" w14:textId="77777777" w:rsidR="00886F77" w:rsidRPr="003A7FCA" w:rsidRDefault="00000000" w:rsidP="006A1000">
            <w:pPr>
              <w:keepNext/>
              <w:pBdr>
                <w:top w:val="none" w:sz="0" w:space="0" w:color="000000"/>
                <w:left w:val="none" w:sz="0" w:space="0" w:color="000000"/>
                <w:bottom w:val="none" w:sz="0" w:space="0" w:color="000000"/>
                <w:right w:val="none" w:sz="0" w:space="0" w:color="000000"/>
              </w:pBdr>
              <w:spacing w:line="240" w:lineRule="auto"/>
              <w:ind w:firstLine="0"/>
              <w:jc w:val="center"/>
              <w:rPr>
                <w:rFonts w:asciiTheme="majorHAnsi" w:hAnsiTheme="majorHAnsi" w:cstheme="majorHAnsi"/>
                <w:sz w:val="22"/>
                <w:szCs w:val="22"/>
              </w:rPr>
            </w:pPr>
            <w:r w:rsidRPr="003A7FCA">
              <w:rPr>
                <w:rFonts w:asciiTheme="majorHAnsi" w:hAnsiTheme="majorHAnsi" w:cstheme="majorHAnsi"/>
                <w:color w:val="000000"/>
                <w:sz w:val="22"/>
                <w:szCs w:val="22"/>
              </w:rPr>
              <w:t>0.49</w:t>
            </w:r>
          </w:p>
        </w:tc>
      </w:tr>
      <w:tr w:rsidR="00886F77" w:rsidRPr="003A7FCA" w14:paraId="483F9C8B" w14:textId="77777777" w:rsidTr="006A1000">
        <w:trPr>
          <w:cantSplit/>
        </w:trPr>
        <w:tc>
          <w:tcPr>
            <w:tcW w:w="21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749265" w14:textId="77777777" w:rsidR="00886F77" w:rsidRPr="003A7FCA" w:rsidRDefault="00000000" w:rsidP="006A1000">
            <w:pPr>
              <w:keepNext/>
              <w:pBdr>
                <w:top w:val="none" w:sz="0" w:space="0" w:color="000000"/>
                <w:left w:val="none" w:sz="0" w:space="0" w:color="000000"/>
                <w:bottom w:val="none" w:sz="0" w:space="0" w:color="000000"/>
                <w:right w:val="none" w:sz="0" w:space="0" w:color="000000"/>
              </w:pBdr>
              <w:spacing w:line="240" w:lineRule="auto"/>
              <w:ind w:firstLine="0"/>
              <w:rPr>
                <w:rFonts w:asciiTheme="majorHAnsi" w:hAnsiTheme="majorHAnsi" w:cstheme="majorHAnsi"/>
                <w:sz w:val="22"/>
                <w:szCs w:val="22"/>
              </w:rPr>
            </w:pPr>
            <w:r w:rsidRPr="003A7FCA">
              <w:rPr>
                <w:rFonts w:asciiTheme="majorHAnsi" w:hAnsiTheme="majorHAnsi" w:cstheme="majorHAnsi"/>
                <w:color w:val="000000"/>
                <w:sz w:val="22"/>
                <w:szCs w:val="22"/>
              </w:rPr>
              <w:t>Sex drive</w:t>
            </w:r>
          </w:p>
        </w:tc>
        <w:tc>
          <w:tcPr>
            <w:tcW w:w="9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2102A3" w14:textId="77777777" w:rsidR="00886F77" w:rsidRPr="003A7FCA" w:rsidRDefault="00000000" w:rsidP="006A1000">
            <w:pPr>
              <w:keepNext/>
              <w:pBdr>
                <w:top w:val="none" w:sz="0" w:space="0" w:color="000000"/>
                <w:left w:val="none" w:sz="0" w:space="0" w:color="000000"/>
                <w:bottom w:val="none" w:sz="0" w:space="0" w:color="000000"/>
                <w:right w:val="none" w:sz="0" w:space="0" w:color="000000"/>
              </w:pBdr>
              <w:spacing w:line="240" w:lineRule="auto"/>
              <w:ind w:firstLine="0"/>
              <w:jc w:val="center"/>
              <w:rPr>
                <w:rFonts w:asciiTheme="majorHAnsi" w:hAnsiTheme="majorHAnsi" w:cstheme="majorHAnsi"/>
                <w:sz w:val="22"/>
                <w:szCs w:val="22"/>
              </w:rPr>
            </w:pPr>
            <w:r w:rsidRPr="003A7FCA">
              <w:rPr>
                <w:rFonts w:asciiTheme="majorHAnsi" w:hAnsiTheme="majorHAnsi" w:cstheme="majorHAnsi"/>
                <w:color w:val="000000"/>
                <w:sz w:val="22"/>
                <w:szCs w:val="22"/>
              </w:rPr>
              <w:t>2</w:t>
            </w:r>
          </w:p>
        </w:tc>
        <w:tc>
          <w:tcPr>
            <w:tcW w:w="9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6EE7CD" w14:textId="77777777" w:rsidR="00886F77" w:rsidRPr="003A7FCA" w:rsidRDefault="00000000" w:rsidP="006A1000">
            <w:pPr>
              <w:keepNext/>
              <w:pBdr>
                <w:top w:val="none" w:sz="0" w:space="0" w:color="000000"/>
                <w:left w:val="none" w:sz="0" w:space="0" w:color="000000"/>
                <w:bottom w:val="none" w:sz="0" w:space="0" w:color="000000"/>
                <w:right w:val="none" w:sz="0" w:space="0" w:color="000000"/>
              </w:pBdr>
              <w:spacing w:line="240" w:lineRule="auto"/>
              <w:ind w:firstLine="0"/>
              <w:jc w:val="center"/>
              <w:rPr>
                <w:rFonts w:asciiTheme="majorHAnsi" w:hAnsiTheme="majorHAnsi" w:cstheme="majorHAnsi"/>
                <w:sz w:val="22"/>
                <w:szCs w:val="22"/>
              </w:rPr>
            </w:pPr>
            <w:r w:rsidRPr="003A7FCA">
              <w:rPr>
                <w:rFonts w:asciiTheme="majorHAnsi" w:hAnsiTheme="majorHAnsi" w:cstheme="majorHAnsi"/>
                <w:color w:val="000000"/>
                <w:sz w:val="22"/>
                <w:szCs w:val="22"/>
              </w:rPr>
              <w:t>0.16</w:t>
            </w:r>
          </w:p>
        </w:tc>
        <w:tc>
          <w:tcPr>
            <w:tcW w:w="9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BF9358" w14:textId="77777777" w:rsidR="00886F77" w:rsidRPr="003A7FCA" w:rsidRDefault="00000000" w:rsidP="006A1000">
            <w:pPr>
              <w:keepNext/>
              <w:pBdr>
                <w:top w:val="none" w:sz="0" w:space="0" w:color="000000"/>
                <w:left w:val="none" w:sz="0" w:space="0" w:color="000000"/>
                <w:bottom w:val="none" w:sz="0" w:space="0" w:color="000000"/>
                <w:right w:val="none" w:sz="0" w:space="0" w:color="000000"/>
              </w:pBdr>
              <w:spacing w:line="240" w:lineRule="auto"/>
              <w:ind w:firstLine="0"/>
              <w:jc w:val="center"/>
              <w:rPr>
                <w:rFonts w:asciiTheme="majorHAnsi" w:hAnsiTheme="majorHAnsi" w:cstheme="majorHAnsi"/>
                <w:sz w:val="22"/>
                <w:szCs w:val="22"/>
              </w:rPr>
            </w:pPr>
            <w:r w:rsidRPr="003A7FCA">
              <w:rPr>
                <w:rFonts w:asciiTheme="majorHAnsi" w:hAnsiTheme="majorHAnsi" w:cstheme="majorHAnsi"/>
                <w:color w:val="000000"/>
                <w:sz w:val="22"/>
                <w:szCs w:val="22"/>
              </w:rPr>
              <w:t>0.28</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8451B7" w14:textId="77777777" w:rsidR="00886F77" w:rsidRPr="003A7FCA" w:rsidRDefault="00000000" w:rsidP="006A1000">
            <w:pPr>
              <w:keepNext/>
              <w:pBdr>
                <w:top w:val="none" w:sz="0" w:space="0" w:color="000000"/>
                <w:left w:val="none" w:sz="0" w:space="0" w:color="000000"/>
                <w:bottom w:val="none" w:sz="0" w:space="0" w:color="000000"/>
                <w:right w:val="none" w:sz="0" w:space="0" w:color="000000"/>
              </w:pBdr>
              <w:spacing w:line="240" w:lineRule="auto"/>
              <w:ind w:firstLine="0"/>
              <w:jc w:val="center"/>
              <w:rPr>
                <w:rFonts w:asciiTheme="majorHAnsi" w:hAnsiTheme="majorHAnsi" w:cstheme="majorHAnsi"/>
                <w:sz w:val="22"/>
                <w:szCs w:val="22"/>
              </w:rPr>
            </w:pPr>
            <w:r w:rsidRPr="003A7FCA">
              <w:rPr>
                <w:rFonts w:asciiTheme="majorHAnsi" w:hAnsiTheme="majorHAnsi" w:cstheme="majorHAnsi"/>
                <w:color w:val="000000"/>
                <w:sz w:val="22"/>
                <w:szCs w:val="22"/>
              </w:rPr>
              <w:t>0.18</w:t>
            </w:r>
          </w:p>
        </w:tc>
      </w:tr>
      <w:tr w:rsidR="00886F77" w:rsidRPr="003A7FCA" w14:paraId="275BF852" w14:textId="77777777" w:rsidTr="006A1000">
        <w:trPr>
          <w:cantSplit/>
        </w:trPr>
        <w:tc>
          <w:tcPr>
            <w:tcW w:w="21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6560C7" w14:textId="77777777" w:rsidR="00886F77" w:rsidRPr="003A7FCA" w:rsidRDefault="00000000" w:rsidP="006A1000">
            <w:pPr>
              <w:keepNext/>
              <w:pBdr>
                <w:top w:val="none" w:sz="0" w:space="0" w:color="000000"/>
                <w:left w:val="none" w:sz="0" w:space="0" w:color="000000"/>
                <w:bottom w:val="none" w:sz="0" w:space="0" w:color="000000"/>
                <w:right w:val="none" w:sz="0" w:space="0" w:color="000000"/>
              </w:pBdr>
              <w:spacing w:line="240" w:lineRule="auto"/>
              <w:ind w:firstLine="0"/>
              <w:rPr>
                <w:rFonts w:asciiTheme="majorHAnsi" w:hAnsiTheme="majorHAnsi" w:cstheme="majorHAnsi"/>
                <w:sz w:val="22"/>
                <w:szCs w:val="22"/>
              </w:rPr>
            </w:pPr>
            <w:r w:rsidRPr="003A7FCA">
              <w:rPr>
                <w:rFonts w:asciiTheme="majorHAnsi" w:hAnsiTheme="majorHAnsi" w:cstheme="majorHAnsi"/>
                <w:color w:val="000000"/>
                <w:sz w:val="22"/>
                <w:szCs w:val="22"/>
              </w:rPr>
              <w:t>Sex drive</w:t>
            </w:r>
          </w:p>
        </w:tc>
        <w:tc>
          <w:tcPr>
            <w:tcW w:w="9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3E9BCC" w14:textId="77777777" w:rsidR="00886F77" w:rsidRPr="003A7FCA" w:rsidRDefault="00000000" w:rsidP="006A1000">
            <w:pPr>
              <w:keepNext/>
              <w:pBdr>
                <w:top w:val="none" w:sz="0" w:space="0" w:color="000000"/>
                <w:left w:val="none" w:sz="0" w:space="0" w:color="000000"/>
                <w:bottom w:val="none" w:sz="0" w:space="0" w:color="000000"/>
                <w:right w:val="none" w:sz="0" w:space="0" w:color="000000"/>
              </w:pBdr>
              <w:spacing w:line="240" w:lineRule="auto"/>
              <w:ind w:firstLine="0"/>
              <w:jc w:val="center"/>
              <w:rPr>
                <w:rFonts w:asciiTheme="majorHAnsi" w:hAnsiTheme="majorHAnsi" w:cstheme="majorHAnsi"/>
                <w:sz w:val="22"/>
                <w:szCs w:val="22"/>
              </w:rPr>
            </w:pPr>
            <w:r w:rsidRPr="003A7FCA">
              <w:rPr>
                <w:rFonts w:asciiTheme="majorHAnsi" w:hAnsiTheme="majorHAnsi" w:cstheme="majorHAnsi"/>
                <w:color w:val="000000"/>
                <w:sz w:val="22"/>
                <w:szCs w:val="22"/>
              </w:rPr>
              <w:t>3</w:t>
            </w:r>
          </w:p>
        </w:tc>
        <w:tc>
          <w:tcPr>
            <w:tcW w:w="9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EB8AFE" w14:textId="77777777" w:rsidR="00886F77" w:rsidRPr="003A7FCA" w:rsidRDefault="00000000" w:rsidP="006A1000">
            <w:pPr>
              <w:keepNext/>
              <w:pBdr>
                <w:top w:val="none" w:sz="0" w:space="0" w:color="000000"/>
                <w:left w:val="none" w:sz="0" w:space="0" w:color="000000"/>
                <w:bottom w:val="none" w:sz="0" w:space="0" w:color="000000"/>
                <w:right w:val="none" w:sz="0" w:space="0" w:color="000000"/>
              </w:pBdr>
              <w:spacing w:line="240" w:lineRule="auto"/>
              <w:ind w:firstLine="0"/>
              <w:jc w:val="center"/>
              <w:rPr>
                <w:rFonts w:asciiTheme="majorHAnsi" w:hAnsiTheme="majorHAnsi" w:cstheme="majorHAnsi"/>
                <w:sz w:val="22"/>
                <w:szCs w:val="22"/>
              </w:rPr>
            </w:pPr>
            <w:r w:rsidRPr="003A7FCA">
              <w:rPr>
                <w:rFonts w:asciiTheme="majorHAnsi" w:hAnsiTheme="majorHAnsi" w:cstheme="majorHAnsi"/>
                <w:color w:val="000000"/>
                <w:sz w:val="22"/>
                <w:szCs w:val="22"/>
              </w:rPr>
              <w:t>0.37</w:t>
            </w:r>
          </w:p>
        </w:tc>
        <w:tc>
          <w:tcPr>
            <w:tcW w:w="9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4020B8" w14:textId="77777777" w:rsidR="00886F77" w:rsidRPr="003A7FCA" w:rsidRDefault="00000000" w:rsidP="006A1000">
            <w:pPr>
              <w:keepNext/>
              <w:pBdr>
                <w:top w:val="none" w:sz="0" w:space="0" w:color="000000"/>
                <w:left w:val="none" w:sz="0" w:space="0" w:color="000000"/>
                <w:bottom w:val="none" w:sz="0" w:space="0" w:color="000000"/>
                <w:right w:val="none" w:sz="0" w:space="0" w:color="000000"/>
              </w:pBdr>
              <w:spacing w:line="240" w:lineRule="auto"/>
              <w:ind w:firstLine="0"/>
              <w:jc w:val="center"/>
              <w:rPr>
                <w:rFonts w:asciiTheme="majorHAnsi" w:hAnsiTheme="majorHAnsi" w:cstheme="majorHAnsi"/>
                <w:sz w:val="22"/>
                <w:szCs w:val="22"/>
              </w:rPr>
            </w:pPr>
            <w:r w:rsidRPr="003A7FCA">
              <w:rPr>
                <w:rFonts w:asciiTheme="majorHAnsi" w:hAnsiTheme="majorHAnsi" w:cstheme="majorHAnsi"/>
                <w:color w:val="000000"/>
                <w:sz w:val="22"/>
                <w:szCs w:val="22"/>
              </w:rPr>
              <w:t>0.24</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3402CB" w14:textId="77777777" w:rsidR="00886F77" w:rsidRPr="003A7FCA" w:rsidRDefault="00000000" w:rsidP="006A1000">
            <w:pPr>
              <w:keepNext/>
              <w:pBdr>
                <w:top w:val="none" w:sz="0" w:space="0" w:color="000000"/>
                <w:left w:val="none" w:sz="0" w:space="0" w:color="000000"/>
                <w:bottom w:val="none" w:sz="0" w:space="0" w:color="000000"/>
                <w:right w:val="none" w:sz="0" w:space="0" w:color="000000"/>
              </w:pBdr>
              <w:spacing w:line="240" w:lineRule="auto"/>
              <w:ind w:firstLine="0"/>
              <w:jc w:val="center"/>
              <w:rPr>
                <w:rFonts w:asciiTheme="majorHAnsi" w:hAnsiTheme="majorHAnsi" w:cstheme="majorHAnsi"/>
                <w:sz w:val="22"/>
                <w:szCs w:val="22"/>
              </w:rPr>
            </w:pPr>
            <w:r w:rsidRPr="003A7FCA">
              <w:rPr>
                <w:rFonts w:asciiTheme="majorHAnsi" w:hAnsiTheme="majorHAnsi" w:cstheme="majorHAnsi"/>
                <w:color w:val="000000"/>
                <w:sz w:val="22"/>
                <w:szCs w:val="22"/>
              </w:rPr>
              <w:t>0.23</w:t>
            </w:r>
          </w:p>
        </w:tc>
      </w:tr>
      <w:tr w:rsidR="00886F77" w:rsidRPr="003A7FCA" w14:paraId="5FD358AC" w14:textId="77777777" w:rsidTr="006A1000">
        <w:trPr>
          <w:cantSplit/>
        </w:trPr>
        <w:tc>
          <w:tcPr>
            <w:tcW w:w="21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521BB6" w14:textId="77777777" w:rsidR="00886F77" w:rsidRPr="003A7FCA" w:rsidRDefault="00000000" w:rsidP="006A1000">
            <w:pPr>
              <w:keepNext/>
              <w:pBdr>
                <w:top w:val="none" w:sz="0" w:space="0" w:color="000000"/>
                <w:left w:val="none" w:sz="0" w:space="0" w:color="000000"/>
                <w:bottom w:val="none" w:sz="0" w:space="0" w:color="000000"/>
                <w:right w:val="none" w:sz="0" w:space="0" w:color="000000"/>
              </w:pBdr>
              <w:spacing w:line="240" w:lineRule="auto"/>
              <w:ind w:firstLine="0"/>
              <w:rPr>
                <w:rFonts w:asciiTheme="majorHAnsi" w:hAnsiTheme="majorHAnsi" w:cstheme="majorHAnsi"/>
                <w:sz w:val="22"/>
                <w:szCs w:val="22"/>
              </w:rPr>
            </w:pPr>
            <w:r w:rsidRPr="003A7FCA">
              <w:rPr>
                <w:rFonts w:asciiTheme="majorHAnsi" w:hAnsiTheme="majorHAnsi" w:cstheme="majorHAnsi"/>
                <w:color w:val="000000"/>
                <w:sz w:val="22"/>
                <w:szCs w:val="22"/>
              </w:rPr>
              <w:t>Sex drive</w:t>
            </w:r>
          </w:p>
        </w:tc>
        <w:tc>
          <w:tcPr>
            <w:tcW w:w="9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FDD840" w14:textId="77777777" w:rsidR="00886F77" w:rsidRPr="003A7FCA" w:rsidRDefault="00000000" w:rsidP="006A1000">
            <w:pPr>
              <w:keepNext/>
              <w:pBdr>
                <w:top w:val="none" w:sz="0" w:space="0" w:color="000000"/>
                <w:left w:val="none" w:sz="0" w:space="0" w:color="000000"/>
                <w:bottom w:val="none" w:sz="0" w:space="0" w:color="000000"/>
                <w:right w:val="none" w:sz="0" w:space="0" w:color="000000"/>
              </w:pBdr>
              <w:spacing w:line="240" w:lineRule="auto"/>
              <w:ind w:firstLine="0"/>
              <w:jc w:val="center"/>
              <w:rPr>
                <w:rFonts w:asciiTheme="majorHAnsi" w:hAnsiTheme="majorHAnsi" w:cstheme="majorHAnsi"/>
                <w:sz w:val="22"/>
                <w:szCs w:val="22"/>
              </w:rPr>
            </w:pPr>
            <w:r w:rsidRPr="003A7FCA">
              <w:rPr>
                <w:rFonts w:asciiTheme="majorHAnsi" w:hAnsiTheme="majorHAnsi" w:cstheme="majorHAnsi"/>
                <w:color w:val="000000"/>
                <w:sz w:val="22"/>
                <w:szCs w:val="22"/>
              </w:rPr>
              <w:t>4</w:t>
            </w:r>
          </w:p>
        </w:tc>
        <w:tc>
          <w:tcPr>
            <w:tcW w:w="9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5E05DC" w14:textId="77777777" w:rsidR="00886F77" w:rsidRPr="003A7FCA" w:rsidRDefault="00000000" w:rsidP="006A1000">
            <w:pPr>
              <w:keepNext/>
              <w:pBdr>
                <w:top w:val="none" w:sz="0" w:space="0" w:color="000000"/>
                <w:left w:val="none" w:sz="0" w:space="0" w:color="000000"/>
                <w:bottom w:val="none" w:sz="0" w:space="0" w:color="000000"/>
                <w:right w:val="none" w:sz="0" w:space="0" w:color="000000"/>
              </w:pBdr>
              <w:spacing w:line="240" w:lineRule="auto"/>
              <w:ind w:firstLine="0"/>
              <w:jc w:val="center"/>
              <w:rPr>
                <w:rFonts w:asciiTheme="majorHAnsi" w:hAnsiTheme="majorHAnsi" w:cstheme="majorHAnsi"/>
                <w:sz w:val="22"/>
                <w:szCs w:val="22"/>
              </w:rPr>
            </w:pPr>
            <w:r w:rsidRPr="003A7FCA">
              <w:rPr>
                <w:rFonts w:asciiTheme="majorHAnsi" w:hAnsiTheme="majorHAnsi" w:cstheme="majorHAnsi"/>
                <w:color w:val="000000"/>
                <w:sz w:val="22"/>
                <w:szCs w:val="22"/>
              </w:rPr>
              <w:t>0.31</w:t>
            </w:r>
          </w:p>
        </w:tc>
        <w:tc>
          <w:tcPr>
            <w:tcW w:w="9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13B772" w14:textId="77777777" w:rsidR="00886F77" w:rsidRPr="003A7FCA" w:rsidRDefault="00000000" w:rsidP="006A1000">
            <w:pPr>
              <w:keepNext/>
              <w:pBdr>
                <w:top w:val="none" w:sz="0" w:space="0" w:color="000000"/>
                <w:left w:val="none" w:sz="0" w:space="0" w:color="000000"/>
                <w:bottom w:val="none" w:sz="0" w:space="0" w:color="000000"/>
                <w:right w:val="none" w:sz="0" w:space="0" w:color="000000"/>
              </w:pBdr>
              <w:spacing w:line="240" w:lineRule="auto"/>
              <w:ind w:firstLine="0"/>
              <w:jc w:val="center"/>
              <w:rPr>
                <w:rFonts w:asciiTheme="majorHAnsi" w:hAnsiTheme="majorHAnsi" w:cstheme="majorHAnsi"/>
                <w:sz w:val="22"/>
                <w:szCs w:val="22"/>
              </w:rPr>
            </w:pPr>
            <w:r w:rsidRPr="003A7FCA">
              <w:rPr>
                <w:rFonts w:asciiTheme="majorHAnsi" w:hAnsiTheme="majorHAnsi" w:cstheme="majorHAnsi"/>
                <w:color w:val="000000"/>
                <w:sz w:val="22"/>
                <w:szCs w:val="22"/>
              </w:rPr>
              <w:t>0.16</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7140E5" w14:textId="77777777" w:rsidR="00886F77" w:rsidRPr="003A7FCA" w:rsidRDefault="00000000" w:rsidP="006A1000">
            <w:pPr>
              <w:keepNext/>
              <w:pBdr>
                <w:top w:val="none" w:sz="0" w:space="0" w:color="000000"/>
                <w:left w:val="none" w:sz="0" w:space="0" w:color="000000"/>
                <w:bottom w:val="none" w:sz="0" w:space="0" w:color="000000"/>
                <w:right w:val="none" w:sz="0" w:space="0" w:color="000000"/>
              </w:pBdr>
              <w:spacing w:line="240" w:lineRule="auto"/>
              <w:ind w:firstLine="0"/>
              <w:jc w:val="center"/>
              <w:rPr>
                <w:rFonts w:asciiTheme="majorHAnsi" w:hAnsiTheme="majorHAnsi" w:cstheme="majorHAnsi"/>
                <w:sz w:val="22"/>
                <w:szCs w:val="22"/>
              </w:rPr>
            </w:pPr>
            <w:r w:rsidRPr="003A7FCA">
              <w:rPr>
                <w:rFonts w:asciiTheme="majorHAnsi" w:hAnsiTheme="majorHAnsi" w:cstheme="majorHAnsi"/>
                <w:color w:val="000000"/>
                <w:sz w:val="22"/>
                <w:szCs w:val="22"/>
              </w:rPr>
              <w:t>0.11</w:t>
            </w:r>
          </w:p>
        </w:tc>
      </w:tr>
      <w:tr w:rsidR="00886F77" w:rsidRPr="003A7FCA" w14:paraId="7EBB162E" w14:textId="77777777" w:rsidTr="006A1000">
        <w:trPr>
          <w:cantSplit/>
        </w:trPr>
        <w:tc>
          <w:tcPr>
            <w:tcW w:w="21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FDA343" w14:textId="77777777" w:rsidR="00886F77" w:rsidRPr="003A7FCA" w:rsidRDefault="00000000" w:rsidP="006A1000">
            <w:pPr>
              <w:keepNext/>
              <w:pBdr>
                <w:top w:val="none" w:sz="0" w:space="0" w:color="000000"/>
                <w:left w:val="none" w:sz="0" w:space="0" w:color="000000"/>
                <w:bottom w:val="none" w:sz="0" w:space="0" w:color="000000"/>
                <w:right w:val="none" w:sz="0" w:space="0" w:color="000000"/>
              </w:pBdr>
              <w:spacing w:line="240" w:lineRule="auto"/>
              <w:ind w:firstLine="0"/>
              <w:rPr>
                <w:rFonts w:asciiTheme="majorHAnsi" w:hAnsiTheme="majorHAnsi" w:cstheme="majorHAnsi"/>
                <w:sz w:val="22"/>
                <w:szCs w:val="22"/>
              </w:rPr>
            </w:pPr>
            <w:r w:rsidRPr="003A7FCA">
              <w:rPr>
                <w:rFonts w:asciiTheme="majorHAnsi" w:hAnsiTheme="majorHAnsi" w:cstheme="majorHAnsi"/>
                <w:color w:val="000000"/>
                <w:sz w:val="22"/>
                <w:szCs w:val="22"/>
              </w:rPr>
              <w:t>Mating effort</w:t>
            </w:r>
          </w:p>
        </w:tc>
        <w:tc>
          <w:tcPr>
            <w:tcW w:w="9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6D26F2" w14:textId="77777777" w:rsidR="00886F77" w:rsidRPr="003A7FCA" w:rsidRDefault="00000000" w:rsidP="006A1000">
            <w:pPr>
              <w:keepNext/>
              <w:pBdr>
                <w:top w:val="none" w:sz="0" w:space="0" w:color="000000"/>
                <w:left w:val="none" w:sz="0" w:space="0" w:color="000000"/>
                <w:bottom w:val="none" w:sz="0" w:space="0" w:color="000000"/>
                <w:right w:val="none" w:sz="0" w:space="0" w:color="000000"/>
              </w:pBdr>
              <w:spacing w:line="240" w:lineRule="auto"/>
              <w:ind w:firstLine="0"/>
              <w:jc w:val="center"/>
              <w:rPr>
                <w:rFonts w:asciiTheme="majorHAnsi" w:hAnsiTheme="majorHAnsi" w:cstheme="majorHAnsi"/>
                <w:sz w:val="22"/>
                <w:szCs w:val="22"/>
              </w:rPr>
            </w:pPr>
            <w:r w:rsidRPr="003A7FCA">
              <w:rPr>
                <w:rFonts w:asciiTheme="majorHAnsi" w:hAnsiTheme="majorHAnsi" w:cstheme="majorHAnsi"/>
                <w:color w:val="000000"/>
                <w:sz w:val="22"/>
                <w:szCs w:val="22"/>
              </w:rPr>
              <w:t>1</w:t>
            </w:r>
          </w:p>
        </w:tc>
        <w:tc>
          <w:tcPr>
            <w:tcW w:w="9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7BD114" w14:textId="77777777" w:rsidR="00886F77" w:rsidRPr="003A7FCA" w:rsidRDefault="00000000" w:rsidP="006A1000">
            <w:pPr>
              <w:keepNext/>
              <w:pBdr>
                <w:top w:val="none" w:sz="0" w:space="0" w:color="000000"/>
                <w:left w:val="none" w:sz="0" w:space="0" w:color="000000"/>
                <w:bottom w:val="none" w:sz="0" w:space="0" w:color="000000"/>
                <w:right w:val="none" w:sz="0" w:space="0" w:color="000000"/>
              </w:pBdr>
              <w:spacing w:line="240" w:lineRule="auto"/>
              <w:ind w:firstLine="0"/>
              <w:jc w:val="center"/>
              <w:rPr>
                <w:rFonts w:asciiTheme="majorHAnsi" w:hAnsiTheme="majorHAnsi" w:cstheme="majorHAnsi"/>
                <w:sz w:val="22"/>
                <w:szCs w:val="22"/>
              </w:rPr>
            </w:pPr>
            <w:r w:rsidRPr="003A7FCA">
              <w:rPr>
                <w:rFonts w:asciiTheme="majorHAnsi" w:hAnsiTheme="majorHAnsi" w:cstheme="majorHAnsi"/>
                <w:color w:val="000000"/>
                <w:sz w:val="22"/>
                <w:szCs w:val="22"/>
              </w:rPr>
              <w:t>0.03</w:t>
            </w:r>
          </w:p>
        </w:tc>
        <w:tc>
          <w:tcPr>
            <w:tcW w:w="9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10CAD3" w14:textId="77777777" w:rsidR="00886F77" w:rsidRPr="003A7FCA" w:rsidRDefault="00000000" w:rsidP="006A1000">
            <w:pPr>
              <w:keepNext/>
              <w:pBdr>
                <w:top w:val="none" w:sz="0" w:space="0" w:color="000000"/>
                <w:left w:val="none" w:sz="0" w:space="0" w:color="000000"/>
                <w:bottom w:val="none" w:sz="0" w:space="0" w:color="000000"/>
                <w:right w:val="none" w:sz="0" w:space="0" w:color="000000"/>
              </w:pBdr>
              <w:spacing w:line="240" w:lineRule="auto"/>
              <w:ind w:firstLine="0"/>
              <w:jc w:val="center"/>
              <w:rPr>
                <w:rFonts w:asciiTheme="majorHAnsi" w:hAnsiTheme="majorHAnsi" w:cstheme="majorHAnsi"/>
                <w:sz w:val="22"/>
                <w:szCs w:val="22"/>
              </w:rPr>
            </w:pPr>
            <w:r w:rsidRPr="003A7FCA">
              <w:rPr>
                <w:rFonts w:asciiTheme="majorHAnsi" w:hAnsiTheme="majorHAnsi" w:cstheme="majorHAnsi"/>
                <w:color w:val="000000"/>
                <w:sz w:val="22"/>
                <w:szCs w:val="22"/>
              </w:rPr>
              <w:t>0.26</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41E355" w14:textId="77777777" w:rsidR="00886F77" w:rsidRPr="003A7FCA" w:rsidRDefault="00000000" w:rsidP="006A1000">
            <w:pPr>
              <w:keepNext/>
              <w:pBdr>
                <w:top w:val="none" w:sz="0" w:space="0" w:color="000000"/>
                <w:left w:val="none" w:sz="0" w:space="0" w:color="000000"/>
                <w:bottom w:val="none" w:sz="0" w:space="0" w:color="000000"/>
                <w:right w:val="none" w:sz="0" w:space="0" w:color="000000"/>
              </w:pBdr>
              <w:spacing w:line="240" w:lineRule="auto"/>
              <w:ind w:firstLine="0"/>
              <w:jc w:val="center"/>
              <w:rPr>
                <w:rFonts w:asciiTheme="majorHAnsi" w:hAnsiTheme="majorHAnsi" w:cstheme="majorHAnsi"/>
                <w:sz w:val="22"/>
                <w:szCs w:val="22"/>
              </w:rPr>
            </w:pPr>
            <w:r w:rsidRPr="003A7FCA">
              <w:rPr>
                <w:rFonts w:asciiTheme="majorHAnsi" w:hAnsiTheme="majorHAnsi" w:cstheme="majorHAnsi"/>
                <w:color w:val="000000"/>
                <w:sz w:val="22"/>
                <w:szCs w:val="22"/>
              </w:rPr>
              <w:t>0.37</w:t>
            </w:r>
          </w:p>
        </w:tc>
      </w:tr>
      <w:tr w:rsidR="00886F77" w:rsidRPr="003A7FCA" w14:paraId="7F2B5BD1" w14:textId="77777777" w:rsidTr="006A1000">
        <w:trPr>
          <w:cantSplit/>
        </w:trPr>
        <w:tc>
          <w:tcPr>
            <w:tcW w:w="21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4EEEE6" w14:textId="77777777" w:rsidR="00886F77" w:rsidRPr="003A7FCA" w:rsidRDefault="00000000" w:rsidP="006A1000">
            <w:pPr>
              <w:keepNext/>
              <w:pBdr>
                <w:top w:val="none" w:sz="0" w:space="0" w:color="000000"/>
                <w:left w:val="none" w:sz="0" w:space="0" w:color="000000"/>
                <w:bottom w:val="none" w:sz="0" w:space="0" w:color="000000"/>
                <w:right w:val="none" w:sz="0" w:space="0" w:color="000000"/>
              </w:pBdr>
              <w:spacing w:line="240" w:lineRule="auto"/>
              <w:ind w:firstLine="0"/>
              <w:rPr>
                <w:rFonts w:asciiTheme="majorHAnsi" w:hAnsiTheme="majorHAnsi" w:cstheme="majorHAnsi"/>
                <w:sz w:val="22"/>
                <w:szCs w:val="22"/>
              </w:rPr>
            </w:pPr>
            <w:r w:rsidRPr="003A7FCA">
              <w:rPr>
                <w:rFonts w:asciiTheme="majorHAnsi" w:hAnsiTheme="majorHAnsi" w:cstheme="majorHAnsi"/>
                <w:color w:val="000000"/>
                <w:sz w:val="22"/>
                <w:szCs w:val="22"/>
              </w:rPr>
              <w:t>Mating effort</w:t>
            </w:r>
          </w:p>
        </w:tc>
        <w:tc>
          <w:tcPr>
            <w:tcW w:w="9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2FE80F" w14:textId="77777777" w:rsidR="00886F77" w:rsidRPr="003A7FCA" w:rsidRDefault="00000000" w:rsidP="006A1000">
            <w:pPr>
              <w:keepNext/>
              <w:pBdr>
                <w:top w:val="none" w:sz="0" w:space="0" w:color="000000"/>
                <w:left w:val="none" w:sz="0" w:space="0" w:color="000000"/>
                <w:bottom w:val="none" w:sz="0" w:space="0" w:color="000000"/>
                <w:right w:val="none" w:sz="0" w:space="0" w:color="000000"/>
              </w:pBdr>
              <w:spacing w:line="240" w:lineRule="auto"/>
              <w:ind w:firstLine="0"/>
              <w:jc w:val="center"/>
              <w:rPr>
                <w:rFonts w:asciiTheme="majorHAnsi" w:hAnsiTheme="majorHAnsi" w:cstheme="majorHAnsi"/>
                <w:sz w:val="22"/>
                <w:szCs w:val="22"/>
              </w:rPr>
            </w:pPr>
            <w:r w:rsidRPr="003A7FCA">
              <w:rPr>
                <w:rFonts w:asciiTheme="majorHAnsi" w:hAnsiTheme="majorHAnsi" w:cstheme="majorHAnsi"/>
                <w:color w:val="000000"/>
                <w:sz w:val="22"/>
                <w:szCs w:val="22"/>
              </w:rPr>
              <w:t>2</w:t>
            </w:r>
          </w:p>
        </w:tc>
        <w:tc>
          <w:tcPr>
            <w:tcW w:w="9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E686FA" w14:textId="77777777" w:rsidR="00886F77" w:rsidRPr="003A7FCA" w:rsidRDefault="00000000" w:rsidP="006A1000">
            <w:pPr>
              <w:keepNext/>
              <w:pBdr>
                <w:top w:val="none" w:sz="0" w:space="0" w:color="000000"/>
                <w:left w:val="none" w:sz="0" w:space="0" w:color="000000"/>
                <w:bottom w:val="none" w:sz="0" w:space="0" w:color="000000"/>
                <w:right w:val="none" w:sz="0" w:space="0" w:color="000000"/>
              </w:pBdr>
              <w:spacing w:line="240" w:lineRule="auto"/>
              <w:ind w:firstLine="0"/>
              <w:jc w:val="center"/>
              <w:rPr>
                <w:rFonts w:asciiTheme="majorHAnsi" w:hAnsiTheme="majorHAnsi" w:cstheme="majorHAnsi"/>
                <w:sz w:val="22"/>
                <w:szCs w:val="22"/>
              </w:rPr>
            </w:pPr>
            <w:r w:rsidRPr="003A7FCA">
              <w:rPr>
                <w:rFonts w:asciiTheme="majorHAnsi" w:hAnsiTheme="majorHAnsi" w:cstheme="majorHAnsi"/>
                <w:color w:val="000000"/>
                <w:sz w:val="22"/>
                <w:szCs w:val="22"/>
              </w:rPr>
              <w:t>0.17</w:t>
            </w:r>
          </w:p>
        </w:tc>
        <w:tc>
          <w:tcPr>
            <w:tcW w:w="9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D504A8" w14:textId="77777777" w:rsidR="00886F77" w:rsidRPr="003A7FCA" w:rsidRDefault="00000000" w:rsidP="006A1000">
            <w:pPr>
              <w:keepNext/>
              <w:pBdr>
                <w:top w:val="none" w:sz="0" w:space="0" w:color="000000"/>
                <w:left w:val="none" w:sz="0" w:space="0" w:color="000000"/>
                <w:bottom w:val="none" w:sz="0" w:space="0" w:color="000000"/>
                <w:right w:val="none" w:sz="0" w:space="0" w:color="000000"/>
              </w:pBdr>
              <w:spacing w:line="240" w:lineRule="auto"/>
              <w:ind w:firstLine="0"/>
              <w:jc w:val="center"/>
              <w:rPr>
                <w:rFonts w:asciiTheme="majorHAnsi" w:hAnsiTheme="majorHAnsi" w:cstheme="majorHAnsi"/>
                <w:sz w:val="22"/>
                <w:szCs w:val="22"/>
              </w:rPr>
            </w:pPr>
            <w:r w:rsidRPr="003A7FCA">
              <w:rPr>
                <w:rFonts w:asciiTheme="majorHAnsi" w:hAnsiTheme="majorHAnsi" w:cstheme="majorHAnsi"/>
                <w:color w:val="000000"/>
                <w:sz w:val="22"/>
                <w:szCs w:val="22"/>
              </w:rPr>
              <w:t>0.24</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2060B9" w14:textId="77777777" w:rsidR="00886F77" w:rsidRPr="003A7FCA" w:rsidRDefault="00000000" w:rsidP="006A1000">
            <w:pPr>
              <w:keepNext/>
              <w:pBdr>
                <w:top w:val="none" w:sz="0" w:space="0" w:color="000000"/>
                <w:left w:val="none" w:sz="0" w:space="0" w:color="000000"/>
                <w:bottom w:val="none" w:sz="0" w:space="0" w:color="000000"/>
                <w:right w:val="none" w:sz="0" w:space="0" w:color="000000"/>
              </w:pBdr>
              <w:spacing w:line="240" w:lineRule="auto"/>
              <w:ind w:firstLine="0"/>
              <w:jc w:val="center"/>
              <w:rPr>
                <w:rFonts w:asciiTheme="majorHAnsi" w:hAnsiTheme="majorHAnsi" w:cstheme="majorHAnsi"/>
                <w:sz w:val="22"/>
                <w:szCs w:val="22"/>
              </w:rPr>
            </w:pPr>
            <w:r w:rsidRPr="003A7FCA">
              <w:rPr>
                <w:rFonts w:asciiTheme="majorHAnsi" w:hAnsiTheme="majorHAnsi" w:cstheme="majorHAnsi"/>
                <w:color w:val="000000"/>
                <w:sz w:val="22"/>
                <w:szCs w:val="22"/>
              </w:rPr>
              <w:t>0.35</w:t>
            </w:r>
          </w:p>
        </w:tc>
      </w:tr>
      <w:tr w:rsidR="00886F77" w:rsidRPr="003A7FCA" w14:paraId="2EA6548A" w14:textId="77777777" w:rsidTr="006A1000">
        <w:trPr>
          <w:cantSplit/>
        </w:trPr>
        <w:tc>
          <w:tcPr>
            <w:tcW w:w="21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6E4D1F" w14:textId="77777777" w:rsidR="00886F77" w:rsidRPr="003A7FCA" w:rsidRDefault="00000000" w:rsidP="006A1000">
            <w:pPr>
              <w:keepNext/>
              <w:pBdr>
                <w:top w:val="none" w:sz="0" w:space="0" w:color="000000"/>
                <w:left w:val="none" w:sz="0" w:space="0" w:color="000000"/>
                <w:bottom w:val="none" w:sz="0" w:space="0" w:color="000000"/>
                <w:right w:val="none" w:sz="0" w:space="0" w:color="000000"/>
              </w:pBdr>
              <w:spacing w:line="240" w:lineRule="auto"/>
              <w:ind w:firstLine="0"/>
              <w:rPr>
                <w:rFonts w:asciiTheme="majorHAnsi" w:hAnsiTheme="majorHAnsi" w:cstheme="majorHAnsi"/>
                <w:sz w:val="22"/>
                <w:szCs w:val="22"/>
              </w:rPr>
            </w:pPr>
            <w:r w:rsidRPr="003A7FCA">
              <w:rPr>
                <w:rFonts w:asciiTheme="majorHAnsi" w:hAnsiTheme="majorHAnsi" w:cstheme="majorHAnsi"/>
                <w:color w:val="000000"/>
                <w:sz w:val="22"/>
                <w:szCs w:val="22"/>
              </w:rPr>
              <w:t>Mating effort</w:t>
            </w:r>
          </w:p>
        </w:tc>
        <w:tc>
          <w:tcPr>
            <w:tcW w:w="9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918331" w14:textId="77777777" w:rsidR="00886F77" w:rsidRPr="003A7FCA" w:rsidRDefault="00000000" w:rsidP="006A1000">
            <w:pPr>
              <w:keepNext/>
              <w:pBdr>
                <w:top w:val="none" w:sz="0" w:space="0" w:color="000000"/>
                <w:left w:val="none" w:sz="0" w:space="0" w:color="000000"/>
                <w:bottom w:val="none" w:sz="0" w:space="0" w:color="000000"/>
                <w:right w:val="none" w:sz="0" w:space="0" w:color="000000"/>
              </w:pBdr>
              <w:spacing w:line="240" w:lineRule="auto"/>
              <w:ind w:firstLine="0"/>
              <w:jc w:val="center"/>
              <w:rPr>
                <w:rFonts w:asciiTheme="majorHAnsi" w:hAnsiTheme="majorHAnsi" w:cstheme="majorHAnsi"/>
                <w:sz w:val="22"/>
                <w:szCs w:val="22"/>
              </w:rPr>
            </w:pPr>
            <w:r w:rsidRPr="003A7FCA">
              <w:rPr>
                <w:rFonts w:asciiTheme="majorHAnsi" w:hAnsiTheme="majorHAnsi" w:cstheme="majorHAnsi"/>
                <w:color w:val="000000"/>
                <w:sz w:val="22"/>
                <w:szCs w:val="22"/>
              </w:rPr>
              <w:t>3</w:t>
            </w:r>
          </w:p>
        </w:tc>
        <w:tc>
          <w:tcPr>
            <w:tcW w:w="9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62BBFB" w14:textId="77777777" w:rsidR="00886F77" w:rsidRPr="003A7FCA" w:rsidRDefault="00000000" w:rsidP="006A1000">
            <w:pPr>
              <w:keepNext/>
              <w:pBdr>
                <w:top w:val="none" w:sz="0" w:space="0" w:color="000000"/>
                <w:left w:val="none" w:sz="0" w:space="0" w:color="000000"/>
                <w:bottom w:val="none" w:sz="0" w:space="0" w:color="000000"/>
                <w:right w:val="none" w:sz="0" w:space="0" w:color="000000"/>
              </w:pBdr>
              <w:spacing w:line="240" w:lineRule="auto"/>
              <w:ind w:firstLine="0"/>
              <w:jc w:val="center"/>
              <w:rPr>
                <w:rFonts w:asciiTheme="majorHAnsi" w:hAnsiTheme="majorHAnsi" w:cstheme="majorHAnsi"/>
                <w:sz w:val="22"/>
                <w:szCs w:val="22"/>
              </w:rPr>
            </w:pPr>
            <w:r w:rsidRPr="003A7FCA">
              <w:rPr>
                <w:rFonts w:asciiTheme="majorHAnsi" w:hAnsiTheme="majorHAnsi" w:cstheme="majorHAnsi"/>
                <w:color w:val="000000"/>
                <w:sz w:val="22"/>
                <w:szCs w:val="22"/>
              </w:rPr>
              <w:t>0.35</w:t>
            </w:r>
          </w:p>
        </w:tc>
        <w:tc>
          <w:tcPr>
            <w:tcW w:w="9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D2431A" w14:textId="77777777" w:rsidR="00886F77" w:rsidRPr="003A7FCA" w:rsidRDefault="00000000" w:rsidP="006A1000">
            <w:pPr>
              <w:keepNext/>
              <w:pBdr>
                <w:top w:val="none" w:sz="0" w:space="0" w:color="000000"/>
                <w:left w:val="none" w:sz="0" w:space="0" w:color="000000"/>
                <w:bottom w:val="none" w:sz="0" w:space="0" w:color="000000"/>
                <w:right w:val="none" w:sz="0" w:space="0" w:color="000000"/>
              </w:pBdr>
              <w:spacing w:line="240" w:lineRule="auto"/>
              <w:ind w:firstLine="0"/>
              <w:jc w:val="center"/>
              <w:rPr>
                <w:rFonts w:asciiTheme="majorHAnsi" w:hAnsiTheme="majorHAnsi" w:cstheme="majorHAnsi"/>
                <w:sz w:val="22"/>
                <w:szCs w:val="22"/>
              </w:rPr>
            </w:pPr>
            <w:r w:rsidRPr="003A7FCA">
              <w:rPr>
                <w:rFonts w:asciiTheme="majorHAnsi" w:hAnsiTheme="majorHAnsi" w:cstheme="majorHAnsi"/>
                <w:color w:val="000000"/>
                <w:sz w:val="22"/>
                <w:szCs w:val="22"/>
              </w:rPr>
              <w:t>0.30</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65421F" w14:textId="77777777" w:rsidR="00886F77" w:rsidRPr="003A7FCA" w:rsidRDefault="00000000" w:rsidP="006A1000">
            <w:pPr>
              <w:keepNext/>
              <w:pBdr>
                <w:top w:val="none" w:sz="0" w:space="0" w:color="000000"/>
                <w:left w:val="none" w:sz="0" w:space="0" w:color="000000"/>
                <w:bottom w:val="none" w:sz="0" w:space="0" w:color="000000"/>
                <w:right w:val="none" w:sz="0" w:space="0" w:color="000000"/>
              </w:pBdr>
              <w:spacing w:line="240" w:lineRule="auto"/>
              <w:ind w:firstLine="0"/>
              <w:jc w:val="center"/>
              <w:rPr>
                <w:rFonts w:asciiTheme="majorHAnsi" w:hAnsiTheme="majorHAnsi" w:cstheme="majorHAnsi"/>
                <w:sz w:val="22"/>
                <w:szCs w:val="22"/>
              </w:rPr>
            </w:pPr>
            <w:r w:rsidRPr="003A7FCA">
              <w:rPr>
                <w:rFonts w:asciiTheme="majorHAnsi" w:hAnsiTheme="majorHAnsi" w:cstheme="majorHAnsi"/>
                <w:color w:val="000000"/>
                <w:sz w:val="22"/>
                <w:szCs w:val="22"/>
              </w:rPr>
              <w:t>0.20</w:t>
            </w:r>
          </w:p>
        </w:tc>
      </w:tr>
      <w:tr w:rsidR="00886F77" w:rsidRPr="003A7FCA" w14:paraId="7F6DB068" w14:textId="77777777" w:rsidTr="006A1000">
        <w:trPr>
          <w:cantSplit/>
        </w:trPr>
        <w:tc>
          <w:tcPr>
            <w:tcW w:w="21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05EB3B" w14:textId="77777777" w:rsidR="00886F77" w:rsidRPr="003A7FCA" w:rsidRDefault="00000000" w:rsidP="006A1000">
            <w:pPr>
              <w:keepNext/>
              <w:pBdr>
                <w:top w:val="none" w:sz="0" w:space="0" w:color="000000"/>
                <w:left w:val="none" w:sz="0" w:space="0" w:color="000000"/>
                <w:bottom w:val="none" w:sz="0" w:space="0" w:color="000000"/>
                <w:right w:val="none" w:sz="0" w:space="0" w:color="000000"/>
              </w:pBdr>
              <w:spacing w:line="240" w:lineRule="auto"/>
              <w:ind w:firstLine="0"/>
              <w:rPr>
                <w:rFonts w:asciiTheme="majorHAnsi" w:hAnsiTheme="majorHAnsi" w:cstheme="majorHAnsi"/>
                <w:sz w:val="22"/>
                <w:szCs w:val="22"/>
              </w:rPr>
            </w:pPr>
            <w:r w:rsidRPr="003A7FCA">
              <w:rPr>
                <w:rFonts w:asciiTheme="majorHAnsi" w:hAnsiTheme="majorHAnsi" w:cstheme="majorHAnsi"/>
                <w:color w:val="000000"/>
                <w:sz w:val="22"/>
                <w:szCs w:val="22"/>
              </w:rPr>
              <w:t>Mating effort</w:t>
            </w:r>
          </w:p>
        </w:tc>
        <w:tc>
          <w:tcPr>
            <w:tcW w:w="9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1DF9A6" w14:textId="77777777" w:rsidR="00886F77" w:rsidRPr="003A7FCA" w:rsidRDefault="00000000" w:rsidP="006A1000">
            <w:pPr>
              <w:keepNext/>
              <w:pBdr>
                <w:top w:val="none" w:sz="0" w:space="0" w:color="000000"/>
                <w:left w:val="none" w:sz="0" w:space="0" w:color="000000"/>
                <w:bottom w:val="none" w:sz="0" w:space="0" w:color="000000"/>
                <w:right w:val="none" w:sz="0" w:space="0" w:color="000000"/>
              </w:pBdr>
              <w:spacing w:line="240" w:lineRule="auto"/>
              <w:ind w:firstLine="0"/>
              <w:jc w:val="center"/>
              <w:rPr>
                <w:rFonts w:asciiTheme="majorHAnsi" w:hAnsiTheme="majorHAnsi" w:cstheme="majorHAnsi"/>
                <w:sz w:val="22"/>
                <w:szCs w:val="22"/>
              </w:rPr>
            </w:pPr>
            <w:r w:rsidRPr="003A7FCA">
              <w:rPr>
                <w:rFonts w:asciiTheme="majorHAnsi" w:hAnsiTheme="majorHAnsi" w:cstheme="majorHAnsi"/>
                <w:color w:val="000000"/>
                <w:sz w:val="22"/>
                <w:szCs w:val="22"/>
              </w:rPr>
              <w:t>4</w:t>
            </w:r>
          </w:p>
        </w:tc>
        <w:tc>
          <w:tcPr>
            <w:tcW w:w="9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FF0629" w14:textId="77777777" w:rsidR="00886F77" w:rsidRPr="003A7FCA" w:rsidRDefault="00000000" w:rsidP="006A1000">
            <w:pPr>
              <w:keepNext/>
              <w:pBdr>
                <w:top w:val="none" w:sz="0" w:space="0" w:color="000000"/>
                <w:left w:val="none" w:sz="0" w:space="0" w:color="000000"/>
                <w:bottom w:val="none" w:sz="0" w:space="0" w:color="000000"/>
                <w:right w:val="none" w:sz="0" w:space="0" w:color="000000"/>
              </w:pBdr>
              <w:spacing w:line="240" w:lineRule="auto"/>
              <w:ind w:firstLine="0"/>
              <w:jc w:val="center"/>
              <w:rPr>
                <w:rFonts w:asciiTheme="majorHAnsi" w:hAnsiTheme="majorHAnsi" w:cstheme="majorHAnsi"/>
                <w:sz w:val="22"/>
                <w:szCs w:val="22"/>
              </w:rPr>
            </w:pPr>
            <w:r w:rsidRPr="003A7FCA">
              <w:rPr>
                <w:rFonts w:asciiTheme="majorHAnsi" w:hAnsiTheme="majorHAnsi" w:cstheme="majorHAnsi"/>
                <w:color w:val="000000"/>
                <w:sz w:val="22"/>
                <w:szCs w:val="22"/>
              </w:rPr>
              <w:t>0.44</w:t>
            </w:r>
          </w:p>
        </w:tc>
        <w:tc>
          <w:tcPr>
            <w:tcW w:w="9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9C16DB" w14:textId="77777777" w:rsidR="00886F77" w:rsidRPr="003A7FCA" w:rsidRDefault="00000000" w:rsidP="006A1000">
            <w:pPr>
              <w:keepNext/>
              <w:pBdr>
                <w:top w:val="none" w:sz="0" w:space="0" w:color="000000"/>
                <w:left w:val="none" w:sz="0" w:space="0" w:color="000000"/>
                <w:bottom w:val="none" w:sz="0" w:space="0" w:color="000000"/>
                <w:right w:val="none" w:sz="0" w:space="0" w:color="000000"/>
              </w:pBdr>
              <w:spacing w:line="240" w:lineRule="auto"/>
              <w:ind w:firstLine="0"/>
              <w:jc w:val="center"/>
              <w:rPr>
                <w:rFonts w:asciiTheme="majorHAnsi" w:hAnsiTheme="majorHAnsi" w:cstheme="majorHAnsi"/>
                <w:sz w:val="22"/>
                <w:szCs w:val="22"/>
              </w:rPr>
            </w:pPr>
            <w:r w:rsidRPr="003A7FCA">
              <w:rPr>
                <w:rFonts w:asciiTheme="majorHAnsi" w:hAnsiTheme="majorHAnsi" w:cstheme="majorHAnsi"/>
                <w:color w:val="000000"/>
                <w:sz w:val="22"/>
                <w:szCs w:val="22"/>
              </w:rPr>
              <w:t>0.20</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259FBC" w14:textId="77777777" w:rsidR="00886F77" w:rsidRPr="003A7FCA" w:rsidRDefault="00000000" w:rsidP="006A1000">
            <w:pPr>
              <w:keepNext/>
              <w:pBdr>
                <w:top w:val="none" w:sz="0" w:space="0" w:color="000000"/>
                <w:left w:val="none" w:sz="0" w:space="0" w:color="000000"/>
                <w:bottom w:val="none" w:sz="0" w:space="0" w:color="000000"/>
                <w:right w:val="none" w:sz="0" w:space="0" w:color="000000"/>
              </w:pBdr>
              <w:spacing w:line="240" w:lineRule="auto"/>
              <w:ind w:firstLine="0"/>
              <w:jc w:val="center"/>
              <w:rPr>
                <w:rFonts w:asciiTheme="majorHAnsi" w:hAnsiTheme="majorHAnsi" w:cstheme="majorHAnsi"/>
                <w:sz w:val="22"/>
                <w:szCs w:val="22"/>
              </w:rPr>
            </w:pPr>
            <w:r w:rsidRPr="003A7FCA">
              <w:rPr>
                <w:rFonts w:asciiTheme="majorHAnsi" w:hAnsiTheme="majorHAnsi" w:cstheme="majorHAnsi"/>
                <w:color w:val="000000"/>
                <w:sz w:val="22"/>
                <w:szCs w:val="22"/>
              </w:rPr>
              <w:t>0.07</w:t>
            </w:r>
          </w:p>
        </w:tc>
      </w:tr>
      <w:tr w:rsidR="00886F77" w:rsidRPr="003A7FCA" w14:paraId="0B6769B2" w14:textId="77777777" w:rsidTr="006A1000">
        <w:trPr>
          <w:cantSplit/>
        </w:trPr>
        <w:tc>
          <w:tcPr>
            <w:tcW w:w="21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158011" w14:textId="77777777" w:rsidR="00886F77" w:rsidRPr="003A7FCA" w:rsidRDefault="00000000" w:rsidP="006A1000">
            <w:pPr>
              <w:keepNext/>
              <w:pBdr>
                <w:top w:val="none" w:sz="0" w:space="0" w:color="000000"/>
                <w:left w:val="none" w:sz="0" w:space="0" w:color="000000"/>
                <w:bottom w:val="none" w:sz="0" w:space="0" w:color="000000"/>
                <w:right w:val="none" w:sz="0" w:space="0" w:color="000000"/>
              </w:pBdr>
              <w:spacing w:line="240" w:lineRule="auto"/>
              <w:ind w:firstLine="0"/>
              <w:rPr>
                <w:rFonts w:asciiTheme="majorHAnsi" w:hAnsiTheme="majorHAnsi" w:cstheme="majorHAnsi"/>
                <w:sz w:val="22"/>
                <w:szCs w:val="22"/>
              </w:rPr>
            </w:pPr>
            <w:r w:rsidRPr="003A7FCA">
              <w:rPr>
                <w:rFonts w:asciiTheme="majorHAnsi" w:hAnsiTheme="majorHAnsi" w:cstheme="majorHAnsi"/>
                <w:color w:val="000000"/>
                <w:sz w:val="22"/>
                <w:szCs w:val="22"/>
              </w:rPr>
              <w:t>Social anxiety</w:t>
            </w:r>
          </w:p>
        </w:tc>
        <w:tc>
          <w:tcPr>
            <w:tcW w:w="9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DED070" w14:textId="77777777" w:rsidR="00886F77" w:rsidRPr="003A7FCA" w:rsidRDefault="00000000" w:rsidP="006A1000">
            <w:pPr>
              <w:keepNext/>
              <w:pBdr>
                <w:top w:val="none" w:sz="0" w:space="0" w:color="000000"/>
                <w:left w:val="none" w:sz="0" w:space="0" w:color="000000"/>
                <w:bottom w:val="none" w:sz="0" w:space="0" w:color="000000"/>
                <w:right w:val="none" w:sz="0" w:space="0" w:color="000000"/>
              </w:pBdr>
              <w:spacing w:line="240" w:lineRule="auto"/>
              <w:ind w:firstLine="0"/>
              <w:jc w:val="center"/>
              <w:rPr>
                <w:rFonts w:asciiTheme="majorHAnsi" w:hAnsiTheme="majorHAnsi" w:cstheme="majorHAnsi"/>
                <w:sz w:val="22"/>
                <w:szCs w:val="22"/>
              </w:rPr>
            </w:pPr>
            <w:r w:rsidRPr="003A7FCA">
              <w:rPr>
                <w:rFonts w:asciiTheme="majorHAnsi" w:hAnsiTheme="majorHAnsi" w:cstheme="majorHAnsi"/>
                <w:color w:val="000000"/>
                <w:sz w:val="22"/>
                <w:szCs w:val="22"/>
              </w:rPr>
              <w:t>1</w:t>
            </w:r>
          </w:p>
        </w:tc>
        <w:tc>
          <w:tcPr>
            <w:tcW w:w="9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EF1E5F" w14:textId="77777777" w:rsidR="00886F77" w:rsidRPr="003A7FCA" w:rsidRDefault="00000000" w:rsidP="006A1000">
            <w:pPr>
              <w:keepNext/>
              <w:pBdr>
                <w:top w:val="none" w:sz="0" w:space="0" w:color="000000"/>
                <w:left w:val="none" w:sz="0" w:space="0" w:color="000000"/>
                <w:bottom w:val="none" w:sz="0" w:space="0" w:color="000000"/>
                <w:right w:val="none" w:sz="0" w:space="0" w:color="000000"/>
              </w:pBdr>
              <w:spacing w:line="240" w:lineRule="auto"/>
              <w:ind w:firstLine="0"/>
              <w:jc w:val="center"/>
              <w:rPr>
                <w:rFonts w:asciiTheme="majorHAnsi" w:hAnsiTheme="majorHAnsi" w:cstheme="majorHAnsi"/>
                <w:sz w:val="22"/>
                <w:szCs w:val="22"/>
              </w:rPr>
            </w:pPr>
            <w:r w:rsidRPr="003A7FCA">
              <w:rPr>
                <w:rFonts w:asciiTheme="majorHAnsi" w:hAnsiTheme="majorHAnsi" w:cstheme="majorHAnsi"/>
                <w:color w:val="000000"/>
                <w:sz w:val="22"/>
                <w:szCs w:val="22"/>
              </w:rPr>
              <w:t>0.40</w:t>
            </w:r>
          </w:p>
        </w:tc>
        <w:tc>
          <w:tcPr>
            <w:tcW w:w="9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6CF981" w14:textId="77777777" w:rsidR="00886F77" w:rsidRPr="003A7FCA" w:rsidRDefault="00000000" w:rsidP="006A1000">
            <w:pPr>
              <w:keepNext/>
              <w:pBdr>
                <w:top w:val="none" w:sz="0" w:space="0" w:color="000000"/>
                <w:left w:val="none" w:sz="0" w:space="0" w:color="000000"/>
                <w:bottom w:val="none" w:sz="0" w:space="0" w:color="000000"/>
                <w:right w:val="none" w:sz="0" w:space="0" w:color="000000"/>
              </w:pBdr>
              <w:spacing w:line="240" w:lineRule="auto"/>
              <w:ind w:firstLine="0"/>
              <w:jc w:val="center"/>
              <w:rPr>
                <w:rFonts w:asciiTheme="majorHAnsi" w:hAnsiTheme="majorHAnsi" w:cstheme="majorHAnsi"/>
                <w:sz w:val="22"/>
                <w:szCs w:val="22"/>
              </w:rPr>
            </w:pPr>
            <w:r w:rsidRPr="003A7FCA">
              <w:rPr>
                <w:rFonts w:asciiTheme="majorHAnsi" w:hAnsiTheme="majorHAnsi" w:cstheme="majorHAnsi"/>
                <w:color w:val="000000"/>
                <w:sz w:val="22"/>
                <w:szCs w:val="22"/>
              </w:rPr>
              <w:t>0.63</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AC9F48" w14:textId="77777777" w:rsidR="00886F77" w:rsidRPr="003A7FCA" w:rsidRDefault="00000000" w:rsidP="006A1000">
            <w:pPr>
              <w:keepNext/>
              <w:pBdr>
                <w:top w:val="none" w:sz="0" w:space="0" w:color="000000"/>
                <w:left w:val="none" w:sz="0" w:space="0" w:color="000000"/>
                <w:bottom w:val="none" w:sz="0" w:space="0" w:color="000000"/>
                <w:right w:val="none" w:sz="0" w:space="0" w:color="000000"/>
              </w:pBdr>
              <w:spacing w:line="240" w:lineRule="auto"/>
              <w:ind w:firstLine="0"/>
              <w:jc w:val="center"/>
              <w:rPr>
                <w:rFonts w:asciiTheme="majorHAnsi" w:hAnsiTheme="majorHAnsi" w:cstheme="majorHAnsi"/>
                <w:sz w:val="22"/>
                <w:szCs w:val="22"/>
              </w:rPr>
            </w:pPr>
            <w:r w:rsidRPr="003A7FCA">
              <w:rPr>
                <w:rFonts w:asciiTheme="majorHAnsi" w:hAnsiTheme="majorHAnsi" w:cstheme="majorHAnsi"/>
                <w:color w:val="000000"/>
                <w:sz w:val="22"/>
                <w:szCs w:val="22"/>
              </w:rPr>
              <w:t>0.00</w:t>
            </w:r>
          </w:p>
        </w:tc>
      </w:tr>
      <w:tr w:rsidR="00886F77" w:rsidRPr="003A7FCA" w14:paraId="52014CB5" w14:textId="77777777" w:rsidTr="006A1000">
        <w:trPr>
          <w:cantSplit/>
        </w:trPr>
        <w:tc>
          <w:tcPr>
            <w:tcW w:w="21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4E91A8" w14:textId="77777777" w:rsidR="00886F77" w:rsidRPr="003A7FCA" w:rsidRDefault="00000000" w:rsidP="006A1000">
            <w:pPr>
              <w:keepNext/>
              <w:pBdr>
                <w:top w:val="none" w:sz="0" w:space="0" w:color="000000"/>
                <w:left w:val="none" w:sz="0" w:space="0" w:color="000000"/>
                <w:bottom w:val="none" w:sz="0" w:space="0" w:color="000000"/>
                <w:right w:val="none" w:sz="0" w:space="0" w:color="000000"/>
              </w:pBdr>
              <w:spacing w:line="240" w:lineRule="auto"/>
              <w:ind w:firstLine="0"/>
              <w:rPr>
                <w:rFonts w:asciiTheme="majorHAnsi" w:hAnsiTheme="majorHAnsi" w:cstheme="majorHAnsi"/>
                <w:sz w:val="22"/>
                <w:szCs w:val="22"/>
              </w:rPr>
            </w:pPr>
            <w:r w:rsidRPr="003A7FCA">
              <w:rPr>
                <w:rFonts w:asciiTheme="majorHAnsi" w:hAnsiTheme="majorHAnsi" w:cstheme="majorHAnsi"/>
                <w:color w:val="000000"/>
                <w:sz w:val="22"/>
                <w:szCs w:val="22"/>
              </w:rPr>
              <w:t>Social anxiety</w:t>
            </w:r>
          </w:p>
        </w:tc>
        <w:tc>
          <w:tcPr>
            <w:tcW w:w="9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369226" w14:textId="77777777" w:rsidR="00886F77" w:rsidRPr="003A7FCA" w:rsidRDefault="00000000" w:rsidP="006A1000">
            <w:pPr>
              <w:keepNext/>
              <w:pBdr>
                <w:top w:val="none" w:sz="0" w:space="0" w:color="000000"/>
                <w:left w:val="none" w:sz="0" w:space="0" w:color="000000"/>
                <w:bottom w:val="none" w:sz="0" w:space="0" w:color="000000"/>
                <w:right w:val="none" w:sz="0" w:space="0" w:color="000000"/>
              </w:pBdr>
              <w:spacing w:line="240" w:lineRule="auto"/>
              <w:ind w:firstLine="0"/>
              <w:jc w:val="center"/>
              <w:rPr>
                <w:rFonts w:asciiTheme="majorHAnsi" w:hAnsiTheme="majorHAnsi" w:cstheme="majorHAnsi"/>
                <w:sz w:val="22"/>
                <w:szCs w:val="22"/>
              </w:rPr>
            </w:pPr>
            <w:r w:rsidRPr="003A7FCA">
              <w:rPr>
                <w:rFonts w:asciiTheme="majorHAnsi" w:hAnsiTheme="majorHAnsi" w:cstheme="majorHAnsi"/>
                <w:color w:val="000000"/>
                <w:sz w:val="22"/>
                <w:szCs w:val="22"/>
              </w:rPr>
              <w:t>2</w:t>
            </w:r>
          </w:p>
        </w:tc>
        <w:tc>
          <w:tcPr>
            <w:tcW w:w="9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91BDE2" w14:textId="77777777" w:rsidR="00886F77" w:rsidRPr="003A7FCA" w:rsidRDefault="00000000" w:rsidP="006A1000">
            <w:pPr>
              <w:keepNext/>
              <w:pBdr>
                <w:top w:val="none" w:sz="0" w:space="0" w:color="000000"/>
                <w:left w:val="none" w:sz="0" w:space="0" w:color="000000"/>
                <w:bottom w:val="none" w:sz="0" w:space="0" w:color="000000"/>
                <w:right w:val="none" w:sz="0" w:space="0" w:color="000000"/>
              </w:pBdr>
              <w:spacing w:line="240" w:lineRule="auto"/>
              <w:ind w:firstLine="0"/>
              <w:jc w:val="center"/>
              <w:rPr>
                <w:rFonts w:asciiTheme="majorHAnsi" w:hAnsiTheme="majorHAnsi" w:cstheme="majorHAnsi"/>
                <w:sz w:val="22"/>
                <w:szCs w:val="22"/>
              </w:rPr>
            </w:pPr>
            <w:r w:rsidRPr="003A7FCA">
              <w:rPr>
                <w:rFonts w:asciiTheme="majorHAnsi" w:hAnsiTheme="majorHAnsi" w:cstheme="majorHAnsi"/>
                <w:color w:val="000000"/>
                <w:sz w:val="22"/>
                <w:szCs w:val="22"/>
              </w:rPr>
              <w:t>0.18</w:t>
            </w:r>
          </w:p>
        </w:tc>
        <w:tc>
          <w:tcPr>
            <w:tcW w:w="9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2E472A" w14:textId="77777777" w:rsidR="00886F77" w:rsidRPr="003A7FCA" w:rsidRDefault="00000000" w:rsidP="006A1000">
            <w:pPr>
              <w:keepNext/>
              <w:pBdr>
                <w:top w:val="none" w:sz="0" w:space="0" w:color="000000"/>
                <w:left w:val="none" w:sz="0" w:space="0" w:color="000000"/>
                <w:bottom w:val="none" w:sz="0" w:space="0" w:color="000000"/>
                <w:right w:val="none" w:sz="0" w:space="0" w:color="000000"/>
              </w:pBdr>
              <w:spacing w:line="240" w:lineRule="auto"/>
              <w:ind w:firstLine="0"/>
              <w:jc w:val="center"/>
              <w:rPr>
                <w:rFonts w:asciiTheme="majorHAnsi" w:hAnsiTheme="majorHAnsi" w:cstheme="majorHAnsi"/>
                <w:sz w:val="22"/>
                <w:szCs w:val="22"/>
              </w:rPr>
            </w:pPr>
            <w:r w:rsidRPr="003A7FCA">
              <w:rPr>
                <w:rFonts w:asciiTheme="majorHAnsi" w:hAnsiTheme="majorHAnsi" w:cstheme="majorHAnsi"/>
                <w:color w:val="000000"/>
                <w:sz w:val="22"/>
                <w:szCs w:val="22"/>
              </w:rPr>
              <w:t>0.17</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6CFBB6" w14:textId="77777777" w:rsidR="00886F77" w:rsidRPr="003A7FCA" w:rsidRDefault="00000000" w:rsidP="006A1000">
            <w:pPr>
              <w:keepNext/>
              <w:pBdr>
                <w:top w:val="none" w:sz="0" w:space="0" w:color="000000"/>
                <w:left w:val="none" w:sz="0" w:space="0" w:color="000000"/>
                <w:bottom w:val="none" w:sz="0" w:space="0" w:color="000000"/>
                <w:right w:val="none" w:sz="0" w:space="0" w:color="000000"/>
              </w:pBdr>
              <w:spacing w:line="240" w:lineRule="auto"/>
              <w:ind w:firstLine="0"/>
              <w:jc w:val="center"/>
              <w:rPr>
                <w:rFonts w:asciiTheme="majorHAnsi" w:hAnsiTheme="majorHAnsi" w:cstheme="majorHAnsi"/>
                <w:sz w:val="22"/>
                <w:szCs w:val="22"/>
              </w:rPr>
            </w:pPr>
            <w:r w:rsidRPr="003A7FCA">
              <w:rPr>
                <w:rFonts w:asciiTheme="majorHAnsi" w:hAnsiTheme="majorHAnsi" w:cstheme="majorHAnsi"/>
                <w:color w:val="000000"/>
                <w:sz w:val="22"/>
                <w:szCs w:val="22"/>
              </w:rPr>
              <w:t>0.20</w:t>
            </w:r>
          </w:p>
        </w:tc>
      </w:tr>
      <w:tr w:rsidR="00886F77" w:rsidRPr="003A7FCA" w14:paraId="6F821D51" w14:textId="77777777" w:rsidTr="006A1000">
        <w:trPr>
          <w:cantSplit/>
        </w:trPr>
        <w:tc>
          <w:tcPr>
            <w:tcW w:w="21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E8A28F" w14:textId="77777777" w:rsidR="00886F77" w:rsidRPr="003A7FCA" w:rsidRDefault="00000000" w:rsidP="006A1000">
            <w:pPr>
              <w:keepNext/>
              <w:pBdr>
                <w:top w:val="none" w:sz="0" w:space="0" w:color="000000"/>
                <w:left w:val="none" w:sz="0" w:space="0" w:color="000000"/>
                <w:bottom w:val="none" w:sz="0" w:space="0" w:color="000000"/>
                <w:right w:val="none" w:sz="0" w:space="0" w:color="000000"/>
              </w:pBdr>
              <w:spacing w:line="240" w:lineRule="auto"/>
              <w:ind w:firstLine="0"/>
              <w:rPr>
                <w:rFonts w:asciiTheme="majorHAnsi" w:hAnsiTheme="majorHAnsi" w:cstheme="majorHAnsi"/>
                <w:sz w:val="22"/>
                <w:szCs w:val="22"/>
              </w:rPr>
            </w:pPr>
            <w:r w:rsidRPr="003A7FCA">
              <w:rPr>
                <w:rFonts w:asciiTheme="majorHAnsi" w:hAnsiTheme="majorHAnsi" w:cstheme="majorHAnsi"/>
                <w:color w:val="000000"/>
                <w:sz w:val="22"/>
                <w:szCs w:val="22"/>
              </w:rPr>
              <w:t>Social anxiety</w:t>
            </w:r>
          </w:p>
        </w:tc>
        <w:tc>
          <w:tcPr>
            <w:tcW w:w="9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B10384" w14:textId="77777777" w:rsidR="00886F77" w:rsidRPr="003A7FCA" w:rsidRDefault="00000000" w:rsidP="006A1000">
            <w:pPr>
              <w:keepNext/>
              <w:pBdr>
                <w:top w:val="none" w:sz="0" w:space="0" w:color="000000"/>
                <w:left w:val="none" w:sz="0" w:space="0" w:color="000000"/>
                <w:bottom w:val="none" w:sz="0" w:space="0" w:color="000000"/>
                <w:right w:val="none" w:sz="0" w:space="0" w:color="000000"/>
              </w:pBdr>
              <w:spacing w:line="240" w:lineRule="auto"/>
              <w:ind w:firstLine="0"/>
              <w:jc w:val="center"/>
              <w:rPr>
                <w:rFonts w:asciiTheme="majorHAnsi" w:hAnsiTheme="majorHAnsi" w:cstheme="majorHAnsi"/>
                <w:sz w:val="22"/>
                <w:szCs w:val="22"/>
              </w:rPr>
            </w:pPr>
            <w:r w:rsidRPr="003A7FCA">
              <w:rPr>
                <w:rFonts w:asciiTheme="majorHAnsi" w:hAnsiTheme="majorHAnsi" w:cstheme="majorHAnsi"/>
                <w:color w:val="000000"/>
                <w:sz w:val="22"/>
                <w:szCs w:val="22"/>
              </w:rPr>
              <w:t>3</w:t>
            </w:r>
          </w:p>
        </w:tc>
        <w:tc>
          <w:tcPr>
            <w:tcW w:w="9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E0C84E" w14:textId="77777777" w:rsidR="00886F77" w:rsidRPr="003A7FCA" w:rsidRDefault="00000000" w:rsidP="006A1000">
            <w:pPr>
              <w:keepNext/>
              <w:pBdr>
                <w:top w:val="none" w:sz="0" w:space="0" w:color="000000"/>
                <w:left w:val="none" w:sz="0" w:space="0" w:color="000000"/>
                <w:bottom w:val="none" w:sz="0" w:space="0" w:color="000000"/>
                <w:right w:val="none" w:sz="0" w:space="0" w:color="000000"/>
              </w:pBdr>
              <w:spacing w:line="240" w:lineRule="auto"/>
              <w:ind w:firstLine="0"/>
              <w:jc w:val="center"/>
              <w:rPr>
                <w:rFonts w:asciiTheme="majorHAnsi" w:hAnsiTheme="majorHAnsi" w:cstheme="majorHAnsi"/>
                <w:sz w:val="22"/>
                <w:szCs w:val="22"/>
              </w:rPr>
            </w:pPr>
            <w:r w:rsidRPr="003A7FCA">
              <w:rPr>
                <w:rFonts w:asciiTheme="majorHAnsi" w:hAnsiTheme="majorHAnsi" w:cstheme="majorHAnsi"/>
                <w:color w:val="000000"/>
                <w:sz w:val="22"/>
                <w:szCs w:val="22"/>
              </w:rPr>
              <w:t>0.28</w:t>
            </w:r>
          </w:p>
        </w:tc>
        <w:tc>
          <w:tcPr>
            <w:tcW w:w="9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711ACD" w14:textId="77777777" w:rsidR="00886F77" w:rsidRPr="003A7FCA" w:rsidRDefault="00000000" w:rsidP="006A1000">
            <w:pPr>
              <w:keepNext/>
              <w:pBdr>
                <w:top w:val="none" w:sz="0" w:space="0" w:color="000000"/>
                <w:left w:val="none" w:sz="0" w:space="0" w:color="000000"/>
                <w:bottom w:val="none" w:sz="0" w:space="0" w:color="000000"/>
                <w:right w:val="none" w:sz="0" w:space="0" w:color="000000"/>
              </w:pBdr>
              <w:spacing w:line="240" w:lineRule="auto"/>
              <w:ind w:firstLine="0"/>
              <w:jc w:val="center"/>
              <w:rPr>
                <w:rFonts w:asciiTheme="majorHAnsi" w:hAnsiTheme="majorHAnsi" w:cstheme="majorHAnsi"/>
                <w:sz w:val="22"/>
                <w:szCs w:val="22"/>
              </w:rPr>
            </w:pPr>
            <w:r w:rsidRPr="003A7FCA">
              <w:rPr>
                <w:rFonts w:asciiTheme="majorHAnsi" w:hAnsiTheme="majorHAnsi" w:cstheme="majorHAnsi"/>
                <w:color w:val="000000"/>
                <w:sz w:val="22"/>
                <w:szCs w:val="22"/>
              </w:rPr>
              <w:t>0.17</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1DE25F" w14:textId="77777777" w:rsidR="00886F77" w:rsidRPr="003A7FCA" w:rsidRDefault="00000000" w:rsidP="006A1000">
            <w:pPr>
              <w:keepNext/>
              <w:pBdr>
                <w:top w:val="none" w:sz="0" w:space="0" w:color="000000"/>
                <w:left w:val="none" w:sz="0" w:space="0" w:color="000000"/>
                <w:bottom w:val="none" w:sz="0" w:space="0" w:color="000000"/>
                <w:right w:val="none" w:sz="0" w:space="0" w:color="000000"/>
              </w:pBdr>
              <w:spacing w:line="240" w:lineRule="auto"/>
              <w:ind w:firstLine="0"/>
              <w:jc w:val="center"/>
              <w:rPr>
                <w:rFonts w:asciiTheme="majorHAnsi" w:hAnsiTheme="majorHAnsi" w:cstheme="majorHAnsi"/>
                <w:sz w:val="22"/>
                <w:szCs w:val="22"/>
              </w:rPr>
            </w:pPr>
            <w:r w:rsidRPr="003A7FCA">
              <w:rPr>
                <w:rFonts w:asciiTheme="majorHAnsi" w:hAnsiTheme="majorHAnsi" w:cstheme="majorHAnsi"/>
                <w:color w:val="000000"/>
                <w:sz w:val="22"/>
                <w:szCs w:val="22"/>
              </w:rPr>
              <w:t>0.39</w:t>
            </w:r>
          </w:p>
        </w:tc>
      </w:tr>
      <w:tr w:rsidR="00886F77" w:rsidRPr="003A7FCA" w14:paraId="0090F3E6" w14:textId="77777777" w:rsidTr="006A1000">
        <w:trPr>
          <w:cantSplit/>
        </w:trPr>
        <w:tc>
          <w:tcPr>
            <w:tcW w:w="21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AB9F37" w14:textId="77777777" w:rsidR="00886F77" w:rsidRPr="003A7FCA" w:rsidRDefault="00000000" w:rsidP="006A1000">
            <w:pPr>
              <w:keepNext/>
              <w:pBdr>
                <w:top w:val="none" w:sz="0" w:space="0" w:color="000000"/>
                <w:left w:val="none" w:sz="0" w:space="0" w:color="000000"/>
                <w:bottom w:val="none" w:sz="0" w:space="0" w:color="000000"/>
                <w:right w:val="none" w:sz="0" w:space="0" w:color="000000"/>
              </w:pBdr>
              <w:spacing w:line="240" w:lineRule="auto"/>
              <w:ind w:firstLine="0"/>
              <w:rPr>
                <w:rFonts w:asciiTheme="majorHAnsi" w:hAnsiTheme="majorHAnsi" w:cstheme="majorHAnsi"/>
                <w:sz w:val="22"/>
                <w:szCs w:val="22"/>
              </w:rPr>
            </w:pPr>
            <w:r w:rsidRPr="003A7FCA">
              <w:rPr>
                <w:rFonts w:asciiTheme="majorHAnsi" w:hAnsiTheme="majorHAnsi" w:cstheme="majorHAnsi"/>
                <w:color w:val="000000"/>
                <w:sz w:val="22"/>
                <w:szCs w:val="22"/>
              </w:rPr>
              <w:t>Social anxiety</w:t>
            </w:r>
          </w:p>
        </w:tc>
        <w:tc>
          <w:tcPr>
            <w:tcW w:w="9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07E54F" w14:textId="77777777" w:rsidR="00886F77" w:rsidRPr="003A7FCA" w:rsidRDefault="00000000" w:rsidP="006A1000">
            <w:pPr>
              <w:keepNext/>
              <w:pBdr>
                <w:top w:val="none" w:sz="0" w:space="0" w:color="000000"/>
                <w:left w:val="none" w:sz="0" w:space="0" w:color="000000"/>
                <w:bottom w:val="none" w:sz="0" w:space="0" w:color="000000"/>
                <w:right w:val="none" w:sz="0" w:space="0" w:color="000000"/>
              </w:pBdr>
              <w:spacing w:line="240" w:lineRule="auto"/>
              <w:ind w:firstLine="0"/>
              <w:jc w:val="center"/>
              <w:rPr>
                <w:rFonts w:asciiTheme="majorHAnsi" w:hAnsiTheme="majorHAnsi" w:cstheme="majorHAnsi"/>
                <w:sz w:val="22"/>
                <w:szCs w:val="22"/>
              </w:rPr>
            </w:pPr>
            <w:r w:rsidRPr="003A7FCA">
              <w:rPr>
                <w:rFonts w:asciiTheme="majorHAnsi" w:hAnsiTheme="majorHAnsi" w:cstheme="majorHAnsi"/>
                <w:color w:val="000000"/>
                <w:sz w:val="22"/>
                <w:szCs w:val="22"/>
              </w:rPr>
              <w:t>4</w:t>
            </w:r>
          </w:p>
        </w:tc>
        <w:tc>
          <w:tcPr>
            <w:tcW w:w="9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F4E9EF" w14:textId="77777777" w:rsidR="00886F77" w:rsidRPr="003A7FCA" w:rsidRDefault="00000000" w:rsidP="006A1000">
            <w:pPr>
              <w:keepNext/>
              <w:pBdr>
                <w:top w:val="none" w:sz="0" w:space="0" w:color="000000"/>
                <w:left w:val="none" w:sz="0" w:space="0" w:color="000000"/>
                <w:bottom w:val="none" w:sz="0" w:space="0" w:color="000000"/>
                <w:right w:val="none" w:sz="0" w:space="0" w:color="000000"/>
              </w:pBdr>
              <w:spacing w:line="240" w:lineRule="auto"/>
              <w:ind w:firstLine="0"/>
              <w:jc w:val="center"/>
              <w:rPr>
                <w:rFonts w:asciiTheme="majorHAnsi" w:hAnsiTheme="majorHAnsi" w:cstheme="majorHAnsi"/>
                <w:sz w:val="22"/>
                <w:szCs w:val="22"/>
              </w:rPr>
            </w:pPr>
            <w:r w:rsidRPr="003A7FCA">
              <w:rPr>
                <w:rFonts w:asciiTheme="majorHAnsi" w:hAnsiTheme="majorHAnsi" w:cstheme="majorHAnsi"/>
                <w:color w:val="000000"/>
                <w:sz w:val="22"/>
                <w:szCs w:val="22"/>
              </w:rPr>
              <w:t>0.14</w:t>
            </w:r>
          </w:p>
        </w:tc>
        <w:tc>
          <w:tcPr>
            <w:tcW w:w="9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BF2E66" w14:textId="77777777" w:rsidR="00886F77" w:rsidRPr="003A7FCA" w:rsidRDefault="00000000" w:rsidP="006A1000">
            <w:pPr>
              <w:keepNext/>
              <w:pBdr>
                <w:top w:val="none" w:sz="0" w:space="0" w:color="000000"/>
                <w:left w:val="none" w:sz="0" w:space="0" w:color="000000"/>
                <w:bottom w:val="none" w:sz="0" w:space="0" w:color="000000"/>
                <w:right w:val="none" w:sz="0" w:space="0" w:color="000000"/>
              </w:pBdr>
              <w:spacing w:line="240" w:lineRule="auto"/>
              <w:ind w:firstLine="0"/>
              <w:jc w:val="center"/>
              <w:rPr>
                <w:rFonts w:asciiTheme="majorHAnsi" w:hAnsiTheme="majorHAnsi" w:cstheme="majorHAnsi"/>
                <w:sz w:val="22"/>
                <w:szCs w:val="22"/>
              </w:rPr>
            </w:pPr>
            <w:r w:rsidRPr="003A7FCA">
              <w:rPr>
                <w:rFonts w:asciiTheme="majorHAnsi" w:hAnsiTheme="majorHAnsi" w:cstheme="majorHAnsi"/>
                <w:color w:val="000000"/>
                <w:sz w:val="22"/>
                <w:szCs w:val="22"/>
              </w:rPr>
              <w:t>0.03</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63B7DB" w14:textId="77777777" w:rsidR="00886F77" w:rsidRPr="003A7FCA" w:rsidRDefault="00000000" w:rsidP="006A1000">
            <w:pPr>
              <w:keepNext/>
              <w:pBdr>
                <w:top w:val="none" w:sz="0" w:space="0" w:color="000000"/>
                <w:left w:val="none" w:sz="0" w:space="0" w:color="000000"/>
                <w:bottom w:val="none" w:sz="0" w:space="0" w:color="000000"/>
                <w:right w:val="none" w:sz="0" w:space="0" w:color="000000"/>
              </w:pBdr>
              <w:spacing w:line="240" w:lineRule="auto"/>
              <w:ind w:firstLine="0"/>
              <w:jc w:val="center"/>
              <w:rPr>
                <w:rFonts w:asciiTheme="majorHAnsi" w:hAnsiTheme="majorHAnsi" w:cstheme="majorHAnsi"/>
                <w:sz w:val="22"/>
                <w:szCs w:val="22"/>
              </w:rPr>
            </w:pPr>
            <w:r w:rsidRPr="003A7FCA">
              <w:rPr>
                <w:rFonts w:asciiTheme="majorHAnsi" w:hAnsiTheme="majorHAnsi" w:cstheme="majorHAnsi"/>
                <w:color w:val="000000"/>
                <w:sz w:val="22"/>
                <w:szCs w:val="22"/>
              </w:rPr>
              <w:t>0.41</w:t>
            </w:r>
          </w:p>
        </w:tc>
      </w:tr>
      <w:tr w:rsidR="00886F77" w:rsidRPr="003A7FCA" w14:paraId="50306EDE" w14:textId="77777777" w:rsidTr="006A1000">
        <w:trPr>
          <w:cantSplit/>
        </w:trPr>
        <w:tc>
          <w:tcPr>
            <w:tcW w:w="21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E97FE4" w14:textId="77777777" w:rsidR="00886F77" w:rsidRPr="003A7FCA" w:rsidRDefault="00000000" w:rsidP="006A1000">
            <w:pPr>
              <w:keepNext/>
              <w:pBdr>
                <w:top w:val="none" w:sz="0" w:space="0" w:color="000000"/>
                <w:left w:val="none" w:sz="0" w:space="0" w:color="000000"/>
                <w:bottom w:val="none" w:sz="0" w:space="0" w:color="000000"/>
                <w:right w:val="none" w:sz="0" w:space="0" w:color="000000"/>
              </w:pBdr>
              <w:spacing w:line="240" w:lineRule="auto"/>
              <w:ind w:firstLine="0"/>
              <w:rPr>
                <w:rFonts w:asciiTheme="majorHAnsi" w:hAnsiTheme="majorHAnsi" w:cstheme="majorHAnsi"/>
                <w:sz w:val="22"/>
                <w:szCs w:val="22"/>
              </w:rPr>
            </w:pPr>
            <w:r w:rsidRPr="003A7FCA">
              <w:rPr>
                <w:rFonts w:asciiTheme="majorHAnsi" w:hAnsiTheme="majorHAnsi" w:cstheme="majorHAnsi"/>
                <w:color w:val="000000"/>
                <w:sz w:val="22"/>
                <w:szCs w:val="22"/>
              </w:rPr>
              <w:t>Loneliness</w:t>
            </w:r>
          </w:p>
        </w:tc>
        <w:tc>
          <w:tcPr>
            <w:tcW w:w="9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DC36A8" w14:textId="77777777" w:rsidR="00886F77" w:rsidRPr="003A7FCA" w:rsidRDefault="00000000" w:rsidP="006A1000">
            <w:pPr>
              <w:keepNext/>
              <w:pBdr>
                <w:top w:val="none" w:sz="0" w:space="0" w:color="000000"/>
                <w:left w:val="none" w:sz="0" w:space="0" w:color="000000"/>
                <w:bottom w:val="none" w:sz="0" w:space="0" w:color="000000"/>
                <w:right w:val="none" w:sz="0" w:space="0" w:color="000000"/>
              </w:pBdr>
              <w:spacing w:line="240" w:lineRule="auto"/>
              <w:ind w:firstLine="0"/>
              <w:jc w:val="center"/>
              <w:rPr>
                <w:rFonts w:asciiTheme="majorHAnsi" w:hAnsiTheme="majorHAnsi" w:cstheme="majorHAnsi"/>
                <w:sz w:val="22"/>
                <w:szCs w:val="22"/>
              </w:rPr>
            </w:pPr>
            <w:r w:rsidRPr="003A7FCA">
              <w:rPr>
                <w:rFonts w:asciiTheme="majorHAnsi" w:hAnsiTheme="majorHAnsi" w:cstheme="majorHAnsi"/>
                <w:color w:val="000000"/>
                <w:sz w:val="22"/>
                <w:szCs w:val="22"/>
              </w:rPr>
              <w:t>1</w:t>
            </w:r>
          </w:p>
        </w:tc>
        <w:tc>
          <w:tcPr>
            <w:tcW w:w="9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298E63" w14:textId="77777777" w:rsidR="00886F77" w:rsidRPr="003A7FCA" w:rsidRDefault="00000000" w:rsidP="006A1000">
            <w:pPr>
              <w:keepNext/>
              <w:pBdr>
                <w:top w:val="none" w:sz="0" w:space="0" w:color="000000"/>
                <w:left w:val="none" w:sz="0" w:space="0" w:color="000000"/>
                <w:bottom w:val="none" w:sz="0" w:space="0" w:color="000000"/>
                <w:right w:val="none" w:sz="0" w:space="0" w:color="000000"/>
              </w:pBdr>
              <w:spacing w:line="240" w:lineRule="auto"/>
              <w:ind w:firstLine="0"/>
              <w:jc w:val="center"/>
              <w:rPr>
                <w:rFonts w:asciiTheme="majorHAnsi" w:hAnsiTheme="majorHAnsi" w:cstheme="majorHAnsi"/>
                <w:sz w:val="22"/>
                <w:szCs w:val="22"/>
              </w:rPr>
            </w:pPr>
            <w:r w:rsidRPr="003A7FCA">
              <w:rPr>
                <w:rFonts w:asciiTheme="majorHAnsi" w:hAnsiTheme="majorHAnsi" w:cstheme="majorHAnsi"/>
                <w:color w:val="000000"/>
                <w:sz w:val="22"/>
                <w:szCs w:val="22"/>
              </w:rPr>
              <w:t>0.29</w:t>
            </w:r>
          </w:p>
        </w:tc>
        <w:tc>
          <w:tcPr>
            <w:tcW w:w="9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48777C" w14:textId="77777777" w:rsidR="00886F77" w:rsidRPr="003A7FCA" w:rsidRDefault="00000000" w:rsidP="006A1000">
            <w:pPr>
              <w:keepNext/>
              <w:pBdr>
                <w:top w:val="none" w:sz="0" w:space="0" w:color="000000"/>
                <w:left w:val="none" w:sz="0" w:space="0" w:color="000000"/>
                <w:bottom w:val="none" w:sz="0" w:space="0" w:color="000000"/>
                <w:right w:val="none" w:sz="0" w:space="0" w:color="000000"/>
              </w:pBdr>
              <w:spacing w:line="240" w:lineRule="auto"/>
              <w:ind w:firstLine="0"/>
              <w:jc w:val="center"/>
              <w:rPr>
                <w:rFonts w:asciiTheme="majorHAnsi" w:hAnsiTheme="majorHAnsi" w:cstheme="majorHAnsi"/>
                <w:sz w:val="22"/>
                <w:szCs w:val="22"/>
              </w:rPr>
            </w:pPr>
            <w:r w:rsidRPr="003A7FCA">
              <w:rPr>
                <w:rFonts w:asciiTheme="majorHAnsi" w:hAnsiTheme="majorHAnsi" w:cstheme="majorHAnsi"/>
                <w:color w:val="000000"/>
                <w:sz w:val="22"/>
                <w:szCs w:val="22"/>
              </w:rPr>
              <w:t>0.54</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1C8BEA" w14:textId="77777777" w:rsidR="00886F77" w:rsidRPr="003A7FCA" w:rsidRDefault="00000000" w:rsidP="006A1000">
            <w:pPr>
              <w:keepNext/>
              <w:pBdr>
                <w:top w:val="none" w:sz="0" w:space="0" w:color="000000"/>
                <w:left w:val="none" w:sz="0" w:space="0" w:color="000000"/>
                <w:bottom w:val="none" w:sz="0" w:space="0" w:color="000000"/>
                <w:right w:val="none" w:sz="0" w:space="0" w:color="000000"/>
              </w:pBdr>
              <w:spacing w:line="240" w:lineRule="auto"/>
              <w:ind w:firstLine="0"/>
              <w:jc w:val="center"/>
              <w:rPr>
                <w:rFonts w:asciiTheme="majorHAnsi" w:hAnsiTheme="majorHAnsi" w:cstheme="majorHAnsi"/>
                <w:sz w:val="22"/>
                <w:szCs w:val="22"/>
              </w:rPr>
            </w:pPr>
            <w:r w:rsidRPr="003A7FCA">
              <w:rPr>
                <w:rFonts w:asciiTheme="majorHAnsi" w:hAnsiTheme="majorHAnsi" w:cstheme="majorHAnsi"/>
                <w:color w:val="000000"/>
                <w:sz w:val="22"/>
                <w:szCs w:val="22"/>
              </w:rPr>
              <w:t>0.05</w:t>
            </w:r>
          </w:p>
        </w:tc>
      </w:tr>
      <w:tr w:rsidR="00886F77" w:rsidRPr="003A7FCA" w14:paraId="76B9043F" w14:textId="77777777" w:rsidTr="006A1000">
        <w:trPr>
          <w:cantSplit/>
        </w:trPr>
        <w:tc>
          <w:tcPr>
            <w:tcW w:w="21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1A12D6" w14:textId="77777777" w:rsidR="00886F77" w:rsidRPr="003A7FCA" w:rsidRDefault="00000000" w:rsidP="006A1000">
            <w:pPr>
              <w:keepNext/>
              <w:pBdr>
                <w:top w:val="none" w:sz="0" w:space="0" w:color="000000"/>
                <w:left w:val="none" w:sz="0" w:space="0" w:color="000000"/>
                <w:bottom w:val="none" w:sz="0" w:space="0" w:color="000000"/>
                <w:right w:val="none" w:sz="0" w:space="0" w:color="000000"/>
              </w:pBdr>
              <w:spacing w:line="240" w:lineRule="auto"/>
              <w:ind w:firstLine="0"/>
              <w:rPr>
                <w:rFonts w:asciiTheme="majorHAnsi" w:hAnsiTheme="majorHAnsi" w:cstheme="majorHAnsi"/>
                <w:sz w:val="22"/>
                <w:szCs w:val="22"/>
              </w:rPr>
            </w:pPr>
            <w:r w:rsidRPr="003A7FCA">
              <w:rPr>
                <w:rFonts w:asciiTheme="majorHAnsi" w:hAnsiTheme="majorHAnsi" w:cstheme="majorHAnsi"/>
                <w:color w:val="000000"/>
                <w:sz w:val="22"/>
                <w:szCs w:val="22"/>
              </w:rPr>
              <w:t>Loneliness</w:t>
            </w:r>
          </w:p>
        </w:tc>
        <w:tc>
          <w:tcPr>
            <w:tcW w:w="9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5193EE" w14:textId="77777777" w:rsidR="00886F77" w:rsidRPr="003A7FCA" w:rsidRDefault="00000000" w:rsidP="006A1000">
            <w:pPr>
              <w:keepNext/>
              <w:pBdr>
                <w:top w:val="none" w:sz="0" w:space="0" w:color="000000"/>
                <w:left w:val="none" w:sz="0" w:space="0" w:color="000000"/>
                <w:bottom w:val="none" w:sz="0" w:space="0" w:color="000000"/>
                <w:right w:val="none" w:sz="0" w:space="0" w:color="000000"/>
              </w:pBdr>
              <w:spacing w:line="240" w:lineRule="auto"/>
              <w:ind w:firstLine="0"/>
              <w:jc w:val="center"/>
              <w:rPr>
                <w:rFonts w:asciiTheme="majorHAnsi" w:hAnsiTheme="majorHAnsi" w:cstheme="majorHAnsi"/>
                <w:sz w:val="22"/>
                <w:szCs w:val="22"/>
              </w:rPr>
            </w:pPr>
            <w:r w:rsidRPr="003A7FCA">
              <w:rPr>
                <w:rFonts w:asciiTheme="majorHAnsi" w:hAnsiTheme="majorHAnsi" w:cstheme="majorHAnsi"/>
                <w:color w:val="000000"/>
                <w:sz w:val="22"/>
                <w:szCs w:val="22"/>
              </w:rPr>
              <w:t>2</w:t>
            </w:r>
          </w:p>
        </w:tc>
        <w:tc>
          <w:tcPr>
            <w:tcW w:w="9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A4D26E" w14:textId="77777777" w:rsidR="00886F77" w:rsidRPr="003A7FCA" w:rsidRDefault="00000000" w:rsidP="006A1000">
            <w:pPr>
              <w:keepNext/>
              <w:pBdr>
                <w:top w:val="none" w:sz="0" w:space="0" w:color="000000"/>
                <w:left w:val="none" w:sz="0" w:space="0" w:color="000000"/>
                <w:bottom w:val="none" w:sz="0" w:space="0" w:color="000000"/>
                <w:right w:val="none" w:sz="0" w:space="0" w:color="000000"/>
              </w:pBdr>
              <w:spacing w:line="240" w:lineRule="auto"/>
              <w:ind w:firstLine="0"/>
              <w:jc w:val="center"/>
              <w:rPr>
                <w:rFonts w:asciiTheme="majorHAnsi" w:hAnsiTheme="majorHAnsi" w:cstheme="majorHAnsi"/>
                <w:sz w:val="22"/>
                <w:szCs w:val="22"/>
              </w:rPr>
            </w:pPr>
            <w:r w:rsidRPr="003A7FCA">
              <w:rPr>
                <w:rFonts w:asciiTheme="majorHAnsi" w:hAnsiTheme="majorHAnsi" w:cstheme="majorHAnsi"/>
                <w:color w:val="000000"/>
                <w:sz w:val="22"/>
                <w:szCs w:val="22"/>
              </w:rPr>
              <w:t>0.27</w:t>
            </w:r>
          </w:p>
        </w:tc>
        <w:tc>
          <w:tcPr>
            <w:tcW w:w="9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296595" w14:textId="77777777" w:rsidR="00886F77" w:rsidRPr="003A7FCA" w:rsidRDefault="00000000" w:rsidP="006A1000">
            <w:pPr>
              <w:keepNext/>
              <w:pBdr>
                <w:top w:val="none" w:sz="0" w:space="0" w:color="000000"/>
                <w:left w:val="none" w:sz="0" w:space="0" w:color="000000"/>
                <w:bottom w:val="none" w:sz="0" w:space="0" w:color="000000"/>
                <w:right w:val="none" w:sz="0" w:space="0" w:color="000000"/>
              </w:pBdr>
              <w:spacing w:line="240" w:lineRule="auto"/>
              <w:ind w:firstLine="0"/>
              <w:jc w:val="center"/>
              <w:rPr>
                <w:rFonts w:asciiTheme="majorHAnsi" w:hAnsiTheme="majorHAnsi" w:cstheme="majorHAnsi"/>
                <w:sz w:val="22"/>
                <w:szCs w:val="22"/>
              </w:rPr>
            </w:pPr>
            <w:r w:rsidRPr="003A7FCA">
              <w:rPr>
                <w:rFonts w:asciiTheme="majorHAnsi" w:hAnsiTheme="majorHAnsi" w:cstheme="majorHAnsi"/>
                <w:color w:val="000000"/>
                <w:sz w:val="22"/>
                <w:szCs w:val="22"/>
              </w:rPr>
              <w:t>0.28</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2AD1A2" w14:textId="77777777" w:rsidR="00886F77" w:rsidRPr="003A7FCA" w:rsidRDefault="00000000" w:rsidP="006A1000">
            <w:pPr>
              <w:keepNext/>
              <w:pBdr>
                <w:top w:val="none" w:sz="0" w:space="0" w:color="000000"/>
                <w:left w:val="none" w:sz="0" w:space="0" w:color="000000"/>
                <w:bottom w:val="none" w:sz="0" w:space="0" w:color="000000"/>
                <w:right w:val="none" w:sz="0" w:space="0" w:color="000000"/>
              </w:pBdr>
              <w:spacing w:line="240" w:lineRule="auto"/>
              <w:ind w:firstLine="0"/>
              <w:jc w:val="center"/>
              <w:rPr>
                <w:rFonts w:asciiTheme="majorHAnsi" w:hAnsiTheme="majorHAnsi" w:cstheme="majorHAnsi"/>
                <w:sz w:val="22"/>
                <w:szCs w:val="22"/>
              </w:rPr>
            </w:pPr>
            <w:r w:rsidRPr="003A7FCA">
              <w:rPr>
                <w:rFonts w:asciiTheme="majorHAnsi" w:hAnsiTheme="majorHAnsi" w:cstheme="majorHAnsi"/>
                <w:color w:val="000000"/>
                <w:sz w:val="22"/>
                <w:szCs w:val="22"/>
              </w:rPr>
              <w:t>0.14</w:t>
            </w:r>
          </w:p>
        </w:tc>
      </w:tr>
      <w:tr w:rsidR="00886F77" w:rsidRPr="003A7FCA" w14:paraId="33C39B12" w14:textId="77777777" w:rsidTr="006A1000">
        <w:trPr>
          <w:cantSplit/>
        </w:trPr>
        <w:tc>
          <w:tcPr>
            <w:tcW w:w="21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E4E145" w14:textId="77777777" w:rsidR="00886F77" w:rsidRPr="003A7FCA" w:rsidRDefault="00000000" w:rsidP="006A1000">
            <w:pPr>
              <w:keepNext/>
              <w:pBdr>
                <w:top w:val="none" w:sz="0" w:space="0" w:color="000000"/>
                <w:left w:val="none" w:sz="0" w:space="0" w:color="000000"/>
                <w:bottom w:val="none" w:sz="0" w:space="0" w:color="000000"/>
                <w:right w:val="none" w:sz="0" w:space="0" w:color="000000"/>
              </w:pBdr>
              <w:spacing w:line="240" w:lineRule="auto"/>
              <w:ind w:firstLine="0"/>
              <w:rPr>
                <w:rFonts w:asciiTheme="majorHAnsi" w:hAnsiTheme="majorHAnsi" w:cstheme="majorHAnsi"/>
                <w:sz w:val="22"/>
                <w:szCs w:val="22"/>
              </w:rPr>
            </w:pPr>
            <w:r w:rsidRPr="003A7FCA">
              <w:rPr>
                <w:rFonts w:asciiTheme="majorHAnsi" w:hAnsiTheme="majorHAnsi" w:cstheme="majorHAnsi"/>
                <w:color w:val="000000"/>
                <w:sz w:val="22"/>
                <w:szCs w:val="22"/>
              </w:rPr>
              <w:t>Loneliness</w:t>
            </w:r>
          </w:p>
        </w:tc>
        <w:tc>
          <w:tcPr>
            <w:tcW w:w="9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A2DBA0" w14:textId="77777777" w:rsidR="00886F77" w:rsidRPr="003A7FCA" w:rsidRDefault="00000000" w:rsidP="006A1000">
            <w:pPr>
              <w:keepNext/>
              <w:pBdr>
                <w:top w:val="none" w:sz="0" w:space="0" w:color="000000"/>
                <w:left w:val="none" w:sz="0" w:space="0" w:color="000000"/>
                <w:bottom w:val="none" w:sz="0" w:space="0" w:color="000000"/>
                <w:right w:val="none" w:sz="0" w:space="0" w:color="000000"/>
              </w:pBdr>
              <w:spacing w:line="240" w:lineRule="auto"/>
              <w:ind w:firstLine="0"/>
              <w:jc w:val="center"/>
              <w:rPr>
                <w:rFonts w:asciiTheme="majorHAnsi" w:hAnsiTheme="majorHAnsi" w:cstheme="majorHAnsi"/>
                <w:sz w:val="22"/>
                <w:szCs w:val="22"/>
              </w:rPr>
            </w:pPr>
            <w:r w:rsidRPr="003A7FCA">
              <w:rPr>
                <w:rFonts w:asciiTheme="majorHAnsi" w:hAnsiTheme="majorHAnsi" w:cstheme="majorHAnsi"/>
                <w:color w:val="000000"/>
                <w:sz w:val="22"/>
                <w:szCs w:val="22"/>
              </w:rPr>
              <w:t>3</w:t>
            </w:r>
          </w:p>
        </w:tc>
        <w:tc>
          <w:tcPr>
            <w:tcW w:w="9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D04E83" w14:textId="77777777" w:rsidR="00886F77" w:rsidRPr="003A7FCA" w:rsidRDefault="00000000" w:rsidP="006A1000">
            <w:pPr>
              <w:keepNext/>
              <w:pBdr>
                <w:top w:val="none" w:sz="0" w:space="0" w:color="000000"/>
                <w:left w:val="none" w:sz="0" w:space="0" w:color="000000"/>
                <w:bottom w:val="none" w:sz="0" w:space="0" w:color="000000"/>
                <w:right w:val="none" w:sz="0" w:space="0" w:color="000000"/>
              </w:pBdr>
              <w:spacing w:line="240" w:lineRule="auto"/>
              <w:ind w:firstLine="0"/>
              <w:jc w:val="center"/>
              <w:rPr>
                <w:rFonts w:asciiTheme="majorHAnsi" w:hAnsiTheme="majorHAnsi" w:cstheme="majorHAnsi"/>
                <w:sz w:val="22"/>
                <w:szCs w:val="22"/>
              </w:rPr>
            </w:pPr>
            <w:r w:rsidRPr="003A7FCA">
              <w:rPr>
                <w:rFonts w:asciiTheme="majorHAnsi" w:hAnsiTheme="majorHAnsi" w:cstheme="majorHAnsi"/>
                <w:color w:val="000000"/>
                <w:sz w:val="22"/>
                <w:szCs w:val="22"/>
              </w:rPr>
              <w:t>0.26</w:t>
            </w:r>
          </w:p>
        </w:tc>
        <w:tc>
          <w:tcPr>
            <w:tcW w:w="9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60B2B5" w14:textId="77777777" w:rsidR="00886F77" w:rsidRPr="003A7FCA" w:rsidRDefault="00000000" w:rsidP="006A1000">
            <w:pPr>
              <w:keepNext/>
              <w:pBdr>
                <w:top w:val="none" w:sz="0" w:space="0" w:color="000000"/>
                <w:left w:val="none" w:sz="0" w:space="0" w:color="000000"/>
                <w:bottom w:val="none" w:sz="0" w:space="0" w:color="000000"/>
                <w:right w:val="none" w:sz="0" w:space="0" w:color="000000"/>
              </w:pBdr>
              <w:spacing w:line="240" w:lineRule="auto"/>
              <w:ind w:firstLine="0"/>
              <w:jc w:val="center"/>
              <w:rPr>
                <w:rFonts w:asciiTheme="majorHAnsi" w:hAnsiTheme="majorHAnsi" w:cstheme="majorHAnsi"/>
                <w:sz w:val="22"/>
                <w:szCs w:val="22"/>
              </w:rPr>
            </w:pPr>
            <w:r w:rsidRPr="003A7FCA">
              <w:rPr>
                <w:rFonts w:asciiTheme="majorHAnsi" w:hAnsiTheme="majorHAnsi" w:cstheme="majorHAnsi"/>
                <w:color w:val="000000"/>
                <w:sz w:val="22"/>
                <w:szCs w:val="22"/>
              </w:rPr>
              <w:t>0.14</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B4AFA8" w14:textId="77777777" w:rsidR="00886F77" w:rsidRPr="003A7FCA" w:rsidRDefault="00000000" w:rsidP="006A1000">
            <w:pPr>
              <w:keepNext/>
              <w:pBdr>
                <w:top w:val="none" w:sz="0" w:space="0" w:color="000000"/>
                <w:left w:val="none" w:sz="0" w:space="0" w:color="000000"/>
                <w:bottom w:val="none" w:sz="0" w:space="0" w:color="000000"/>
                <w:right w:val="none" w:sz="0" w:space="0" w:color="000000"/>
              </w:pBdr>
              <w:spacing w:line="240" w:lineRule="auto"/>
              <w:ind w:firstLine="0"/>
              <w:jc w:val="center"/>
              <w:rPr>
                <w:rFonts w:asciiTheme="majorHAnsi" w:hAnsiTheme="majorHAnsi" w:cstheme="majorHAnsi"/>
                <w:sz w:val="22"/>
                <w:szCs w:val="22"/>
              </w:rPr>
            </w:pPr>
            <w:r w:rsidRPr="003A7FCA">
              <w:rPr>
                <w:rFonts w:asciiTheme="majorHAnsi" w:hAnsiTheme="majorHAnsi" w:cstheme="majorHAnsi"/>
                <w:color w:val="000000"/>
                <w:sz w:val="22"/>
                <w:szCs w:val="22"/>
              </w:rPr>
              <w:t>0.33</w:t>
            </w:r>
          </w:p>
        </w:tc>
      </w:tr>
      <w:tr w:rsidR="00886F77" w:rsidRPr="003A7FCA" w14:paraId="6EABFB96" w14:textId="77777777" w:rsidTr="006A1000">
        <w:trPr>
          <w:cantSplit/>
        </w:trPr>
        <w:tc>
          <w:tcPr>
            <w:tcW w:w="21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20CF9D" w14:textId="77777777" w:rsidR="00886F77" w:rsidRPr="003A7FCA" w:rsidRDefault="00000000" w:rsidP="006A1000">
            <w:pPr>
              <w:keepNext/>
              <w:pBdr>
                <w:top w:val="none" w:sz="0" w:space="0" w:color="000000"/>
                <w:left w:val="none" w:sz="0" w:space="0" w:color="000000"/>
                <w:bottom w:val="none" w:sz="0" w:space="0" w:color="000000"/>
                <w:right w:val="none" w:sz="0" w:space="0" w:color="000000"/>
              </w:pBdr>
              <w:spacing w:line="240" w:lineRule="auto"/>
              <w:ind w:firstLine="0"/>
              <w:rPr>
                <w:rFonts w:asciiTheme="majorHAnsi" w:hAnsiTheme="majorHAnsi" w:cstheme="majorHAnsi"/>
                <w:sz w:val="22"/>
                <w:szCs w:val="22"/>
              </w:rPr>
            </w:pPr>
            <w:r w:rsidRPr="003A7FCA">
              <w:rPr>
                <w:rFonts w:asciiTheme="majorHAnsi" w:hAnsiTheme="majorHAnsi" w:cstheme="majorHAnsi"/>
                <w:color w:val="000000"/>
                <w:sz w:val="22"/>
                <w:szCs w:val="22"/>
              </w:rPr>
              <w:t>Loneliness</w:t>
            </w:r>
          </w:p>
        </w:tc>
        <w:tc>
          <w:tcPr>
            <w:tcW w:w="9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C99E36" w14:textId="77777777" w:rsidR="00886F77" w:rsidRPr="003A7FCA" w:rsidRDefault="00000000" w:rsidP="006A1000">
            <w:pPr>
              <w:keepNext/>
              <w:pBdr>
                <w:top w:val="none" w:sz="0" w:space="0" w:color="000000"/>
                <w:left w:val="none" w:sz="0" w:space="0" w:color="000000"/>
                <w:bottom w:val="none" w:sz="0" w:space="0" w:color="000000"/>
                <w:right w:val="none" w:sz="0" w:space="0" w:color="000000"/>
              </w:pBdr>
              <w:spacing w:line="240" w:lineRule="auto"/>
              <w:ind w:firstLine="0"/>
              <w:jc w:val="center"/>
              <w:rPr>
                <w:rFonts w:asciiTheme="majorHAnsi" w:hAnsiTheme="majorHAnsi" w:cstheme="majorHAnsi"/>
                <w:sz w:val="22"/>
                <w:szCs w:val="22"/>
              </w:rPr>
            </w:pPr>
            <w:r w:rsidRPr="003A7FCA">
              <w:rPr>
                <w:rFonts w:asciiTheme="majorHAnsi" w:hAnsiTheme="majorHAnsi" w:cstheme="majorHAnsi"/>
                <w:color w:val="000000"/>
                <w:sz w:val="22"/>
                <w:szCs w:val="22"/>
              </w:rPr>
              <w:t>4</w:t>
            </w:r>
          </w:p>
        </w:tc>
        <w:tc>
          <w:tcPr>
            <w:tcW w:w="9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C77847" w14:textId="77777777" w:rsidR="00886F77" w:rsidRPr="003A7FCA" w:rsidRDefault="00000000" w:rsidP="006A1000">
            <w:pPr>
              <w:keepNext/>
              <w:pBdr>
                <w:top w:val="none" w:sz="0" w:space="0" w:color="000000"/>
                <w:left w:val="none" w:sz="0" w:space="0" w:color="000000"/>
                <w:bottom w:val="none" w:sz="0" w:space="0" w:color="000000"/>
                <w:right w:val="none" w:sz="0" w:space="0" w:color="000000"/>
              </w:pBdr>
              <w:spacing w:line="240" w:lineRule="auto"/>
              <w:ind w:firstLine="0"/>
              <w:jc w:val="center"/>
              <w:rPr>
                <w:rFonts w:asciiTheme="majorHAnsi" w:hAnsiTheme="majorHAnsi" w:cstheme="majorHAnsi"/>
                <w:sz w:val="22"/>
                <w:szCs w:val="22"/>
              </w:rPr>
            </w:pPr>
            <w:r w:rsidRPr="003A7FCA">
              <w:rPr>
                <w:rFonts w:asciiTheme="majorHAnsi" w:hAnsiTheme="majorHAnsi" w:cstheme="majorHAnsi"/>
                <w:color w:val="000000"/>
                <w:sz w:val="22"/>
                <w:szCs w:val="22"/>
              </w:rPr>
              <w:t>0.19</w:t>
            </w:r>
          </w:p>
        </w:tc>
        <w:tc>
          <w:tcPr>
            <w:tcW w:w="9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DFC9C" w14:textId="77777777" w:rsidR="00886F77" w:rsidRPr="003A7FCA" w:rsidRDefault="00000000" w:rsidP="006A1000">
            <w:pPr>
              <w:keepNext/>
              <w:pBdr>
                <w:top w:val="none" w:sz="0" w:space="0" w:color="000000"/>
                <w:left w:val="none" w:sz="0" w:space="0" w:color="000000"/>
                <w:bottom w:val="none" w:sz="0" w:space="0" w:color="000000"/>
                <w:right w:val="none" w:sz="0" w:space="0" w:color="000000"/>
              </w:pBdr>
              <w:spacing w:line="240" w:lineRule="auto"/>
              <w:ind w:firstLine="0"/>
              <w:jc w:val="center"/>
              <w:rPr>
                <w:rFonts w:asciiTheme="majorHAnsi" w:hAnsiTheme="majorHAnsi" w:cstheme="majorHAnsi"/>
                <w:sz w:val="22"/>
                <w:szCs w:val="22"/>
              </w:rPr>
            </w:pPr>
            <w:r w:rsidRPr="003A7FCA">
              <w:rPr>
                <w:rFonts w:asciiTheme="majorHAnsi" w:hAnsiTheme="majorHAnsi" w:cstheme="majorHAnsi"/>
                <w:color w:val="000000"/>
                <w:sz w:val="22"/>
                <w:szCs w:val="22"/>
              </w:rPr>
              <w:t>0.04</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B0A4B9" w14:textId="77777777" w:rsidR="00886F77" w:rsidRPr="003A7FCA" w:rsidRDefault="00000000" w:rsidP="006A1000">
            <w:pPr>
              <w:keepNext/>
              <w:pBdr>
                <w:top w:val="none" w:sz="0" w:space="0" w:color="000000"/>
                <w:left w:val="none" w:sz="0" w:space="0" w:color="000000"/>
                <w:bottom w:val="none" w:sz="0" w:space="0" w:color="000000"/>
                <w:right w:val="none" w:sz="0" w:space="0" w:color="000000"/>
              </w:pBdr>
              <w:spacing w:line="240" w:lineRule="auto"/>
              <w:ind w:firstLine="0"/>
              <w:jc w:val="center"/>
              <w:rPr>
                <w:rFonts w:asciiTheme="majorHAnsi" w:hAnsiTheme="majorHAnsi" w:cstheme="majorHAnsi"/>
                <w:sz w:val="22"/>
                <w:szCs w:val="22"/>
              </w:rPr>
            </w:pPr>
            <w:r w:rsidRPr="003A7FCA">
              <w:rPr>
                <w:rFonts w:asciiTheme="majorHAnsi" w:hAnsiTheme="majorHAnsi" w:cstheme="majorHAnsi"/>
                <w:color w:val="000000"/>
                <w:sz w:val="22"/>
                <w:szCs w:val="22"/>
              </w:rPr>
              <w:t>0.49</w:t>
            </w:r>
          </w:p>
        </w:tc>
      </w:tr>
      <w:tr w:rsidR="00886F77" w:rsidRPr="003A7FCA" w14:paraId="65D6ED91" w14:textId="77777777" w:rsidTr="006A1000">
        <w:trPr>
          <w:cantSplit/>
        </w:trPr>
        <w:tc>
          <w:tcPr>
            <w:tcW w:w="21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DF940A" w14:textId="77777777" w:rsidR="00886F77" w:rsidRPr="003A7FCA" w:rsidRDefault="00000000" w:rsidP="006A1000">
            <w:pPr>
              <w:keepNext/>
              <w:pBdr>
                <w:top w:val="none" w:sz="0" w:space="0" w:color="000000"/>
                <w:left w:val="none" w:sz="0" w:space="0" w:color="000000"/>
                <w:bottom w:val="none" w:sz="0" w:space="0" w:color="000000"/>
                <w:right w:val="none" w:sz="0" w:space="0" w:color="000000"/>
              </w:pBdr>
              <w:spacing w:line="240" w:lineRule="auto"/>
              <w:ind w:firstLine="0"/>
              <w:rPr>
                <w:rFonts w:asciiTheme="majorHAnsi" w:hAnsiTheme="majorHAnsi" w:cstheme="majorHAnsi"/>
                <w:sz w:val="22"/>
                <w:szCs w:val="22"/>
              </w:rPr>
            </w:pPr>
            <w:r w:rsidRPr="003A7FCA">
              <w:rPr>
                <w:rFonts w:asciiTheme="majorHAnsi" w:hAnsiTheme="majorHAnsi" w:cstheme="majorHAnsi"/>
                <w:color w:val="000000"/>
                <w:sz w:val="22"/>
                <w:szCs w:val="22"/>
              </w:rPr>
              <w:t>Mate value</w:t>
            </w:r>
          </w:p>
        </w:tc>
        <w:tc>
          <w:tcPr>
            <w:tcW w:w="9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3F28DC" w14:textId="77777777" w:rsidR="00886F77" w:rsidRPr="003A7FCA" w:rsidRDefault="00000000" w:rsidP="006A1000">
            <w:pPr>
              <w:keepNext/>
              <w:pBdr>
                <w:top w:val="none" w:sz="0" w:space="0" w:color="000000"/>
                <w:left w:val="none" w:sz="0" w:space="0" w:color="000000"/>
                <w:bottom w:val="none" w:sz="0" w:space="0" w:color="000000"/>
                <w:right w:val="none" w:sz="0" w:space="0" w:color="000000"/>
              </w:pBdr>
              <w:spacing w:line="240" w:lineRule="auto"/>
              <w:ind w:firstLine="0"/>
              <w:jc w:val="center"/>
              <w:rPr>
                <w:rFonts w:asciiTheme="majorHAnsi" w:hAnsiTheme="majorHAnsi" w:cstheme="majorHAnsi"/>
                <w:sz w:val="22"/>
                <w:szCs w:val="22"/>
              </w:rPr>
            </w:pPr>
            <w:r w:rsidRPr="003A7FCA">
              <w:rPr>
                <w:rFonts w:asciiTheme="majorHAnsi" w:hAnsiTheme="majorHAnsi" w:cstheme="majorHAnsi"/>
                <w:color w:val="000000"/>
                <w:sz w:val="22"/>
                <w:szCs w:val="22"/>
              </w:rPr>
              <w:t>1</w:t>
            </w:r>
          </w:p>
        </w:tc>
        <w:tc>
          <w:tcPr>
            <w:tcW w:w="9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0F68F9" w14:textId="77777777" w:rsidR="00886F77" w:rsidRPr="003A7FCA" w:rsidRDefault="00000000" w:rsidP="006A1000">
            <w:pPr>
              <w:keepNext/>
              <w:pBdr>
                <w:top w:val="none" w:sz="0" w:space="0" w:color="000000"/>
                <w:left w:val="none" w:sz="0" w:space="0" w:color="000000"/>
                <w:bottom w:val="none" w:sz="0" w:space="0" w:color="000000"/>
                <w:right w:val="none" w:sz="0" w:space="0" w:color="000000"/>
              </w:pBdr>
              <w:spacing w:line="240" w:lineRule="auto"/>
              <w:ind w:firstLine="0"/>
              <w:jc w:val="center"/>
              <w:rPr>
                <w:rFonts w:asciiTheme="majorHAnsi" w:hAnsiTheme="majorHAnsi" w:cstheme="majorHAnsi"/>
                <w:sz w:val="22"/>
                <w:szCs w:val="22"/>
              </w:rPr>
            </w:pPr>
            <w:r w:rsidRPr="003A7FCA">
              <w:rPr>
                <w:rFonts w:asciiTheme="majorHAnsi" w:hAnsiTheme="majorHAnsi" w:cstheme="majorHAnsi"/>
                <w:color w:val="000000"/>
                <w:sz w:val="22"/>
                <w:szCs w:val="22"/>
              </w:rPr>
              <w:t>0.16</w:t>
            </w:r>
          </w:p>
        </w:tc>
        <w:tc>
          <w:tcPr>
            <w:tcW w:w="9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3AE543" w14:textId="77777777" w:rsidR="00886F77" w:rsidRPr="003A7FCA" w:rsidRDefault="00000000" w:rsidP="006A1000">
            <w:pPr>
              <w:keepNext/>
              <w:pBdr>
                <w:top w:val="none" w:sz="0" w:space="0" w:color="000000"/>
                <w:left w:val="none" w:sz="0" w:space="0" w:color="000000"/>
                <w:bottom w:val="none" w:sz="0" w:space="0" w:color="000000"/>
                <w:right w:val="none" w:sz="0" w:space="0" w:color="000000"/>
              </w:pBdr>
              <w:spacing w:line="240" w:lineRule="auto"/>
              <w:ind w:firstLine="0"/>
              <w:jc w:val="center"/>
              <w:rPr>
                <w:rFonts w:asciiTheme="majorHAnsi" w:hAnsiTheme="majorHAnsi" w:cstheme="majorHAnsi"/>
                <w:sz w:val="22"/>
                <w:szCs w:val="22"/>
              </w:rPr>
            </w:pPr>
            <w:r w:rsidRPr="003A7FCA">
              <w:rPr>
                <w:rFonts w:asciiTheme="majorHAnsi" w:hAnsiTheme="majorHAnsi" w:cstheme="majorHAnsi"/>
                <w:color w:val="000000"/>
                <w:sz w:val="22"/>
                <w:szCs w:val="22"/>
              </w:rPr>
              <w:t>0.15</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79F5C8" w14:textId="77777777" w:rsidR="00886F77" w:rsidRPr="003A7FCA" w:rsidRDefault="00000000" w:rsidP="006A1000">
            <w:pPr>
              <w:keepNext/>
              <w:pBdr>
                <w:top w:val="none" w:sz="0" w:space="0" w:color="000000"/>
                <w:left w:val="none" w:sz="0" w:space="0" w:color="000000"/>
                <w:bottom w:val="none" w:sz="0" w:space="0" w:color="000000"/>
                <w:right w:val="none" w:sz="0" w:space="0" w:color="000000"/>
              </w:pBdr>
              <w:spacing w:line="240" w:lineRule="auto"/>
              <w:ind w:firstLine="0"/>
              <w:jc w:val="center"/>
              <w:rPr>
                <w:rFonts w:asciiTheme="majorHAnsi" w:hAnsiTheme="majorHAnsi" w:cstheme="majorHAnsi"/>
                <w:sz w:val="22"/>
                <w:szCs w:val="22"/>
              </w:rPr>
            </w:pPr>
            <w:r w:rsidRPr="003A7FCA">
              <w:rPr>
                <w:rFonts w:asciiTheme="majorHAnsi" w:hAnsiTheme="majorHAnsi" w:cstheme="majorHAnsi"/>
                <w:color w:val="000000"/>
                <w:sz w:val="22"/>
                <w:szCs w:val="22"/>
              </w:rPr>
              <w:t>0.47</w:t>
            </w:r>
          </w:p>
        </w:tc>
      </w:tr>
      <w:tr w:rsidR="00886F77" w:rsidRPr="003A7FCA" w14:paraId="2E0F038D" w14:textId="77777777" w:rsidTr="006A1000">
        <w:trPr>
          <w:cantSplit/>
        </w:trPr>
        <w:tc>
          <w:tcPr>
            <w:tcW w:w="21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64D3CF" w14:textId="77777777" w:rsidR="00886F77" w:rsidRPr="003A7FCA" w:rsidRDefault="00000000" w:rsidP="006A1000">
            <w:pPr>
              <w:keepNext/>
              <w:pBdr>
                <w:top w:val="none" w:sz="0" w:space="0" w:color="000000"/>
                <w:left w:val="none" w:sz="0" w:space="0" w:color="000000"/>
                <w:bottom w:val="none" w:sz="0" w:space="0" w:color="000000"/>
                <w:right w:val="none" w:sz="0" w:space="0" w:color="000000"/>
              </w:pBdr>
              <w:spacing w:line="240" w:lineRule="auto"/>
              <w:ind w:firstLine="0"/>
              <w:rPr>
                <w:rFonts w:asciiTheme="majorHAnsi" w:hAnsiTheme="majorHAnsi" w:cstheme="majorHAnsi"/>
                <w:sz w:val="22"/>
                <w:szCs w:val="22"/>
              </w:rPr>
            </w:pPr>
            <w:r w:rsidRPr="003A7FCA">
              <w:rPr>
                <w:rFonts w:asciiTheme="majorHAnsi" w:hAnsiTheme="majorHAnsi" w:cstheme="majorHAnsi"/>
                <w:color w:val="000000"/>
                <w:sz w:val="22"/>
                <w:szCs w:val="22"/>
              </w:rPr>
              <w:t>Mate value</w:t>
            </w:r>
          </w:p>
        </w:tc>
        <w:tc>
          <w:tcPr>
            <w:tcW w:w="9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1E508B" w14:textId="77777777" w:rsidR="00886F77" w:rsidRPr="003A7FCA" w:rsidRDefault="00000000" w:rsidP="006A1000">
            <w:pPr>
              <w:keepNext/>
              <w:pBdr>
                <w:top w:val="none" w:sz="0" w:space="0" w:color="000000"/>
                <w:left w:val="none" w:sz="0" w:space="0" w:color="000000"/>
                <w:bottom w:val="none" w:sz="0" w:space="0" w:color="000000"/>
                <w:right w:val="none" w:sz="0" w:space="0" w:color="000000"/>
              </w:pBdr>
              <w:spacing w:line="240" w:lineRule="auto"/>
              <w:ind w:firstLine="0"/>
              <w:jc w:val="center"/>
              <w:rPr>
                <w:rFonts w:asciiTheme="majorHAnsi" w:hAnsiTheme="majorHAnsi" w:cstheme="majorHAnsi"/>
                <w:sz w:val="22"/>
                <w:szCs w:val="22"/>
              </w:rPr>
            </w:pPr>
            <w:r w:rsidRPr="003A7FCA">
              <w:rPr>
                <w:rFonts w:asciiTheme="majorHAnsi" w:hAnsiTheme="majorHAnsi" w:cstheme="majorHAnsi"/>
                <w:color w:val="000000"/>
                <w:sz w:val="22"/>
                <w:szCs w:val="22"/>
              </w:rPr>
              <w:t>2</w:t>
            </w:r>
          </w:p>
        </w:tc>
        <w:tc>
          <w:tcPr>
            <w:tcW w:w="9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049BA4" w14:textId="77777777" w:rsidR="00886F77" w:rsidRPr="003A7FCA" w:rsidRDefault="00000000" w:rsidP="006A1000">
            <w:pPr>
              <w:keepNext/>
              <w:pBdr>
                <w:top w:val="none" w:sz="0" w:space="0" w:color="000000"/>
                <w:left w:val="none" w:sz="0" w:space="0" w:color="000000"/>
                <w:bottom w:val="none" w:sz="0" w:space="0" w:color="000000"/>
                <w:right w:val="none" w:sz="0" w:space="0" w:color="000000"/>
              </w:pBdr>
              <w:spacing w:line="240" w:lineRule="auto"/>
              <w:ind w:firstLine="0"/>
              <w:jc w:val="center"/>
              <w:rPr>
                <w:rFonts w:asciiTheme="majorHAnsi" w:hAnsiTheme="majorHAnsi" w:cstheme="majorHAnsi"/>
                <w:sz w:val="22"/>
                <w:szCs w:val="22"/>
              </w:rPr>
            </w:pPr>
            <w:r w:rsidRPr="003A7FCA">
              <w:rPr>
                <w:rFonts w:asciiTheme="majorHAnsi" w:hAnsiTheme="majorHAnsi" w:cstheme="majorHAnsi"/>
                <w:color w:val="000000"/>
                <w:sz w:val="22"/>
                <w:szCs w:val="22"/>
              </w:rPr>
              <w:t>0.25</w:t>
            </w:r>
          </w:p>
        </w:tc>
        <w:tc>
          <w:tcPr>
            <w:tcW w:w="9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D3E24B" w14:textId="77777777" w:rsidR="00886F77" w:rsidRPr="003A7FCA" w:rsidRDefault="00000000" w:rsidP="006A1000">
            <w:pPr>
              <w:keepNext/>
              <w:pBdr>
                <w:top w:val="none" w:sz="0" w:space="0" w:color="000000"/>
                <w:left w:val="none" w:sz="0" w:space="0" w:color="000000"/>
                <w:bottom w:val="none" w:sz="0" w:space="0" w:color="000000"/>
                <w:right w:val="none" w:sz="0" w:space="0" w:color="000000"/>
              </w:pBdr>
              <w:spacing w:line="240" w:lineRule="auto"/>
              <w:ind w:firstLine="0"/>
              <w:jc w:val="center"/>
              <w:rPr>
                <w:rFonts w:asciiTheme="majorHAnsi" w:hAnsiTheme="majorHAnsi" w:cstheme="majorHAnsi"/>
                <w:sz w:val="22"/>
                <w:szCs w:val="22"/>
              </w:rPr>
            </w:pPr>
            <w:r w:rsidRPr="003A7FCA">
              <w:rPr>
                <w:rFonts w:asciiTheme="majorHAnsi" w:hAnsiTheme="majorHAnsi" w:cstheme="majorHAnsi"/>
                <w:color w:val="000000"/>
                <w:sz w:val="22"/>
                <w:szCs w:val="22"/>
              </w:rPr>
              <w:t>0.28</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9D3535" w14:textId="77777777" w:rsidR="00886F77" w:rsidRPr="003A7FCA" w:rsidRDefault="00000000" w:rsidP="006A1000">
            <w:pPr>
              <w:keepNext/>
              <w:pBdr>
                <w:top w:val="none" w:sz="0" w:space="0" w:color="000000"/>
                <w:left w:val="none" w:sz="0" w:space="0" w:color="000000"/>
                <w:bottom w:val="none" w:sz="0" w:space="0" w:color="000000"/>
                <w:right w:val="none" w:sz="0" w:space="0" w:color="000000"/>
              </w:pBdr>
              <w:spacing w:line="240" w:lineRule="auto"/>
              <w:ind w:firstLine="0"/>
              <w:jc w:val="center"/>
              <w:rPr>
                <w:rFonts w:asciiTheme="majorHAnsi" w:hAnsiTheme="majorHAnsi" w:cstheme="majorHAnsi"/>
                <w:sz w:val="22"/>
                <w:szCs w:val="22"/>
              </w:rPr>
            </w:pPr>
            <w:r w:rsidRPr="003A7FCA">
              <w:rPr>
                <w:rFonts w:asciiTheme="majorHAnsi" w:hAnsiTheme="majorHAnsi" w:cstheme="majorHAnsi"/>
                <w:color w:val="000000"/>
                <w:sz w:val="22"/>
                <w:szCs w:val="22"/>
              </w:rPr>
              <w:t>0.27</w:t>
            </w:r>
          </w:p>
        </w:tc>
      </w:tr>
      <w:tr w:rsidR="00886F77" w:rsidRPr="003A7FCA" w14:paraId="5AE5F8C3" w14:textId="77777777" w:rsidTr="006A1000">
        <w:trPr>
          <w:cantSplit/>
        </w:trPr>
        <w:tc>
          <w:tcPr>
            <w:tcW w:w="21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081523" w14:textId="77777777" w:rsidR="00886F77" w:rsidRPr="003A7FCA" w:rsidRDefault="00000000" w:rsidP="006A1000">
            <w:pPr>
              <w:keepNext/>
              <w:pBdr>
                <w:top w:val="none" w:sz="0" w:space="0" w:color="000000"/>
                <w:left w:val="none" w:sz="0" w:space="0" w:color="000000"/>
                <w:bottom w:val="none" w:sz="0" w:space="0" w:color="000000"/>
                <w:right w:val="none" w:sz="0" w:space="0" w:color="000000"/>
              </w:pBdr>
              <w:spacing w:line="240" w:lineRule="auto"/>
              <w:ind w:firstLine="0"/>
              <w:rPr>
                <w:rFonts w:asciiTheme="majorHAnsi" w:hAnsiTheme="majorHAnsi" w:cstheme="majorHAnsi"/>
                <w:sz w:val="22"/>
                <w:szCs w:val="22"/>
              </w:rPr>
            </w:pPr>
            <w:r w:rsidRPr="003A7FCA">
              <w:rPr>
                <w:rFonts w:asciiTheme="majorHAnsi" w:hAnsiTheme="majorHAnsi" w:cstheme="majorHAnsi"/>
                <w:color w:val="000000"/>
                <w:sz w:val="22"/>
                <w:szCs w:val="22"/>
              </w:rPr>
              <w:t>Mate value</w:t>
            </w:r>
          </w:p>
        </w:tc>
        <w:tc>
          <w:tcPr>
            <w:tcW w:w="9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1F9C2E" w14:textId="77777777" w:rsidR="00886F77" w:rsidRPr="003A7FCA" w:rsidRDefault="00000000" w:rsidP="006A1000">
            <w:pPr>
              <w:keepNext/>
              <w:pBdr>
                <w:top w:val="none" w:sz="0" w:space="0" w:color="000000"/>
                <w:left w:val="none" w:sz="0" w:space="0" w:color="000000"/>
                <w:bottom w:val="none" w:sz="0" w:space="0" w:color="000000"/>
                <w:right w:val="none" w:sz="0" w:space="0" w:color="000000"/>
              </w:pBdr>
              <w:spacing w:line="240" w:lineRule="auto"/>
              <w:ind w:firstLine="0"/>
              <w:jc w:val="center"/>
              <w:rPr>
                <w:rFonts w:asciiTheme="majorHAnsi" w:hAnsiTheme="majorHAnsi" w:cstheme="majorHAnsi"/>
                <w:sz w:val="22"/>
                <w:szCs w:val="22"/>
              </w:rPr>
            </w:pPr>
            <w:r w:rsidRPr="003A7FCA">
              <w:rPr>
                <w:rFonts w:asciiTheme="majorHAnsi" w:hAnsiTheme="majorHAnsi" w:cstheme="majorHAnsi"/>
                <w:color w:val="000000"/>
                <w:sz w:val="22"/>
                <w:szCs w:val="22"/>
              </w:rPr>
              <w:t>3</w:t>
            </w:r>
          </w:p>
        </w:tc>
        <w:tc>
          <w:tcPr>
            <w:tcW w:w="9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B780F5" w14:textId="77777777" w:rsidR="00886F77" w:rsidRPr="003A7FCA" w:rsidRDefault="00000000" w:rsidP="006A1000">
            <w:pPr>
              <w:keepNext/>
              <w:pBdr>
                <w:top w:val="none" w:sz="0" w:space="0" w:color="000000"/>
                <w:left w:val="none" w:sz="0" w:space="0" w:color="000000"/>
                <w:bottom w:val="none" w:sz="0" w:space="0" w:color="000000"/>
                <w:right w:val="none" w:sz="0" w:space="0" w:color="000000"/>
              </w:pBdr>
              <w:spacing w:line="240" w:lineRule="auto"/>
              <w:ind w:firstLine="0"/>
              <w:jc w:val="center"/>
              <w:rPr>
                <w:rFonts w:asciiTheme="majorHAnsi" w:hAnsiTheme="majorHAnsi" w:cstheme="majorHAnsi"/>
                <w:sz w:val="22"/>
                <w:szCs w:val="22"/>
              </w:rPr>
            </w:pPr>
            <w:r w:rsidRPr="003A7FCA">
              <w:rPr>
                <w:rFonts w:asciiTheme="majorHAnsi" w:hAnsiTheme="majorHAnsi" w:cstheme="majorHAnsi"/>
                <w:color w:val="000000"/>
                <w:sz w:val="22"/>
                <w:szCs w:val="22"/>
              </w:rPr>
              <w:t>0.23</w:t>
            </w:r>
          </w:p>
        </w:tc>
        <w:tc>
          <w:tcPr>
            <w:tcW w:w="9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DAEE61" w14:textId="77777777" w:rsidR="00886F77" w:rsidRPr="003A7FCA" w:rsidRDefault="00000000" w:rsidP="006A1000">
            <w:pPr>
              <w:keepNext/>
              <w:pBdr>
                <w:top w:val="none" w:sz="0" w:space="0" w:color="000000"/>
                <w:left w:val="none" w:sz="0" w:space="0" w:color="000000"/>
                <w:bottom w:val="none" w:sz="0" w:space="0" w:color="000000"/>
                <w:right w:val="none" w:sz="0" w:space="0" w:color="000000"/>
              </w:pBdr>
              <w:spacing w:line="240" w:lineRule="auto"/>
              <w:ind w:firstLine="0"/>
              <w:jc w:val="center"/>
              <w:rPr>
                <w:rFonts w:asciiTheme="majorHAnsi" w:hAnsiTheme="majorHAnsi" w:cstheme="majorHAnsi"/>
                <w:sz w:val="22"/>
                <w:szCs w:val="22"/>
              </w:rPr>
            </w:pPr>
            <w:r w:rsidRPr="003A7FCA">
              <w:rPr>
                <w:rFonts w:asciiTheme="majorHAnsi" w:hAnsiTheme="majorHAnsi" w:cstheme="majorHAnsi"/>
                <w:color w:val="000000"/>
                <w:sz w:val="22"/>
                <w:szCs w:val="22"/>
              </w:rPr>
              <w:t>0.25</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F7BBA2" w14:textId="77777777" w:rsidR="00886F77" w:rsidRPr="003A7FCA" w:rsidRDefault="00000000" w:rsidP="006A1000">
            <w:pPr>
              <w:keepNext/>
              <w:pBdr>
                <w:top w:val="none" w:sz="0" w:space="0" w:color="000000"/>
                <w:left w:val="none" w:sz="0" w:space="0" w:color="000000"/>
                <w:bottom w:val="none" w:sz="0" w:space="0" w:color="000000"/>
                <w:right w:val="none" w:sz="0" w:space="0" w:color="000000"/>
              </w:pBdr>
              <w:spacing w:line="240" w:lineRule="auto"/>
              <w:ind w:firstLine="0"/>
              <w:jc w:val="center"/>
              <w:rPr>
                <w:rFonts w:asciiTheme="majorHAnsi" w:hAnsiTheme="majorHAnsi" w:cstheme="majorHAnsi"/>
                <w:sz w:val="22"/>
                <w:szCs w:val="22"/>
              </w:rPr>
            </w:pPr>
            <w:r w:rsidRPr="003A7FCA">
              <w:rPr>
                <w:rFonts w:asciiTheme="majorHAnsi" w:hAnsiTheme="majorHAnsi" w:cstheme="majorHAnsi"/>
                <w:color w:val="000000"/>
                <w:sz w:val="22"/>
                <w:szCs w:val="22"/>
              </w:rPr>
              <w:t>0.16</w:t>
            </w:r>
          </w:p>
        </w:tc>
      </w:tr>
      <w:tr w:rsidR="00886F77" w:rsidRPr="003A7FCA" w14:paraId="0D31B145" w14:textId="77777777" w:rsidTr="006A1000">
        <w:trPr>
          <w:cantSplit/>
        </w:trPr>
        <w:tc>
          <w:tcPr>
            <w:tcW w:w="21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85328C" w14:textId="77777777" w:rsidR="00886F77" w:rsidRPr="003A7FCA" w:rsidRDefault="00000000" w:rsidP="006A1000">
            <w:pPr>
              <w:keepNext/>
              <w:pBdr>
                <w:top w:val="none" w:sz="0" w:space="0" w:color="000000"/>
                <w:left w:val="none" w:sz="0" w:space="0" w:color="000000"/>
                <w:bottom w:val="none" w:sz="0" w:space="0" w:color="000000"/>
                <w:right w:val="none" w:sz="0" w:space="0" w:color="000000"/>
              </w:pBdr>
              <w:spacing w:line="240" w:lineRule="auto"/>
              <w:ind w:firstLine="0"/>
              <w:rPr>
                <w:rFonts w:asciiTheme="majorHAnsi" w:hAnsiTheme="majorHAnsi" w:cstheme="majorHAnsi"/>
                <w:sz w:val="22"/>
                <w:szCs w:val="22"/>
              </w:rPr>
            </w:pPr>
            <w:r w:rsidRPr="003A7FCA">
              <w:rPr>
                <w:rFonts w:asciiTheme="majorHAnsi" w:hAnsiTheme="majorHAnsi" w:cstheme="majorHAnsi"/>
                <w:color w:val="000000"/>
                <w:sz w:val="22"/>
                <w:szCs w:val="22"/>
              </w:rPr>
              <w:t>Mate value</w:t>
            </w:r>
          </w:p>
        </w:tc>
        <w:tc>
          <w:tcPr>
            <w:tcW w:w="9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F0F94D" w14:textId="77777777" w:rsidR="00886F77" w:rsidRPr="003A7FCA" w:rsidRDefault="00000000" w:rsidP="006A1000">
            <w:pPr>
              <w:keepNext/>
              <w:pBdr>
                <w:top w:val="none" w:sz="0" w:space="0" w:color="000000"/>
                <w:left w:val="none" w:sz="0" w:space="0" w:color="000000"/>
                <w:bottom w:val="none" w:sz="0" w:space="0" w:color="000000"/>
                <w:right w:val="none" w:sz="0" w:space="0" w:color="000000"/>
              </w:pBdr>
              <w:spacing w:line="240" w:lineRule="auto"/>
              <w:ind w:firstLine="0"/>
              <w:jc w:val="center"/>
              <w:rPr>
                <w:rFonts w:asciiTheme="majorHAnsi" w:hAnsiTheme="majorHAnsi" w:cstheme="majorHAnsi"/>
                <w:sz w:val="22"/>
                <w:szCs w:val="22"/>
              </w:rPr>
            </w:pPr>
            <w:r w:rsidRPr="003A7FCA">
              <w:rPr>
                <w:rFonts w:asciiTheme="majorHAnsi" w:hAnsiTheme="majorHAnsi" w:cstheme="majorHAnsi"/>
                <w:color w:val="000000"/>
                <w:sz w:val="22"/>
                <w:szCs w:val="22"/>
              </w:rPr>
              <w:t>4</w:t>
            </w:r>
          </w:p>
        </w:tc>
        <w:tc>
          <w:tcPr>
            <w:tcW w:w="9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98F403" w14:textId="77777777" w:rsidR="00886F77" w:rsidRPr="003A7FCA" w:rsidRDefault="00000000" w:rsidP="006A1000">
            <w:pPr>
              <w:keepNext/>
              <w:pBdr>
                <w:top w:val="none" w:sz="0" w:space="0" w:color="000000"/>
                <w:left w:val="none" w:sz="0" w:space="0" w:color="000000"/>
                <w:bottom w:val="none" w:sz="0" w:space="0" w:color="000000"/>
                <w:right w:val="none" w:sz="0" w:space="0" w:color="000000"/>
              </w:pBdr>
              <w:spacing w:line="240" w:lineRule="auto"/>
              <w:ind w:firstLine="0"/>
              <w:jc w:val="center"/>
              <w:rPr>
                <w:rFonts w:asciiTheme="majorHAnsi" w:hAnsiTheme="majorHAnsi" w:cstheme="majorHAnsi"/>
                <w:sz w:val="22"/>
                <w:szCs w:val="22"/>
              </w:rPr>
            </w:pPr>
            <w:r w:rsidRPr="003A7FCA">
              <w:rPr>
                <w:rFonts w:asciiTheme="majorHAnsi" w:hAnsiTheme="majorHAnsi" w:cstheme="majorHAnsi"/>
                <w:color w:val="000000"/>
                <w:sz w:val="22"/>
                <w:szCs w:val="22"/>
              </w:rPr>
              <w:t>0.36</w:t>
            </w:r>
          </w:p>
        </w:tc>
        <w:tc>
          <w:tcPr>
            <w:tcW w:w="9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D5E64A" w14:textId="77777777" w:rsidR="00886F77" w:rsidRPr="003A7FCA" w:rsidRDefault="00000000" w:rsidP="006A1000">
            <w:pPr>
              <w:keepNext/>
              <w:pBdr>
                <w:top w:val="none" w:sz="0" w:space="0" w:color="000000"/>
                <w:left w:val="none" w:sz="0" w:space="0" w:color="000000"/>
                <w:bottom w:val="none" w:sz="0" w:space="0" w:color="000000"/>
                <w:right w:val="none" w:sz="0" w:space="0" w:color="000000"/>
              </w:pBdr>
              <w:spacing w:line="240" w:lineRule="auto"/>
              <w:ind w:firstLine="0"/>
              <w:jc w:val="center"/>
              <w:rPr>
                <w:rFonts w:asciiTheme="majorHAnsi" w:hAnsiTheme="majorHAnsi" w:cstheme="majorHAnsi"/>
                <w:sz w:val="22"/>
                <w:szCs w:val="22"/>
              </w:rPr>
            </w:pPr>
            <w:r w:rsidRPr="003A7FCA">
              <w:rPr>
                <w:rFonts w:asciiTheme="majorHAnsi" w:hAnsiTheme="majorHAnsi" w:cstheme="majorHAnsi"/>
                <w:color w:val="000000"/>
                <w:sz w:val="22"/>
                <w:szCs w:val="22"/>
              </w:rPr>
              <w:t>0.32</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07E80" w14:textId="77777777" w:rsidR="00886F77" w:rsidRPr="003A7FCA" w:rsidRDefault="00000000" w:rsidP="006A1000">
            <w:pPr>
              <w:keepNext/>
              <w:pBdr>
                <w:top w:val="none" w:sz="0" w:space="0" w:color="000000"/>
                <w:left w:val="none" w:sz="0" w:space="0" w:color="000000"/>
                <w:bottom w:val="none" w:sz="0" w:space="0" w:color="000000"/>
                <w:right w:val="none" w:sz="0" w:space="0" w:color="000000"/>
              </w:pBdr>
              <w:spacing w:line="240" w:lineRule="auto"/>
              <w:ind w:firstLine="0"/>
              <w:jc w:val="center"/>
              <w:rPr>
                <w:rFonts w:asciiTheme="majorHAnsi" w:hAnsiTheme="majorHAnsi" w:cstheme="majorHAnsi"/>
                <w:sz w:val="22"/>
                <w:szCs w:val="22"/>
              </w:rPr>
            </w:pPr>
            <w:r w:rsidRPr="003A7FCA">
              <w:rPr>
                <w:rFonts w:asciiTheme="majorHAnsi" w:hAnsiTheme="majorHAnsi" w:cstheme="majorHAnsi"/>
                <w:color w:val="000000"/>
                <w:sz w:val="22"/>
                <w:szCs w:val="22"/>
              </w:rPr>
              <w:t>0.09</w:t>
            </w:r>
          </w:p>
        </w:tc>
      </w:tr>
      <w:tr w:rsidR="00886F77" w:rsidRPr="003A7FCA" w14:paraId="6916A2D0" w14:textId="77777777" w:rsidTr="006A1000">
        <w:trPr>
          <w:cantSplit/>
        </w:trPr>
        <w:tc>
          <w:tcPr>
            <w:tcW w:w="21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6A6375" w14:textId="77777777" w:rsidR="00886F77" w:rsidRPr="003A7FCA" w:rsidRDefault="00000000" w:rsidP="006A1000">
            <w:pPr>
              <w:keepNext/>
              <w:pBdr>
                <w:top w:val="none" w:sz="0" w:space="0" w:color="000000"/>
                <w:left w:val="none" w:sz="0" w:space="0" w:color="000000"/>
                <w:bottom w:val="none" w:sz="0" w:space="0" w:color="000000"/>
                <w:right w:val="none" w:sz="0" w:space="0" w:color="000000"/>
              </w:pBdr>
              <w:spacing w:line="240" w:lineRule="auto"/>
              <w:ind w:firstLine="0"/>
              <w:rPr>
                <w:rFonts w:asciiTheme="majorHAnsi" w:hAnsiTheme="majorHAnsi" w:cstheme="majorHAnsi"/>
                <w:sz w:val="22"/>
                <w:szCs w:val="22"/>
              </w:rPr>
            </w:pPr>
            <w:r w:rsidRPr="003A7FCA">
              <w:rPr>
                <w:rFonts w:asciiTheme="majorHAnsi" w:hAnsiTheme="majorHAnsi" w:cstheme="majorHAnsi"/>
                <w:color w:val="000000"/>
                <w:sz w:val="22"/>
                <w:szCs w:val="22"/>
              </w:rPr>
              <w:t>Attraction to children</w:t>
            </w:r>
          </w:p>
        </w:tc>
        <w:tc>
          <w:tcPr>
            <w:tcW w:w="9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764C9A" w14:textId="77777777" w:rsidR="00886F77" w:rsidRPr="003A7FCA" w:rsidRDefault="00000000" w:rsidP="006A1000">
            <w:pPr>
              <w:keepNext/>
              <w:pBdr>
                <w:top w:val="none" w:sz="0" w:space="0" w:color="000000"/>
                <w:left w:val="none" w:sz="0" w:space="0" w:color="000000"/>
                <w:bottom w:val="none" w:sz="0" w:space="0" w:color="000000"/>
                <w:right w:val="none" w:sz="0" w:space="0" w:color="000000"/>
              </w:pBdr>
              <w:spacing w:line="240" w:lineRule="auto"/>
              <w:ind w:firstLine="0"/>
              <w:jc w:val="center"/>
              <w:rPr>
                <w:rFonts w:asciiTheme="majorHAnsi" w:hAnsiTheme="majorHAnsi" w:cstheme="majorHAnsi"/>
                <w:sz w:val="22"/>
                <w:szCs w:val="22"/>
              </w:rPr>
            </w:pPr>
            <w:r w:rsidRPr="003A7FCA">
              <w:rPr>
                <w:rFonts w:asciiTheme="majorHAnsi" w:hAnsiTheme="majorHAnsi" w:cstheme="majorHAnsi"/>
                <w:color w:val="000000"/>
                <w:sz w:val="22"/>
                <w:szCs w:val="22"/>
              </w:rPr>
              <w:t>1</w:t>
            </w:r>
          </w:p>
        </w:tc>
        <w:tc>
          <w:tcPr>
            <w:tcW w:w="9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65ACA1" w14:textId="77777777" w:rsidR="00886F77" w:rsidRPr="003A7FCA" w:rsidRDefault="00000000" w:rsidP="006A1000">
            <w:pPr>
              <w:keepNext/>
              <w:pBdr>
                <w:top w:val="none" w:sz="0" w:space="0" w:color="000000"/>
                <w:left w:val="none" w:sz="0" w:space="0" w:color="000000"/>
                <w:bottom w:val="none" w:sz="0" w:space="0" w:color="000000"/>
                <w:right w:val="none" w:sz="0" w:space="0" w:color="000000"/>
              </w:pBdr>
              <w:spacing w:line="240" w:lineRule="auto"/>
              <w:ind w:firstLine="0"/>
              <w:jc w:val="center"/>
              <w:rPr>
                <w:rFonts w:asciiTheme="majorHAnsi" w:hAnsiTheme="majorHAnsi" w:cstheme="majorHAnsi"/>
                <w:sz w:val="22"/>
                <w:szCs w:val="22"/>
              </w:rPr>
            </w:pPr>
            <w:r w:rsidRPr="003A7FCA">
              <w:rPr>
                <w:rFonts w:asciiTheme="majorHAnsi" w:hAnsiTheme="majorHAnsi" w:cstheme="majorHAnsi"/>
                <w:color w:val="000000"/>
                <w:sz w:val="22"/>
                <w:szCs w:val="22"/>
              </w:rPr>
              <w:t>0.96</w:t>
            </w:r>
          </w:p>
        </w:tc>
        <w:tc>
          <w:tcPr>
            <w:tcW w:w="9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9C598F" w14:textId="77777777" w:rsidR="00886F77" w:rsidRPr="003A7FCA" w:rsidRDefault="00000000" w:rsidP="006A1000">
            <w:pPr>
              <w:keepNext/>
              <w:pBdr>
                <w:top w:val="none" w:sz="0" w:space="0" w:color="000000"/>
                <w:left w:val="none" w:sz="0" w:space="0" w:color="000000"/>
                <w:bottom w:val="none" w:sz="0" w:space="0" w:color="000000"/>
                <w:right w:val="none" w:sz="0" w:space="0" w:color="000000"/>
              </w:pBdr>
              <w:spacing w:line="240" w:lineRule="auto"/>
              <w:ind w:firstLine="0"/>
              <w:jc w:val="center"/>
              <w:rPr>
                <w:rFonts w:asciiTheme="majorHAnsi" w:hAnsiTheme="majorHAnsi" w:cstheme="majorHAnsi"/>
                <w:sz w:val="22"/>
                <w:szCs w:val="22"/>
              </w:rPr>
            </w:pPr>
            <w:r w:rsidRPr="003A7FCA">
              <w:rPr>
                <w:rFonts w:asciiTheme="majorHAnsi" w:hAnsiTheme="majorHAnsi" w:cstheme="majorHAnsi"/>
                <w:color w:val="000000"/>
                <w:sz w:val="22"/>
                <w:szCs w:val="22"/>
              </w:rPr>
              <w:t>1.00</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2477D9" w14:textId="77777777" w:rsidR="00886F77" w:rsidRPr="003A7FCA" w:rsidRDefault="00000000" w:rsidP="006A1000">
            <w:pPr>
              <w:keepNext/>
              <w:pBdr>
                <w:top w:val="none" w:sz="0" w:space="0" w:color="000000"/>
                <w:left w:val="none" w:sz="0" w:space="0" w:color="000000"/>
                <w:bottom w:val="none" w:sz="0" w:space="0" w:color="000000"/>
                <w:right w:val="none" w:sz="0" w:space="0" w:color="000000"/>
              </w:pBdr>
              <w:spacing w:line="240" w:lineRule="auto"/>
              <w:ind w:firstLine="0"/>
              <w:jc w:val="center"/>
              <w:rPr>
                <w:rFonts w:asciiTheme="majorHAnsi" w:hAnsiTheme="majorHAnsi" w:cstheme="majorHAnsi"/>
                <w:sz w:val="22"/>
                <w:szCs w:val="22"/>
              </w:rPr>
            </w:pPr>
            <w:r w:rsidRPr="003A7FCA">
              <w:rPr>
                <w:rFonts w:asciiTheme="majorHAnsi" w:hAnsiTheme="majorHAnsi" w:cstheme="majorHAnsi"/>
                <w:color w:val="000000"/>
                <w:sz w:val="22"/>
                <w:szCs w:val="22"/>
              </w:rPr>
              <w:t>0.99</w:t>
            </w:r>
          </w:p>
        </w:tc>
      </w:tr>
      <w:tr w:rsidR="00886F77" w:rsidRPr="003A7FCA" w14:paraId="2CC5992A" w14:textId="77777777" w:rsidTr="006A1000">
        <w:trPr>
          <w:cantSplit/>
        </w:trPr>
        <w:tc>
          <w:tcPr>
            <w:tcW w:w="21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70F462" w14:textId="77777777" w:rsidR="00886F77" w:rsidRPr="003A7FCA" w:rsidRDefault="00000000" w:rsidP="006A1000">
            <w:pPr>
              <w:keepNext/>
              <w:pBdr>
                <w:top w:val="none" w:sz="0" w:space="0" w:color="000000"/>
                <w:left w:val="none" w:sz="0" w:space="0" w:color="000000"/>
                <w:bottom w:val="none" w:sz="0" w:space="0" w:color="000000"/>
                <w:right w:val="none" w:sz="0" w:space="0" w:color="000000"/>
              </w:pBdr>
              <w:spacing w:line="240" w:lineRule="auto"/>
              <w:ind w:firstLine="0"/>
              <w:rPr>
                <w:rFonts w:asciiTheme="majorHAnsi" w:hAnsiTheme="majorHAnsi" w:cstheme="majorHAnsi"/>
                <w:sz w:val="22"/>
                <w:szCs w:val="22"/>
              </w:rPr>
            </w:pPr>
            <w:r w:rsidRPr="003A7FCA">
              <w:rPr>
                <w:rFonts w:asciiTheme="majorHAnsi" w:hAnsiTheme="majorHAnsi" w:cstheme="majorHAnsi"/>
                <w:color w:val="000000"/>
                <w:sz w:val="22"/>
                <w:szCs w:val="22"/>
              </w:rPr>
              <w:t>Attraction to children</w:t>
            </w:r>
          </w:p>
        </w:tc>
        <w:tc>
          <w:tcPr>
            <w:tcW w:w="9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5C1FE2" w14:textId="77777777" w:rsidR="00886F77" w:rsidRPr="003A7FCA" w:rsidRDefault="00000000" w:rsidP="006A1000">
            <w:pPr>
              <w:keepNext/>
              <w:pBdr>
                <w:top w:val="none" w:sz="0" w:space="0" w:color="000000"/>
                <w:left w:val="none" w:sz="0" w:space="0" w:color="000000"/>
                <w:bottom w:val="none" w:sz="0" w:space="0" w:color="000000"/>
                <w:right w:val="none" w:sz="0" w:space="0" w:color="000000"/>
              </w:pBdr>
              <w:spacing w:line="240" w:lineRule="auto"/>
              <w:ind w:firstLine="0"/>
              <w:jc w:val="center"/>
              <w:rPr>
                <w:rFonts w:asciiTheme="majorHAnsi" w:hAnsiTheme="majorHAnsi" w:cstheme="majorHAnsi"/>
                <w:sz w:val="22"/>
                <w:szCs w:val="22"/>
              </w:rPr>
            </w:pPr>
            <w:r w:rsidRPr="003A7FCA">
              <w:rPr>
                <w:rFonts w:asciiTheme="majorHAnsi" w:hAnsiTheme="majorHAnsi" w:cstheme="majorHAnsi"/>
                <w:color w:val="000000"/>
                <w:sz w:val="22"/>
                <w:szCs w:val="22"/>
              </w:rPr>
              <w:t>2</w:t>
            </w:r>
          </w:p>
        </w:tc>
        <w:tc>
          <w:tcPr>
            <w:tcW w:w="9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3FD122" w14:textId="77777777" w:rsidR="00886F77" w:rsidRPr="003A7FCA" w:rsidRDefault="00000000" w:rsidP="006A1000">
            <w:pPr>
              <w:keepNext/>
              <w:pBdr>
                <w:top w:val="none" w:sz="0" w:space="0" w:color="000000"/>
                <w:left w:val="none" w:sz="0" w:space="0" w:color="000000"/>
                <w:bottom w:val="none" w:sz="0" w:space="0" w:color="000000"/>
                <w:right w:val="none" w:sz="0" w:space="0" w:color="000000"/>
              </w:pBdr>
              <w:spacing w:line="240" w:lineRule="auto"/>
              <w:ind w:firstLine="0"/>
              <w:jc w:val="center"/>
              <w:rPr>
                <w:rFonts w:asciiTheme="majorHAnsi" w:hAnsiTheme="majorHAnsi" w:cstheme="majorHAnsi"/>
                <w:sz w:val="22"/>
                <w:szCs w:val="22"/>
              </w:rPr>
            </w:pPr>
            <w:r w:rsidRPr="003A7FCA">
              <w:rPr>
                <w:rFonts w:asciiTheme="majorHAnsi" w:hAnsiTheme="majorHAnsi" w:cstheme="majorHAnsi"/>
                <w:color w:val="000000"/>
                <w:sz w:val="22"/>
                <w:szCs w:val="22"/>
              </w:rPr>
              <w:t>0.04</w:t>
            </w:r>
          </w:p>
        </w:tc>
        <w:tc>
          <w:tcPr>
            <w:tcW w:w="9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46C963" w14:textId="77777777" w:rsidR="00886F77" w:rsidRPr="003A7FCA" w:rsidRDefault="00000000" w:rsidP="006A1000">
            <w:pPr>
              <w:keepNext/>
              <w:pBdr>
                <w:top w:val="none" w:sz="0" w:space="0" w:color="000000"/>
                <w:left w:val="none" w:sz="0" w:space="0" w:color="000000"/>
                <w:bottom w:val="none" w:sz="0" w:space="0" w:color="000000"/>
                <w:right w:val="none" w:sz="0" w:space="0" w:color="000000"/>
              </w:pBdr>
              <w:spacing w:line="240" w:lineRule="auto"/>
              <w:ind w:firstLine="0"/>
              <w:jc w:val="center"/>
              <w:rPr>
                <w:rFonts w:asciiTheme="majorHAnsi" w:hAnsiTheme="majorHAnsi" w:cstheme="majorHAnsi"/>
                <w:sz w:val="22"/>
                <w:szCs w:val="22"/>
              </w:rPr>
            </w:pPr>
            <w:r w:rsidRPr="003A7FCA">
              <w:rPr>
                <w:rFonts w:asciiTheme="majorHAnsi" w:hAnsiTheme="majorHAnsi" w:cstheme="majorHAnsi"/>
                <w:color w:val="000000"/>
                <w:sz w:val="22"/>
                <w:szCs w:val="22"/>
              </w:rPr>
              <w:t>0.00</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A8B21B" w14:textId="77777777" w:rsidR="00886F77" w:rsidRPr="003A7FCA" w:rsidRDefault="00000000" w:rsidP="006A1000">
            <w:pPr>
              <w:keepNext/>
              <w:pBdr>
                <w:top w:val="none" w:sz="0" w:space="0" w:color="000000"/>
                <w:left w:val="none" w:sz="0" w:space="0" w:color="000000"/>
                <w:bottom w:val="none" w:sz="0" w:space="0" w:color="000000"/>
                <w:right w:val="none" w:sz="0" w:space="0" w:color="000000"/>
              </w:pBdr>
              <w:spacing w:line="240" w:lineRule="auto"/>
              <w:ind w:firstLine="0"/>
              <w:jc w:val="center"/>
              <w:rPr>
                <w:rFonts w:asciiTheme="majorHAnsi" w:hAnsiTheme="majorHAnsi" w:cstheme="majorHAnsi"/>
                <w:sz w:val="22"/>
                <w:szCs w:val="22"/>
              </w:rPr>
            </w:pPr>
            <w:r w:rsidRPr="003A7FCA">
              <w:rPr>
                <w:rFonts w:asciiTheme="majorHAnsi" w:hAnsiTheme="majorHAnsi" w:cstheme="majorHAnsi"/>
                <w:color w:val="000000"/>
                <w:sz w:val="22"/>
                <w:szCs w:val="22"/>
              </w:rPr>
              <w:t>0.01</w:t>
            </w:r>
          </w:p>
        </w:tc>
      </w:tr>
      <w:tr w:rsidR="00886F77" w:rsidRPr="003A7FCA" w14:paraId="76A4ACF6" w14:textId="77777777" w:rsidTr="006A1000">
        <w:trPr>
          <w:cantSplit/>
        </w:trPr>
        <w:tc>
          <w:tcPr>
            <w:tcW w:w="21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91B48E" w14:textId="77777777" w:rsidR="00886F77" w:rsidRPr="003A7FCA" w:rsidRDefault="00000000" w:rsidP="006A1000">
            <w:pPr>
              <w:keepNext/>
              <w:pBdr>
                <w:top w:val="none" w:sz="0" w:space="0" w:color="000000"/>
                <w:left w:val="none" w:sz="0" w:space="0" w:color="000000"/>
                <w:bottom w:val="none" w:sz="0" w:space="0" w:color="000000"/>
                <w:right w:val="none" w:sz="0" w:space="0" w:color="000000"/>
              </w:pBdr>
              <w:spacing w:line="240" w:lineRule="auto"/>
              <w:ind w:firstLine="0"/>
              <w:rPr>
                <w:rFonts w:asciiTheme="majorHAnsi" w:hAnsiTheme="majorHAnsi" w:cstheme="majorHAnsi"/>
                <w:sz w:val="22"/>
                <w:szCs w:val="22"/>
              </w:rPr>
            </w:pPr>
            <w:r w:rsidRPr="003A7FCA">
              <w:rPr>
                <w:rFonts w:asciiTheme="majorHAnsi" w:hAnsiTheme="majorHAnsi" w:cstheme="majorHAnsi"/>
                <w:color w:val="000000"/>
                <w:sz w:val="22"/>
                <w:szCs w:val="22"/>
              </w:rPr>
              <w:t>Compulsive sex.</w:t>
            </w:r>
          </w:p>
        </w:tc>
        <w:tc>
          <w:tcPr>
            <w:tcW w:w="9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C86C52" w14:textId="77777777" w:rsidR="00886F77" w:rsidRPr="003A7FCA" w:rsidRDefault="00000000" w:rsidP="006A1000">
            <w:pPr>
              <w:keepNext/>
              <w:pBdr>
                <w:top w:val="none" w:sz="0" w:space="0" w:color="000000"/>
                <w:left w:val="none" w:sz="0" w:space="0" w:color="000000"/>
                <w:bottom w:val="none" w:sz="0" w:space="0" w:color="000000"/>
                <w:right w:val="none" w:sz="0" w:space="0" w:color="000000"/>
              </w:pBdr>
              <w:spacing w:line="240" w:lineRule="auto"/>
              <w:ind w:firstLine="0"/>
              <w:jc w:val="center"/>
              <w:rPr>
                <w:rFonts w:asciiTheme="majorHAnsi" w:hAnsiTheme="majorHAnsi" w:cstheme="majorHAnsi"/>
                <w:sz w:val="22"/>
                <w:szCs w:val="22"/>
              </w:rPr>
            </w:pPr>
            <w:r w:rsidRPr="003A7FCA">
              <w:rPr>
                <w:rFonts w:asciiTheme="majorHAnsi" w:hAnsiTheme="majorHAnsi" w:cstheme="majorHAnsi"/>
                <w:color w:val="000000"/>
                <w:sz w:val="22"/>
                <w:szCs w:val="22"/>
              </w:rPr>
              <w:t>1</w:t>
            </w:r>
          </w:p>
        </w:tc>
        <w:tc>
          <w:tcPr>
            <w:tcW w:w="9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F08398" w14:textId="77777777" w:rsidR="00886F77" w:rsidRPr="003A7FCA" w:rsidRDefault="00000000" w:rsidP="006A1000">
            <w:pPr>
              <w:keepNext/>
              <w:pBdr>
                <w:top w:val="none" w:sz="0" w:space="0" w:color="000000"/>
                <w:left w:val="none" w:sz="0" w:space="0" w:color="000000"/>
                <w:bottom w:val="none" w:sz="0" w:space="0" w:color="000000"/>
                <w:right w:val="none" w:sz="0" w:space="0" w:color="000000"/>
              </w:pBdr>
              <w:spacing w:line="240" w:lineRule="auto"/>
              <w:ind w:firstLine="0"/>
              <w:jc w:val="center"/>
              <w:rPr>
                <w:rFonts w:asciiTheme="majorHAnsi" w:hAnsiTheme="majorHAnsi" w:cstheme="majorHAnsi"/>
                <w:sz w:val="22"/>
                <w:szCs w:val="22"/>
              </w:rPr>
            </w:pPr>
            <w:r w:rsidRPr="003A7FCA">
              <w:rPr>
                <w:rFonts w:asciiTheme="majorHAnsi" w:hAnsiTheme="majorHAnsi" w:cstheme="majorHAnsi"/>
                <w:color w:val="000000"/>
                <w:sz w:val="22"/>
                <w:szCs w:val="22"/>
              </w:rPr>
              <w:t>0.08</w:t>
            </w:r>
          </w:p>
        </w:tc>
        <w:tc>
          <w:tcPr>
            <w:tcW w:w="9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F53729" w14:textId="77777777" w:rsidR="00886F77" w:rsidRPr="003A7FCA" w:rsidRDefault="00000000" w:rsidP="006A1000">
            <w:pPr>
              <w:keepNext/>
              <w:pBdr>
                <w:top w:val="none" w:sz="0" w:space="0" w:color="000000"/>
                <w:left w:val="none" w:sz="0" w:space="0" w:color="000000"/>
                <w:bottom w:val="none" w:sz="0" w:space="0" w:color="000000"/>
                <w:right w:val="none" w:sz="0" w:space="0" w:color="000000"/>
              </w:pBdr>
              <w:spacing w:line="240" w:lineRule="auto"/>
              <w:ind w:firstLine="0"/>
              <w:jc w:val="center"/>
              <w:rPr>
                <w:rFonts w:asciiTheme="majorHAnsi" w:hAnsiTheme="majorHAnsi" w:cstheme="majorHAnsi"/>
                <w:sz w:val="22"/>
                <w:szCs w:val="22"/>
              </w:rPr>
            </w:pPr>
            <w:r w:rsidRPr="003A7FCA">
              <w:rPr>
                <w:rFonts w:asciiTheme="majorHAnsi" w:hAnsiTheme="majorHAnsi" w:cstheme="majorHAnsi"/>
                <w:color w:val="000000"/>
                <w:sz w:val="22"/>
                <w:szCs w:val="22"/>
              </w:rPr>
              <w:t>0.69</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51EAAD" w14:textId="77777777" w:rsidR="00886F77" w:rsidRPr="003A7FCA" w:rsidRDefault="00000000" w:rsidP="006A1000">
            <w:pPr>
              <w:keepNext/>
              <w:pBdr>
                <w:top w:val="none" w:sz="0" w:space="0" w:color="000000"/>
                <w:left w:val="none" w:sz="0" w:space="0" w:color="000000"/>
                <w:bottom w:val="none" w:sz="0" w:space="0" w:color="000000"/>
                <w:right w:val="none" w:sz="0" w:space="0" w:color="000000"/>
              </w:pBdr>
              <w:spacing w:line="240" w:lineRule="auto"/>
              <w:ind w:firstLine="0"/>
              <w:jc w:val="center"/>
              <w:rPr>
                <w:rFonts w:asciiTheme="majorHAnsi" w:hAnsiTheme="majorHAnsi" w:cstheme="majorHAnsi"/>
                <w:sz w:val="22"/>
                <w:szCs w:val="22"/>
              </w:rPr>
            </w:pPr>
            <w:r w:rsidRPr="003A7FCA">
              <w:rPr>
                <w:rFonts w:asciiTheme="majorHAnsi" w:hAnsiTheme="majorHAnsi" w:cstheme="majorHAnsi"/>
                <w:color w:val="000000"/>
                <w:sz w:val="22"/>
                <w:szCs w:val="22"/>
              </w:rPr>
              <w:t>0.52</w:t>
            </w:r>
          </w:p>
        </w:tc>
      </w:tr>
      <w:tr w:rsidR="00886F77" w:rsidRPr="003A7FCA" w14:paraId="20F8BC11" w14:textId="77777777" w:rsidTr="006A1000">
        <w:trPr>
          <w:cantSplit/>
        </w:trPr>
        <w:tc>
          <w:tcPr>
            <w:tcW w:w="21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8C4976" w14:textId="77777777" w:rsidR="00886F77" w:rsidRPr="003A7FCA" w:rsidRDefault="00000000" w:rsidP="006A1000">
            <w:pPr>
              <w:keepNext/>
              <w:pBdr>
                <w:top w:val="none" w:sz="0" w:space="0" w:color="000000"/>
                <w:left w:val="none" w:sz="0" w:space="0" w:color="000000"/>
                <w:bottom w:val="none" w:sz="0" w:space="0" w:color="000000"/>
                <w:right w:val="none" w:sz="0" w:space="0" w:color="000000"/>
              </w:pBdr>
              <w:spacing w:line="240" w:lineRule="auto"/>
              <w:ind w:firstLine="0"/>
              <w:rPr>
                <w:rFonts w:asciiTheme="majorHAnsi" w:hAnsiTheme="majorHAnsi" w:cstheme="majorHAnsi"/>
                <w:sz w:val="22"/>
                <w:szCs w:val="22"/>
              </w:rPr>
            </w:pPr>
            <w:r w:rsidRPr="003A7FCA">
              <w:rPr>
                <w:rFonts w:asciiTheme="majorHAnsi" w:hAnsiTheme="majorHAnsi" w:cstheme="majorHAnsi"/>
                <w:color w:val="000000"/>
                <w:sz w:val="22"/>
                <w:szCs w:val="22"/>
              </w:rPr>
              <w:t>Compulsive sex.</w:t>
            </w:r>
          </w:p>
        </w:tc>
        <w:tc>
          <w:tcPr>
            <w:tcW w:w="9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EB0383" w14:textId="77777777" w:rsidR="00886F77" w:rsidRPr="003A7FCA" w:rsidRDefault="00000000" w:rsidP="006A1000">
            <w:pPr>
              <w:keepNext/>
              <w:pBdr>
                <w:top w:val="none" w:sz="0" w:space="0" w:color="000000"/>
                <w:left w:val="none" w:sz="0" w:space="0" w:color="000000"/>
                <w:bottom w:val="none" w:sz="0" w:space="0" w:color="000000"/>
                <w:right w:val="none" w:sz="0" w:space="0" w:color="000000"/>
              </w:pBdr>
              <w:spacing w:line="240" w:lineRule="auto"/>
              <w:ind w:firstLine="0"/>
              <w:jc w:val="center"/>
              <w:rPr>
                <w:rFonts w:asciiTheme="majorHAnsi" w:hAnsiTheme="majorHAnsi" w:cstheme="majorHAnsi"/>
                <w:sz w:val="22"/>
                <w:szCs w:val="22"/>
              </w:rPr>
            </w:pPr>
            <w:r w:rsidRPr="003A7FCA">
              <w:rPr>
                <w:rFonts w:asciiTheme="majorHAnsi" w:hAnsiTheme="majorHAnsi" w:cstheme="majorHAnsi"/>
                <w:color w:val="000000"/>
                <w:sz w:val="22"/>
                <w:szCs w:val="22"/>
              </w:rPr>
              <w:t>2</w:t>
            </w:r>
          </w:p>
        </w:tc>
        <w:tc>
          <w:tcPr>
            <w:tcW w:w="9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F2BC04" w14:textId="77777777" w:rsidR="00886F77" w:rsidRPr="003A7FCA" w:rsidRDefault="00000000" w:rsidP="006A1000">
            <w:pPr>
              <w:keepNext/>
              <w:pBdr>
                <w:top w:val="none" w:sz="0" w:space="0" w:color="000000"/>
                <w:left w:val="none" w:sz="0" w:space="0" w:color="000000"/>
                <w:bottom w:val="none" w:sz="0" w:space="0" w:color="000000"/>
                <w:right w:val="none" w:sz="0" w:space="0" w:color="000000"/>
              </w:pBdr>
              <w:spacing w:line="240" w:lineRule="auto"/>
              <w:ind w:firstLine="0"/>
              <w:jc w:val="center"/>
              <w:rPr>
                <w:rFonts w:asciiTheme="majorHAnsi" w:hAnsiTheme="majorHAnsi" w:cstheme="majorHAnsi"/>
                <w:sz w:val="22"/>
                <w:szCs w:val="22"/>
              </w:rPr>
            </w:pPr>
            <w:r w:rsidRPr="003A7FCA">
              <w:rPr>
                <w:rFonts w:asciiTheme="majorHAnsi" w:hAnsiTheme="majorHAnsi" w:cstheme="majorHAnsi"/>
                <w:color w:val="000000"/>
                <w:sz w:val="22"/>
                <w:szCs w:val="22"/>
              </w:rPr>
              <w:t>0.92</w:t>
            </w:r>
          </w:p>
        </w:tc>
        <w:tc>
          <w:tcPr>
            <w:tcW w:w="9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23B002" w14:textId="77777777" w:rsidR="00886F77" w:rsidRPr="003A7FCA" w:rsidRDefault="00000000" w:rsidP="006A1000">
            <w:pPr>
              <w:keepNext/>
              <w:pBdr>
                <w:top w:val="none" w:sz="0" w:space="0" w:color="000000"/>
                <w:left w:val="none" w:sz="0" w:space="0" w:color="000000"/>
                <w:bottom w:val="none" w:sz="0" w:space="0" w:color="000000"/>
                <w:right w:val="none" w:sz="0" w:space="0" w:color="000000"/>
              </w:pBdr>
              <w:spacing w:line="240" w:lineRule="auto"/>
              <w:ind w:firstLine="0"/>
              <w:jc w:val="center"/>
              <w:rPr>
                <w:rFonts w:asciiTheme="majorHAnsi" w:hAnsiTheme="majorHAnsi" w:cstheme="majorHAnsi"/>
                <w:sz w:val="22"/>
                <w:szCs w:val="22"/>
              </w:rPr>
            </w:pPr>
            <w:r w:rsidRPr="003A7FCA">
              <w:rPr>
                <w:rFonts w:asciiTheme="majorHAnsi" w:hAnsiTheme="majorHAnsi" w:cstheme="majorHAnsi"/>
                <w:color w:val="000000"/>
                <w:sz w:val="22"/>
                <w:szCs w:val="22"/>
              </w:rPr>
              <w:t>0.31</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240C4D" w14:textId="77777777" w:rsidR="00886F77" w:rsidRPr="003A7FCA" w:rsidRDefault="00000000" w:rsidP="006A1000">
            <w:pPr>
              <w:keepNext/>
              <w:pBdr>
                <w:top w:val="none" w:sz="0" w:space="0" w:color="000000"/>
                <w:left w:val="none" w:sz="0" w:space="0" w:color="000000"/>
                <w:bottom w:val="none" w:sz="0" w:space="0" w:color="000000"/>
                <w:right w:val="none" w:sz="0" w:space="0" w:color="000000"/>
              </w:pBdr>
              <w:spacing w:line="240" w:lineRule="auto"/>
              <w:ind w:firstLine="0"/>
              <w:jc w:val="center"/>
              <w:rPr>
                <w:rFonts w:asciiTheme="majorHAnsi" w:hAnsiTheme="majorHAnsi" w:cstheme="majorHAnsi"/>
                <w:sz w:val="22"/>
                <w:szCs w:val="22"/>
              </w:rPr>
            </w:pPr>
            <w:r w:rsidRPr="003A7FCA">
              <w:rPr>
                <w:rFonts w:asciiTheme="majorHAnsi" w:hAnsiTheme="majorHAnsi" w:cstheme="majorHAnsi"/>
                <w:color w:val="000000"/>
                <w:sz w:val="22"/>
                <w:szCs w:val="22"/>
              </w:rPr>
              <w:t>0.48</w:t>
            </w:r>
          </w:p>
        </w:tc>
      </w:tr>
      <w:tr w:rsidR="00886F77" w:rsidRPr="003A7FCA" w14:paraId="78BF9DBA" w14:textId="77777777" w:rsidTr="006A1000">
        <w:trPr>
          <w:cantSplit/>
        </w:trPr>
        <w:tc>
          <w:tcPr>
            <w:tcW w:w="2127" w:type="dxa"/>
            <w:tcBorders>
              <w:top w:val="none" w:sz="0" w:space="0" w:color="000000"/>
              <w:left w:val="none" w:sz="0" w:space="0" w:color="000000"/>
              <w:right w:val="none" w:sz="0" w:space="0" w:color="000000"/>
            </w:tcBorders>
            <w:shd w:val="clear" w:color="auto" w:fill="FFFFFF"/>
            <w:tcMar>
              <w:top w:w="0" w:type="dxa"/>
              <w:left w:w="0" w:type="dxa"/>
              <w:bottom w:w="0" w:type="dxa"/>
              <w:right w:w="0" w:type="dxa"/>
            </w:tcMar>
            <w:vAlign w:val="center"/>
          </w:tcPr>
          <w:p w14:paraId="0153A6B4" w14:textId="77777777" w:rsidR="00886F77" w:rsidRPr="003A7FCA" w:rsidRDefault="00000000" w:rsidP="006A1000">
            <w:pPr>
              <w:keepNext/>
              <w:pBdr>
                <w:top w:val="none" w:sz="0" w:space="0" w:color="000000"/>
                <w:left w:val="none" w:sz="0" w:space="0" w:color="000000"/>
                <w:bottom w:val="none" w:sz="0" w:space="0" w:color="000000"/>
                <w:right w:val="none" w:sz="0" w:space="0" w:color="000000"/>
              </w:pBdr>
              <w:spacing w:line="240" w:lineRule="auto"/>
              <w:ind w:firstLine="0"/>
              <w:rPr>
                <w:rFonts w:asciiTheme="majorHAnsi" w:hAnsiTheme="majorHAnsi" w:cstheme="majorHAnsi"/>
                <w:sz w:val="22"/>
                <w:szCs w:val="22"/>
              </w:rPr>
            </w:pPr>
            <w:r w:rsidRPr="003A7FCA">
              <w:rPr>
                <w:rFonts w:asciiTheme="majorHAnsi" w:hAnsiTheme="majorHAnsi" w:cstheme="majorHAnsi"/>
                <w:color w:val="000000"/>
                <w:sz w:val="22"/>
                <w:szCs w:val="22"/>
              </w:rPr>
              <w:t>Probl. porn use</w:t>
            </w:r>
          </w:p>
        </w:tc>
        <w:tc>
          <w:tcPr>
            <w:tcW w:w="992" w:type="dxa"/>
            <w:tcBorders>
              <w:top w:val="none" w:sz="0" w:space="0" w:color="000000"/>
              <w:left w:val="none" w:sz="0" w:space="0" w:color="000000"/>
              <w:right w:val="none" w:sz="0" w:space="0" w:color="000000"/>
            </w:tcBorders>
            <w:shd w:val="clear" w:color="auto" w:fill="FFFFFF"/>
            <w:tcMar>
              <w:top w:w="0" w:type="dxa"/>
              <w:left w:w="0" w:type="dxa"/>
              <w:bottom w:w="0" w:type="dxa"/>
              <w:right w:w="0" w:type="dxa"/>
            </w:tcMar>
            <w:vAlign w:val="center"/>
          </w:tcPr>
          <w:p w14:paraId="012F08A8" w14:textId="77777777" w:rsidR="00886F77" w:rsidRPr="003A7FCA" w:rsidRDefault="00000000" w:rsidP="006A1000">
            <w:pPr>
              <w:keepNext/>
              <w:pBdr>
                <w:top w:val="none" w:sz="0" w:space="0" w:color="000000"/>
                <w:left w:val="none" w:sz="0" w:space="0" w:color="000000"/>
                <w:bottom w:val="none" w:sz="0" w:space="0" w:color="000000"/>
                <w:right w:val="none" w:sz="0" w:space="0" w:color="000000"/>
              </w:pBdr>
              <w:spacing w:line="240" w:lineRule="auto"/>
              <w:ind w:firstLine="0"/>
              <w:jc w:val="center"/>
              <w:rPr>
                <w:rFonts w:asciiTheme="majorHAnsi" w:hAnsiTheme="majorHAnsi" w:cstheme="majorHAnsi"/>
                <w:sz w:val="22"/>
                <w:szCs w:val="22"/>
              </w:rPr>
            </w:pPr>
            <w:r w:rsidRPr="003A7FCA">
              <w:rPr>
                <w:rFonts w:asciiTheme="majorHAnsi" w:hAnsiTheme="majorHAnsi" w:cstheme="majorHAnsi"/>
                <w:color w:val="000000"/>
                <w:sz w:val="22"/>
                <w:szCs w:val="22"/>
              </w:rPr>
              <w:t>1</w:t>
            </w:r>
          </w:p>
        </w:tc>
        <w:tc>
          <w:tcPr>
            <w:tcW w:w="992" w:type="dxa"/>
            <w:tcBorders>
              <w:top w:val="none" w:sz="0" w:space="0" w:color="000000"/>
              <w:left w:val="none" w:sz="0" w:space="0" w:color="000000"/>
              <w:right w:val="none" w:sz="0" w:space="0" w:color="000000"/>
            </w:tcBorders>
            <w:shd w:val="clear" w:color="auto" w:fill="FFFFFF"/>
            <w:tcMar>
              <w:top w:w="0" w:type="dxa"/>
              <w:left w:w="0" w:type="dxa"/>
              <w:bottom w:w="0" w:type="dxa"/>
              <w:right w:w="0" w:type="dxa"/>
            </w:tcMar>
            <w:vAlign w:val="center"/>
          </w:tcPr>
          <w:p w14:paraId="046BD088" w14:textId="77777777" w:rsidR="00886F77" w:rsidRPr="003A7FCA" w:rsidRDefault="00000000" w:rsidP="006A1000">
            <w:pPr>
              <w:keepNext/>
              <w:pBdr>
                <w:top w:val="none" w:sz="0" w:space="0" w:color="000000"/>
                <w:left w:val="none" w:sz="0" w:space="0" w:color="000000"/>
                <w:bottom w:val="none" w:sz="0" w:space="0" w:color="000000"/>
                <w:right w:val="none" w:sz="0" w:space="0" w:color="000000"/>
              </w:pBdr>
              <w:spacing w:line="240" w:lineRule="auto"/>
              <w:ind w:firstLine="0"/>
              <w:jc w:val="center"/>
              <w:rPr>
                <w:rFonts w:asciiTheme="majorHAnsi" w:hAnsiTheme="majorHAnsi" w:cstheme="majorHAnsi"/>
                <w:sz w:val="22"/>
                <w:szCs w:val="22"/>
              </w:rPr>
            </w:pPr>
            <w:r w:rsidRPr="003A7FCA">
              <w:rPr>
                <w:rFonts w:asciiTheme="majorHAnsi" w:hAnsiTheme="majorHAnsi" w:cstheme="majorHAnsi"/>
                <w:color w:val="000000"/>
                <w:sz w:val="22"/>
                <w:szCs w:val="22"/>
              </w:rPr>
              <w:t>0.30</w:t>
            </w:r>
          </w:p>
        </w:tc>
        <w:tc>
          <w:tcPr>
            <w:tcW w:w="992" w:type="dxa"/>
            <w:tcBorders>
              <w:top w:val="none" w:sz="0" w:space="0" w:color="000000"/>
              <w:left w:val="none" w:sz="0" w:space="0" w:color="000000"/>
              <w:right w:val="none" w:sz="0" w:space="0" w:color="000000"/>
            </w:tcBorders>
            <w:shd w:val="clear" w:color="auto" w:fill="FFFFFF"/>
            <w:tcMar>
              <w:top w:w="0" w:type="dxa"/>
              <w:left w:w="0" w:type="dxa"/>
              <w:bottom w:w="0" w:type="dxa"/>
              <w:right w:w="0" w:type="dxa"/>
            </w:tcMar>
            <w:vAlign w:val="center"/>
          </w:tcPr>
          <w:p w14:paraId="372B9290" w14:textId="77777777" w:rsidR="00886F77" w:rsidRPr="003A7FCA" w:rsidRDefault="00000000" w:rsidP="006A1000">
            <w:pPr>
              <w:keepNext/>
              <w:pBdr>
                <w:top w:val="none" w:sz="0" w:space="0" w:color="000000"/>
                <w:left w:val="none" w:sz="0" w:space="0" w:color="000000"/>
                <w:bottom w:val="none" w:sz="0" w:space="0" w:color="000000"/>
                <w:right w:val="none" w:sz="0" w:space="0" w:color="000000"/>
              </w:pBdr>
              <w:spacing w:line="240" w:lineRule="auto"/>
              <w:ind w:firstLine="0"/>
              <w:jc w:val="center"/>
              <w:rPr>
                <w:rFonts w:asciiTheme="majorHAnsi" w:hAnsiTheme="majorHAnsi" w:cstheme="majorHAnsi"/>
                <w:sz w:val="22"/>
                <w:szCs w:val="22"/>
              </w:rPr>
            </w:pPr>
            <w:r w:rsidRPr="003A7FCA">
              <w:rPr>
                <w:rFonts w:asciiTheme="majorHAnsi" w:hAnsiTheme="majorHAnsi" w:cstheme="majorHAnsi"/>
                <w:color w:val="000000"/>
                <w:sz w:val="22"/>
                <w:szCs w:val="22"/>
              </w:rPr>
              <w:t>0.75</w:t>
            </w:r>
          </w:p>
        </w:tc>
        <w:tc>
          <w:tcPr>
            <w:tcW w:w="993" w:type="dxa"/>
            <w:tcBorders>
              <w:top w:val="none" w:sz="0" w:space="0" w:color="000000"/>
              <w:left w:val="none" w:sz="0" w:space="0" w:color="000000"/>
              <w:right w:val="none" w:sz="0" w:space="0" w:color="000000"/>
            </w:tcBorders>
            <w:shd w:val="clear" w:color="auto" w:fill="FFFFFF"/>
            <w:tcMar>
              <w:top w:w="0" w:type="dxa"/>
              <w:left w:w="0" w:type="dxa"/>
              <w:bottom w:w="0" w:type="dxa"/>
              <w:right w:w="0" w:type="dxa"/>
            </w:tcMar>
            <w:vAlign w:val="center"/>
          </w:tcPr>
          <w:p w14:paraId="1DA25C67" w14:textId="77777777" w:rsidR="00886F77" w:rsidRPr="003A7FCA" w:rsidRDefault="00000000" w:rsidP="006A1000">
            <w:pPr>
              <w:keepNext/>
              <w:pBdr>
                <w:top w:val="none" w:sz="0" w:space="0" w:color="000000"/>
                <w:left w:val="none" w:sz="0" w:space="0" w:color="000000"/>
                <w:bottom w:val="none" w:sz="0" w:space="0" w:color="000000"/>
                <w:right w:val="none" w:sz="0" w:space="0" w:color="000000"/>
              </w:pBdr>
              <w:spacing w:line="240" w:lineRule="auto"/>
              <w:ind w:firstLine="0"/>
              <w:jc w:val="center"/>
              <w:rPr>
                <w:rFonts w:asciiTheme="majorHAnsi" w:hAnsiTheme="majorHAnsi" w:cstheme="majorHAnsi"/>
                <w:sz w:val="22"/>
                <w:szCs w:val="22"/>
              </w:rPr>
            </w:pPr>
            <w:r w:rsidRPr="003A7FCA">
              <w:rPr>
                <w:rFonts w:asciiTheme="majorHAnsi" w:hAnsiTheme="majorHAnsi" w:cstheme="majorHAnsi"/>
                <w:color w:val="000000"/>
                <w:sz w:val="22"/>
                <w:szCs w:val="22"/>
              </w:rPr>
              <w:t>0.61</w:t>
            </w:r>
          </w:p>
        </w:tc>
      </w:tr>
      <w:tr w:rsidR="00886F77" w:rsidRPr="003A7FCA" w14:paraId="62347EF9" w14:textId="77777777" w:rsidTr="006A1000">
        <w:trPr>
          <w:cantSplit/>
        </w:trPr>
        <w:tc>
          <w:tcPr>
            <w:tcW w:w="2127" w:type="dxa"/>
            <w:tcBorders>
              <w:bottom w:val="single" w:sz="4" w:space="0" w:color="auto"/>
            </w:tcBorders>
            <w:shd w:val="clear" w:color="auto" w:fill="FFFFFF"/>
            <w:tcMar>
              <w:top w:w="0" w:type="dxa"/>
              <w:left w:w="0" w:type="dxa"/>
              <w:bottom w:w="0" w:type="dxa"/>
              <w:right w:w="0" w:type="dxa"/>
            </w:tcMar>
            <w:vAlign w:val="center"/>
          </w:tcPr>
          <w:p w14:paraId="6A12DF41" w14:textId="77777777" w:rsidR="00886F77" w:rsidRPr="003A7FCA" w:rsidRDefault="00000000" w:rsidP="006A1000">
            <w:pPr>
              <w:keepNext/>
              <w:pBdr>
                <w:top w:val="none" w:sz="0" w:space="0" w:color="000000"/>
                <w:left w:val="none" w:sz="0" w:space="0" w:color="000000"/>
                <w:bottom w:val="none" w:sz="0" w:space="0" w:color="000000"/>
                <w:right w:val="none" w:sz="0" w:space="0" w:color="000000"/>
              </w:pBdr>
              <w:spacing w:line="240" w:lineRule="auto"/>
              <w:ind w:firstLine="0"/>
              <w:rPr>
                <w:rFonts w:asciiTheme="majorHAnsi" w:hAnsiTheme="majorHAnsi" w:cstheme="majorHAnsi"/>
                <w:sz w:val="22"/>
                <w:szCs w:val="22"/>
              </w:rPr>
            </w:pPr>
            <w:proofErr w:type="spellStart"/>
            <w:r w:rsidRPr="003A7FCA">
              <w:rPr>
                <w:rFonts w:asciiTheme="majorHAnsi" w:hAnsiTheme="majorHAnsi" w:cstheme="majorHAnsi"/>
                <w:color w:val="000000"/>
                <w:sz w:val="22"/>
                <w:szCs w:val="22"/>
              </w:rPr>
              <w:t>Probl</w:t>
            </w:r>
            <w:proofErr w:type="spellEnd"/>
            <w:r w:rsidRPr="003A7FCA">
              <w:rPr>
                <w:rFonts w:asciiTheme="majorHAnsi" w:hAnsiTheme="majorHAnsi" w:cstheme="majorHAnsi"/>
                <w:color w:val="000000"/>
                <w:sz w:val="22"/>
                <w:szCs w:val="22"/>
              </w:rPr>
              <w:t>. porn use</w:t>
            </w:r>
          </w:p>
        </w:tc>
        <w:tc>
          <w:tcPr>
            <w:tcW w:w="992" w:type="dxa"/>
            <w:tcBorders>
              <w:bottom w:val="single" w:sz="4" w:space="0" w:color="auto"/>
            </w:tcBorders>
            <w:shd w:val="clear" w:color="auto" w:fill="FFFFFF"/>
            <w:tcMar>
              <w:top w:w="0" w:type="dxa"/>
              <w:left w:w="0" w:type="dxa"/>
              <w:bottom w:w="0" w:type="dxa"/>
              <w:right w:w="0" w:type="dxa"/>
            </w:tcMar>
            <w:vAlign w:val="center"/>
          </w:tcPr>
          <w:p w14:paraId="710BB606" w14:textId="77777777" w:rsidR="00886F77" w:rsidRPr="003A7FCA" w:rsidRDefault="00000000" w:rsidP="006A1000">
            <w:pPr>
              <w:keepNext/>
              <w:pBdr>
                <w:top w:val="none" w:sz="0" w:space="0" w:color="000000"/>
                <w:left w:val="none" w:sz="0" w:space="0" w:color="000000"/>
                <w:bottom w:val="none" w:sz="0" w:space="0" w:color="000000"/>
                <w:right w:val="none" w:sz="0" w:space="0" w:color="000000"/>
              </w:pBdr>
              <w:spacing w:line="240" w:lineRule="auto"/>
              <w:ind w:firstLine="0"/>
              <w:jc w:val="center"/>
              <w:rPr>
                <w:rFonts w:asciiTheme="majorHAnsi" w:hAnsiTheme="majorHAnsi" w:cstheme="majorHAnsi"/>
                <w:sz w:val="22"/>
                <w:szCs w:val="22"/>
              </w:rPr>
            </w:pPr>
            <w:r w:rsidRPr="003A7FCA">
              <w:rPr>
                <w:rFonts w:asciiTheme="majorHAnsi" w:hAnsiTheme="majorHAnsi" w:cstheme="majorHAnsi"/>
                <w:color w:val="000000"/>
                <w:sz w:val="22"/>
                <w:szCs w:val="22"/>
              </w:rPr>
              <w:t>2</w:t>
            </w:r>
          </w:p>
        </w:tc>
        <w:tc>
          <w:tcPr>
            <w:tcW w:w="992" w:type="dxa"/>
            <w:tcBorders>
              <w:bottom w:val="single" w:sz="4" w:space="0" w:color="auto"/>
            </w:tcBorders>
            <w:shd w:val="clear" w:color="auto" w:fill="FFFFFF"/>
            <w:tcMar>
              <w:top w:w="0" w:type="dxa"/>
              <w:left w:w="0" w:type="dxa"/>
              <w:bottom w:w="0" w:type="dxa"/>
              <w:right w:w="0" w:type="dxa"/>
            </w:tcMar>
            <w:vAlign w:val="center"/>
          </w:tcPr>
          <w:p w14:paraId="6952F638" w14:textId="77777777" w:rsidR="00886F77" w:rsidRPr="003A7FCA" w:rsidRDefault="00000000" w:rsidP="006A1000">
            <w:pPr>
              <w:keepNext/>
              <w:pBdr>
                <w:top w:val="none" w:sz="0" w:space="0" w:color="000000"/>
                <w:left w:val="none" w:sz="0" w:space="0" w:color="000000"/>
                <w:bottom w:val="none" w:sz="0" w:space="0" w:color="000000"/>
                <w:right w:val="none" w:sz="0" w:space="0" w:color="000000"/>
              </w:pBdr>
              <w:spacing w:line="240" w:lineRule="auto"/>
              <w:ind w:firstLine="0"/>
              <w:jc w:val="center"/>
              <w:rPr>
                <w:rFonts w:asciiTheme="majorHAnsi" w:hAnsiTheme="majorHAnsi" w:cstheme="majorHAnsi"/>
                <w:sz w:val="22"/>
                <w:szCs w:val="22"/>
              </w:rPr>
            </w:pPr>
            <w:r w:rsidRPr="003A7FCA">
              <w:rPr>
                <w:rFonts w:asciiTheme="majorHAnsi" w:hAnsiTheme="majorHAnsi" w:cstheme="majorHAnsi"/>
                <w:color w:val="000000"/>
                <w:sz w:val="22"/>
                <w:szCs w:val="22"/>
              </w:rPr>
              <w:t>0.70</w:t>
            </w:r>
          </w:p>
        </w:tc>
        <w:tc>
          <w:tcPr>
            <w:tcW w:w="992" w:type="dxa"/>
            <w:tcBorders>
              <w:bottom w:val="single" w:sz="4" w:space="0" w:color="auto"/>
            </w:tcBorders>
            <w:shd w:val="clear" w:color="auto" w:fill="FFFFFF"/>
            <w:tcMar>
              <w:top w:w="0" w:type="dxa"/>
              <w:left w:w="0" w:type="dxa"/>
              <w:bottom w:w="0" w:type="dxa"/>
              <w:right w:w="0" w:type="dxa"/>
            </w:tcMar>
            <w:vAlign w:val="center"/>
          </w:tcPr>
          <w:p w14:paraId="2EBCADDE" w14:textId="77777777" w:rsidR="00886F77" w:rsidRPr="003A7FCA" w:rsidRDefault="00000000" w:rsidP="006A1000">
            <w:pPr>
              <w:keepNext/>
              <w:pBdr>
                <w:top w:val="none" w:sz="0" w:space="0" w:color="000000"/>
                <w:left w:val="none" w:sz="0" w:space="0" w:color="000000"/>
                <w:bottom w:val="none" w:sz="0" w:space="0" w:color="000000"/>
                <w:right w:val="none" w:sz="0" w:space="0" w:color="000000"/>
              </w:pBdr>
              <w:spacing w:line="240" w:lineRule="auto"/>
              <w:ind w:firstLine="0"/>
              <w:jc w:val="center"/>
              <w:rPr>
                <w:rFonts w:asciiTheme="majorHAnsi" w:hAnsiTheme="majorHAnsi" w:cstheme="majorHAnsi"/>
                <w:sz w:val="22"/>
                <w:szCs w:val="22"/>
              </w:rPr>
            </w:pPr>
            <w:r w:rsidRPr="003A7FCA">
              <w:rPr>
                <w:rFonts w:asciiTheme="majorHAnsi" w:hAnsiTheme="majorHAnsi" w:cstheme="majorHAnsi"/>
                <w:color w:val="000000"/>
                <w:sz w:val="22"/>
                <w:szCs w:val="22"/>
              </w:rPr>
              <w:t>0.25</w:t>
            </w:r>
          </w:p>
        </w:tc>
        <w:tc>
          <w:tcPr>
            <w:tcW w:w="993" w:type="dxa"/>
            <w:tcBorders>
              <w:bottom w:val="single" w:sz="4" w:space="0" w:color="auto"/>
            </w:tcBorders>
            <w:shd w:val="clear" w:color="auto" w:fill="FFFFFF"/>
            <w:tcMar>
              <w:top w:w="0" w:type="dxa"/>
              <w:left w:w="0" w:type="dxa"/>
              <w:bottom w:w="0" w:type="dxa"/>
              <w:right w:w="0" w:type="dxa"/>
            </w:tcMar>
            <w:vAlign w:val="center"/>
          </w:tcPr>
          <w:p w14:paraId="1766EA3A" w14:textId="77777777" w:rsidR="00886F77" w:rsidRPr="003A7FCA" w:rsidRDefault="00000000" w:rsidP="006A1000">
            <w:pPr>
              <w:keepNext/>
              <w:pBdr>
                <w:top w:val="none" w:sz="0" w:space="0" w:color="000000"/>
                <w:left w:val="none" w:sz="0" w:space="0" w:color="000000"/>
                <w:bottom w:val="none" w:sz="0" w:space="0" w:color="000000"/>
                <w:right w:val="none" w:sz="0" w:space="0" w:color="000000"/>
              </w:pBdr>
              <w:spacing w:line="240" w:lineRule="auto"/>
              <w:ind w:firstLine="0"/>
              <w:jc w:val="center"/>
              <w:rPr>
                <w:rFonts w:asciiTheme="majorHAnsi" w:hAnsiTheme="majorHAnsi" w:cstheme="majorHAnsi"/>
                <w:sz w:val="22"/>
                <w:szCs w:val="22"/>
              </w:rPr>
            </w:pPr>
            <w:r w:rsidRPr="003A7FCA">
              <w:rPr>
                <w:rFonts w:asciiTheme="majorHAnsi" w:hAnsiTheme="majorHAnsi" w:cstheme="majorHAnsi"/>
                <w:color w:val="000000"/>
                <w:sz w:val="22"/>
                <w:szCs w:val="22"/>
              </w:rPr>
              <w:t>0.39</w:t>
            </w:r>
          </w:p>
        </w:tc>
      </w:tr>
    </w:tbl>
    <w:p w14:paraId="277DF0EC" w14:textId="1D921046" w:rsidR="006A1000" w:rsidRDefault="006A1000" w:rsidP="00804E72">
      <w:pPr>
        <w:pStyle w:val="BodyText"/>
        <w:spacing w:before="0" w:after="0"/>
        <w:ind w:firstLine="720"/>
      </w:pPr>
      <w:r>
        <w:rPr>
          <w:noProof/>
        </w:rPr>
        <w:drawing>
          <wp:anchor distT="0" distB="0" distL="114300" distR="114300" simplePos="0" relativeHeight="251661312" behindDoc="0" locked="0" layoutInCell="1" allowOverlap="1" wp14:anchorId="743B755E" wp14:editId="3FD17E13">
            <wp:simplePos x="0" y="0"/>
            <wp:positionH relativeFrom="margin">
              <wp:align>center</wp:align>
            </wp:positionH>
            <wp:positionV relativeFrom="paragraph">
              <wp:posOffset>338455</wp:posOffset>
            </wp:positionV>
            <wp:extent cx="7000875" cy="2333625"/>
            <wp:effectExtent l="0" t="0" r="9525" b="9525"/>
            <wp:wrapSquare wrapText="bothSides"/>
            <wp:docPr id="3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descr="Females_files/figure-docx/prob_plot_f-1.pn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7000875" cy="2333625"/>
                    </a:xfrm>
                    <a:prstGeom prst="rect">
                      <a:avLst/>
                    </a:prstGeom>
                    <a:noFill/>
                    <a:ln w="9525">
                      <a:noFill/>
                      <a:headEnd/>
                      <a:tailEnd/>
                    </a:ln>
                  </pic:spPr>
                </pic:pic>
              </a:graphicData>
            </a:graphic>
            <wp14:sizeRelH relativeFrom="margin">
              <wp14:pctWidth>0</wp14:pctWidth>
            </wp14:sizeRelH>
            <wp14:sizeRelV relativeFrom="margin">
              <wp14:pctHeight>0</wp14:pctHeight>
            </wp14:sizeRelV>
          </wp:anchor>
        </w:drawing>
      </w:r>
    </w:p>
    <w:p w14:paraId="12F7F060" w14:textId="3B82A21D" w:rsidR="00886F77" w:rsidRDefault="00886F77" w:rsidP="006A1000">
      <w:pPr>
        <w:pStyle w:val="BodyText"/>
        <w:spacing w:before="0" w:after="0"/>
        <w:ind w:firstLine="0"/>
      </w:pPr>
    </w:p>
    <w:p w14:paraId="4CCD4527" w14:textId="77777777" w:rsidR="00886F77" w:rsidRDefault="00000000" w:rsidP="006A1000">
      <w:pPr>
        <w:pStyle w:val="BodyText"/>
        <w:spacing w:before="0" w:after="0"/>
        <w:ind w:firstLine="0"/>
      </w:pPr>
      <w:r>
        <w:lastRenderedPageBreak/>
        <w:t>The classes look very similar to those for the male participants. Class 1 is similar to the “high risk” class, class 2 is similar to the “high mate value” class, and class 3 is similar to the “social incompetence” class.</w:t>
      </w:r>
    </w:p>
    <w:p w14:paraId="79E2BE6F" w14:textId="43CC78C7" w:rsidR="00886F77" w:rsidRDefault="006A1000" w:rsidP="00804E72">
      <w:pPr>
        <w:pStyle w:val="Heading1"/>
      </w:pPr>
      <w:bookmarkStart w:id="5" w:name="distal-outcomes-analyses"/>
      <w:bookmarkEnd w:id="1"/>
      <w:bookmarkEnd w:id="4"/>
      <w:r>
        <w:t xml:space="preserve">3. </w:t>
      </w:r>
      <w:r w:rsidR="00000000">
        <w:t>Distal Outcomes Analyses</w:t>
      </w:r>
    </w:p>
    <w:p w14:paraId="0AB09D4A" w14:textId="493293BB" w:rsidR="00886F77" w:rsidRDefault="00000000" w:rsidP="006A1000">
      <w:pPr>
        <w:pStyle w:val="FirstParagraph"/>
        <w:spacing w:before="0" w:after="0"/>
        <w:ind w:firstLine="0"/>
      </w:pPr>
      <w:r>
        <w:t>Predicted class 1 was chosen as the reference class because it can be interpreted as the “high risk” class.</w:t>
      </w:r>
      <w:r w:rsidR="006A1000">
        <w:t xml:space="preserve"> The table and figures show odds and odds ratios (ORs) for all proclivity items per class.</w:t>
      </w:r>
    </w:p>
    <w:tbl>
      <w:tblPr>
        <w:tblStyle w:val="Table"/>
        <w:tblW w:w="5000" w:type="pct"/>
        <w:tblLook w:val="0420" w:firstRow="1" w:lastRow="0" w:firstColumn="0" w:lastColumn="0" w:noHBand="0" w:noVBand="1"/>
      </w:tblPr>
      <w:tblGrid>
        <w:gridCol w:w="3583"/>
        <w:gridCol w:w="745"/>
        <w:gridCol w:w="1153"/>
        <w:gridCol w:w="550"/>
        <w:gridCol w:w="1170"/>
        <w:gridCol w:w="550"/>
        <w:gridCol w:w="1059"/>
        <w:gridCol w:w="550"/>
      </w:tblGrid>
      <w:tr w:rsidR="006A1000" w:rsidRPr="006A1000" w14:paraId="0C61D92C" w14:textId="77777777" w:rsidTr="006A1000">
        <w:trPr>
          <w:cnfStyle w:val="100000000000" w:firstRow="1" w:lastRow="0" w:firstColumn="0" w:lastColumn="0" w:oddVBand="0" w:evenVBand="0" w:oddHBand="0" w:evenHBand="0" w:firstRowFirstColumn="0" w:firstRowLastColumn="0" w:lastRowFirstColumn="0" w:lastRowLastColumn="0"/>
          <w:tblHeader/>
        </w:trPr>
        <w:tc>
          <w:tcPr>
            <w:tcW w:w="1966" w:type="pct"/>
            <w:tcBorders>
              <w:top w:val="single" w:sz="4" w:space="0" w:color="auto"/>
              <w:bottom w:val="single" w:sz="4" w:space="0" w:color="auto"/>
            </w:tcBorders>
            <w:shd w:val="clear" w:color="auto" w:fill="FFFFFF"/>
            <w:tcMar>
              <w:top w:w="0" w:type="dxa"/>
              <w:left w:w="0" w:type="dxa"/>
              <w:bottom w:w="0" w:type="dxa"/>
              <w:right w:w="0" w:type="dxa"/>
            </w:tcMar>
            <w:vAlign w:val="center"/>
          </w:tcPr>
          <w:p w14:paraId="348EE831" w14:textId="77777777" w:rsidR="006A1000" w:rsidRPr="006A1000" w:rsidRDefault="006A1000" w:rsidP="006A1000">
            <w:pPr>
              <w:pBdr>
                <w:top w:val="none" w:sz="0" w:space="0" w:color="000000"/>
                <w:left w:val="none" w:sz="0" w:space="0" w:color="000000"/>
                <w:bottom w:val="none" w:sz="0" w:space="0" w:color="000000"/>
                <w:right w:val="none" w:sz="0" w:space="0" w:color="000000"/>
              </w:pBdr>
              <w:spacing w:line="240" w:lineRule="auto"/>
              <w:ind w:firstLine="0"/>
              <w:rPr>
                <w:rFonts w:asciiTheme="majorHAnsi" w:hAnsiTheme="majorHAnsi" w:cstheme="majorHAnsi"/>
                <w:sz w:val="22"/>
                <w:szCs w:val="22"/>
              </w:rPr>
            </w:pPr>
          </w:p>
        </w:tc>
        <w:tc>
          <w:tcPr>
            <w:tcW w:w="450" w:type="pct"/>
            <w:tcBorders>
              <w:top w:val="single" w:sz="4" w:space="0" w:color="auto"/>
              <w:bottom w:val="single" w:sz="4" w:space="0" w:color="auto"/>
            </w:tcBorders>
            <w:shd w:val="clear" w:color="auto" w:fill="FFFFFF"/>
            <w:tcMar>
              <w:top w:w="0" w:type="dxa"/>
              <w:left w:w="0" w:type="dxa"/>
              <w:bottom w:w="0" w:type="dxa"/>
              <w:right w:w="0" w:type="dxa"/>
            </w:tcMar>
            <w:vAlign w:val="center"/>
          </w:tcPr>
          <w:p w14:paraId="696E5E24" w14:textId="77777777" w:rsidR="006A1000" w:rsidRPr="006A1000" w:rsidRDefault="006A1000" w:rsidP="006A1000">
            <w:pPr>
              <w:pBdr>
                <w:top w:val="none" w:sz="0" w:space="0" w:color="000000"/>
                <w:left w:val="none" w:sz="0" w:space="0" w:color="000000"/>
                <w:bottom w:val="none" w:sz="0" w:space="0" w:color="000000"/>
                <w:right w:val="none" w:sz="0" w:space="0" w:color="000000"/>
              </w:pBdr>
              <w:spacing w:line="240" w:lineRule="auto"/>
              <w:ind w:firstLine="0"/>
              <w:jc w:val="center"/>
              <w:rPr>
                <w:rFonts w:asciiTheme="majorHAnsi" w:hAnsiTheme="majorHAnsi" w:cstheme="majorHAnsi"/>
                <w:sz w:val="22"/>
                <w:szCs w:val="22"/>
              </w:rPr>
            </w:pPr>
            <w:r w:rsidRPr="006A1000">
              <w:rPr>
                <w:rFonts w:asciiTheme="majorHAnsi" w:hAnsiTheme="majorHAnsi" w:cstheme="majorHAnsi"/>
                <w:color w:val="000000"/>
                <w:sz w:val="22"/>
                <w:szCs w:val="22"/>
              </w:rPr>
              <w:t>Global LRT</w:t>
            </w:r>
          </w:p>
        </w:tc>
        <w:tc>
          <w:tcPr>
            <w:tcW w:w="962" w:type="pct"/>
            <w:gridSpan w:val="2"/>
            <w:tcBorders>
              <w:top w:val="single" w:sz="4" w:space="0" w:color="auto"/>
              <w:bottom w:val="single" w:sz="4" w:space="0" w:color="auto"/>
            </w:tcBorders>
            <w:shd w:val="clear" w:color="auto" w:fill="FFFFFF"/>
            <w:tcMar>
              <w:top w:w="0" w:type="dxa"/>
              <w:left w:w="0" w:type="dxa"/>
              <w:bottom w:w="0" w:type="dxa"/>
              <w:right w:w="0" w:type="dxa"/>
            </w:tcMar>
            <w:vAlign w:val="center"/>
          </w:tcPr>
          <w:p w14:paraId="48BC5209" w14:textId="6E228035" w:rsidR="006A1000" w:rsidRPr="006A1000" w:rsidRDefault="006A1000" w:rsidP="006A1000">
            <w:pPr>
              <w:pBdr>
                <w:top w:val="none" w:sz="0" w:space="0" w:color="000000"/>
                <w:left w:val="none" w:sz="0" w:space="0" w:color="000000"/>
                <w:bottom w:val="none" w:sz="0" w:space="0" w:color="000000"/>
                <w:right w:val="none" w:sz="0" w:space="0" w:color="000000"/>
              </w:pBdr>
              <w:spacing w:line="240" w:lineRule="auto"/>
              <w:ind w:firstLine="0"/>
              <w:jc w:val="center"/>
              <w:rPr>
                <w:rFonts w:asciiTheme="majorHAnsi" w:hAnsiTheme="majorHAnsi" w:cstheme="majorHAnsi"/>
                <w:sz w:val="22"/>
                <w:szCs w:val="22"/>
              </w:rPr>
            </w:pPr>
            <w:r w:rsidRPr="006A1000">
              <w:rPr>
                <w:rFonts w:asciiTheme="majorHAnsi" w:hAnsiTheme="majorHAnsi" w:cstheme="majorHAnsi"/>
                <w:color w:val="000000"/>
                <w:sz w:val="22"/>
                <w:szCs w:val="22"/>
              </w:rPr>
              <w:t>(Intercept)</w:t>
            </w:r>
          </w:p>
        </w:tc>
        <w:tc>
          <w:tcPr>
            <w:tcW w:w="711" w:type="pct"/>
            <w:gridSpan w:val="2"/>
            <w:tcBorders>
              <w:top w:val="single" w:sz="4" w:space="0" w:color="auto"/>
              <w:bottom w:val="single" w:sz="4" w:space="0" w:color="auto"/>
            </w:tcBorders>
            <w:shd w:val="clear" w:color="auto" w:fill="FFFFFF"/>
            <w:vAlign w:val="center"/>
          </w:tcPr>
          <w:p w14:paraId="30C0FF6B" w14:textId="31D2D038" w:rsidR="006A1000" w:rsidRPr="006A1000" w:rsidRDefault="006A1000" w:rsidP="006A1000">
            <w:pPr>
              <w:pBdr>
                <w:top w:val="none" w:sz="0" w:space="0" w:color="000000"/>
                <w:left w:val="none" w:sz="0" w:space="0" w:color="000000"/>
                <w:bottom w:val="none" w:sz="0" w:space="0" w:color="000000"/>
                <w:right w:val="none" w:sz="0" w:space="0" w:color="000000"/>
              </w:pBdr>
              <w:spacing w:line="240" w:lineRule="auto"/>
              <w:ind w:firstLine="0"/>
              <w:jc w:val="center"/>
              <w:rPr>
                <w:rFonts w:asciiTheme="majorHAnsi" w:hAnsiTheme="majorHAnsi" w:cstheme="majorHAnsi"/>
                <w:sz w:val="22"/>
                <w:szCs w:val="22"/>
              </w:rPr>
            </w:pPr>
            <w:r w:rsidRPr="006A1000">
              <w:rPr>
                <w:rFonts w:asciiTheme="majorHAnsi" w:hAnsiTheme="majorHAnsi" w:cstheme="majorHAnsi"/>
                <w:color w:val="000000"/>
                <w:sz w:val="22"/>
                <w:szCs w:val="22"/>
              </w:rPr>
              <w:t>Class 2</w:t>
            </w:r>
          </w:p>
        </w:tc>
        <w:tc>
          <w:tcPr>
            <w:tcW w:w="911" w:type="pct"/>
            <w:gridSpan w:val="2"/>
            <w:tcBorders>
              <w:top w:val="single" w:sz="4" w:space="0" w:color="auto"/>
              <w:bottom w:val="single" w:sz="4" w:space="0" w:color="auto"/>
            </w:tcBorders>
            <w:shd w:val="clear" w:color="auto" w:fill="FFFFFF"/>
            <w:vAlign w:val="center"/>
          </w:tcPr>
          <w:p w14:paraId="6C22C163" w14:textId="28363448" w:rsidR="006A1000" w:rsidRPr="006A1000" w:rsidRDefault="006A1000" w:rsidP="006A1000">
            <w:pPr>
              <w:pBdr>
                <w:top w:val="none" w:sz="0" w:space="0" w:color="000000"/>
                <w:left w:val="none" w:sz="0" w:space="0" w:color="000000"/>
                <w:bottom w:val="none" w:sz="0" w:space="0" w:color="000000"/>
                <w:right w:val="none" w:sz="0" w:space="0" w:color="000000"/>
              </w:pBdr>
              <w:spacing w:line="240" w:lineRule="auto"/>
              <w:ind w:firstLine="0"/>
              <w:jc w:val="center"/>
              <w:rPr>
                <w:rFonts w:asciiTheme="majorHAnsi" w:hAnsiTheme="majorHAnsi" w:cstheme="majorHAnsi"/>
                <w:sz w:val="22"/>
                <w:szCs w:val="22"/>
              </w:rPr>
            </w:pPr>
            <w:r w:rsidRPr="006A1000">
              <w:rPr>
                <w:rFonts w:asciiTheme="majorHAnsi" w:hAnsiTheme="majorHAnsi" w:cstheme="majorHAnsi"/>
                <w:color w:val="000000"/>
                <w:sz w:val="22"/>
                <w:szCs w:val="22"/>
              </w:rPr>
              <w:t>Class 3</w:t>
            </w:r>
          </w:p>
        </w:tc>
      </w:tr>
      <w:tr w:rsidR="006A1000" w:rsidRPr="006A1000" w14:paraId="2D7E6FB5" w14:textId="77777777" w:rsidTr="006A1000">
        <w:trPr>
          <w:cnfStyle w:val="100000000000" w:firstRow="1" w:lastRow="0" w:firstColumn="0" w:lastColumn="0" w:oddVBand="0" w:evenVBand="0" w:oddHBand="0" w:evenHBand="0" w:firstRowFirstColumn="0" w:firstRowLastColumn="0" w:lastRowFirstColumn="0" w:lastRowLastColumn="0"/>
          <w:tblHeader/>
        </w:trPr>
        <w:tc>
          <w:tcPr>
            <w:tcW w:w="1966" w:type="pct"/>
            <w:tcBorders>
              <w:top w:val="single" w:sz="4" w:space="0" w:color="auto"/>
              <w:bottom w:val="single" w:sz="4" w:space="0" w:color="auto"/>
            </w:tcBorders>
            <w:shd w:val="clear" w:color="auto" w:fill="FFFFFF"/>
            <w:tcMar>
              <w:top w:w="0" w:type="dxa"/>
              <w:left w:w="0" w:type="dxa"/>
              <w:bottom w:w="0" w:type="dxa"/>
              <w:right w:w="0" w:type="dxa"/>
            </w:tcMar>
            <w:vAlign w:val="center"/>
          </w:tcPr>
          <w:p w14:paraId="20D5172C" w14:textId="77777777" w:rsidR="00886F77" w:rsidRPr="006A1000" w:rsidRDefault="00000000" w:rsidP="006A1000">
            <w:pPr>
              <w:pBdr>
                <w:top w:val="none" w:sz="0" w:space="0" w:color="000000"/>
                <w:left w:val="none" w:sz="0" w:space="0" w:color="000000"/>
                <w:bottom w:val="none" w:sz="0" w:space="0" w:color="000000"/>
                <w:right w:val="none" w:sz="0" w:space="0" w:color="000000"/>
              </w:pBdr>
              <w:spacing w:line="240" w:lineRule="auto"/>
              <w:ind w:firstLine="0"/>
              <w:rPr>
                <w:rFonts w:asciiTheme="majorHAnsi" w:hAnsiTheme="majorHAnsi" w:cstheme="majorHAnsi"/>
                <w:sz w:val="22"/>
                <w:szCs w:val="22"/>
              </w:rPr>
            </w:pPr>
            <w:r w:rsidRPr="006A1000">
              <w:rPr>
                <w:rFonts w:asciiTheme="majorHAnsi" w:hAnsiTheme="majorHAnsi" w:cstheme="majorHAnsi"/>
                <w:color w:val="000000"/>
                <w:sz w:val="22"/>
                <w:szCs w:val="22"/>
              </w:rPr>
              <w:t>Proclivity</w:t>
            </w:r>
          </w:p>
        </w:tc>
        <w:tc>
          <w:tcPr>
            <w:tcW w:w="450" w:type="pct"/>
            <w:tcBorders>
              <w:top w:val="single" w:sz="4" w:space="0" w:color="auto"/>
              <w:bottom w:val="single" w:sz="4" w:space="0" w:color="auto"/>
            </w:tcBorders>
            <w:shd w:val="clear" w:color="auto" w:fill="FFFFFF"/>
            <w:tcMar>
              <w:top w:w="0" w:type="dxa"/>
              <w:left w:w="0" w:type="dxa"/>
              <w:bottom w:w="0" w:type="dxa"/>
              <w:right w:w="0" w:type="dxa"/>
            </w:tcMar>
            <w:vAlign w:val="center"/>
          </w:tcPr>
          <w:p w14:paraId="29E6B094" w14:textId="77777777" w:rsidR="00886F77" w:rsidRPr="006A1000" w:rsidRDefault="00000000" w:rsidP="006A1000">
            <w:pPr>
              <w:pBdr>
                <w:top w:val="none" w:sz="0" w:space="0" w:color="000000"/>
                <w:left w:val="none" w:sz="0" w:space="0" w:color="000000"/>
                <w:bottom w:val="none" w:sz="0" w:space="0" w:color="000000"/>
                <w:right w:val="none" w:sz="0" w:space="0" w:color="000000"/>
              </w:pBdr>
              <w:spacing w:line="240" w:lineRule="auto"/>
              <w:ind w:firstLine="0"/>
              <w:jc w:val="center"/>
              <w:rPr>
                <w:rFonts w:asciiTheme="majorHAnsi" w:hAnsiTheme="majorHAnsi" w:cstheme="majorHAnsi"/>
                <w:i/>
                <w:iCs/>
                <w:sz w:val="22"/>
                <w:szCs w:val="22"/>
              </w:rPr>
            </w:pPr>
            <w:r w:rsidRPr="006A1000">
              <w:rPr>
                <w:rFonts w:asciiTheme="majorHAnsi" w:hAnsiTheme="majorHAnsi" w:cstheme="majorHAnsi"/>
                <w:i/>
                <w:iCs/>
                <w:color w:val="000000"/>
                <w:sz w:val="22"/>
                <w:szCs w:val="22"/>
              </w:rPr>
              <w:t>p</w:t>
            </w:r>
          </w:p>
        </w:tc>
        <w:tc>
          <w:tcPr>
            <w:tcW w:w="668" w:type="pct"/>
            <w:tcBorders>
              <w:top w:val="single" w:sz="4" w:space="0" w:color="auto"/>
              <w:bottom w:val="single" w:sz="4" w:space="0" w:color="auto"/>
            </w:tcBorders>
            <w:shd w:val="clear" w:color="auto" w:fill="FFFFFF"/>
            <w:tcMar>
              <w:top w:w="0" w:type="dxa"/>
              <w:left w:w="0" w:type="dxa"/>
              <w:bottom w:w="0" w:type="dxa"/>
              <w:right w:w="0" w:type="dxa"/>
            </w:tcMar>
            <w:vAlign w:val="center"/>
          </w:tcPr>
          <w:p w14:paraId="1210DD15" w14:textId="77777777" w:rsidR="00886F77" w:rsidRPr="006A1000" w:rsidRDefault="00000000" w:rsidP="006A1000">
            <w:pPr>
              <w:pBdr>
                <w:top w:val="none" w:sz="0" w:space="0" w:color="000000"/>
                <w:left w:val="none" w:sz="0" w:space="0" w:color="000000"/>
                <w:bottom w:val="none" w:sz="0" w:space="0" w:color="000000"/>
                <w:right w:val="none" w:sz="0" w:space="0" w:color="000000"/>
              </w:pBdr>
              <w:spacing w:line="240" w:lineRule="auto"/>
              <w:ind w:firstLine="0"/>
              <w:jc w:val="center"/>
              <w:rPr>
                <w:rFonts w:asciiTheme="majorHAnsi" w:hAnsiTheme="majorHAnsi" w:cstheme="majorHAnsi"/>
                <w:sz w:val="22"/>
                <w:szCs w:val="22"/>
              </w:rPr>
            </w:pPr>
            <w:r w:rsidRPr="006A1000">
              <w:rPr>
                <w:rFonts w:asciiTheme="majorHAnsi" w:hAnsiTheme="majorHAnsi" w:cstheme="majorHAnsi"/>
                <w:color w:val="000000"/>
                <w:sz w:val="22"/>
                <w:szCs w:val="22"/>
              </w:rPr>
              <w:t>Odds</w:t>
            </w:r>
          </w:p>
        </w:tc>
        <w:tc>
          <w:tcPr>
            <w:tcW w:w="294" w:type="pct"/>
            <w:tcBorders>
              <w:top w:val="single" w:sz="4" w:space="0" w:color="auto"/>
              <w:bottom w:val="single" w:sz="4" w:space="0" w:color="auto"/>
            </w:tcBorders>
            <w:shd w:val="clear" w:color="auto" w:fill="FFFFFF"/>
            <w:tcMar>
              <w:top w:w="0" w:type="dxa"/>
              <w:left w:w="0" w:type="dxa"/>
              <w:bottom w:w="0" w:type="dxa"/>
              <w:right w:w="0" w:type="dxa"/>
            </w:tcMar>
            <w:vAlign w:val="center"/>
          </w:tcPr>
          <w:p w14:paraId="2BFE34C3" w14:textId="77777777" w:rsidR="00886F77" w:rsidRPr="006A1000" w:rsidRDefault="00000000" w:rsidP="006A1000">
            <w:pPr>
              <w:pBdr>
                <w:top w:val="none" w:sz="0" w:space="0" w:color="000000"/>
                <w:left w:val="none" w:sz="0" w:space="0" w:color="000000"/>
                <w:bottom w:val="none" w:sz="0" w:space="0" w:color="000000"/>
                <w:right w:val="none" w:sz="0" w:space="0" w:color="000000"/>
              </w:pBdr>
              <w:spacing w:line="240" w:lineRule="auto"/>
              <w:ind w:firstLine="0"/>
              <w:jc w:val="center"/>
              <w:rPr>
                <w:rFonts w:asciiTheme="majorHAnsi" w:hAnsiTheme="majorHAnsi" w:cstheme="majorHAnsi"/>
                <w:i/>
                <w:sz w:val="22"/>
                <w:szCs w:val="22"/>
              </w:rPr>
            </w:pPr>
            <w:r w:rsidRPr="006A1000">
              <w:rPr>
                <w:rFonts w:asciiTheme="majorHAnsi" w:hAnsiTheme="majorHAnsi" w:cstheme="majorHAnsi"/>
                <w:i/>
                <w:color w:val="000000"/>
                <w:sz w:val="22"/>
                <w:szCs w:val="22"/>
              </w:rPr>
              <w:t>p</w:t>
            </w:r>
          </w:p>
        </w:tc>
        <w:tc>
          <w:tcPr>
            <w:tcW w:w="677" w:type="pct"/>
            <w:tcBorders>
              <w:top w:val="single" w:sz="4" w:space="0" w:color="auto"/>
              <w:bottom w:val="single" w:sz="4" w:space="0" w:color="auto"/>
            </w:tcBorders>
            <w:shd w:val="clear" w:color="auto" w:fill="FFFFFF"/>
            <w:tcMar>
              <w:top w:w="0" w:type="dxa"/>
              <w:left w:w="0" w:type="dxa"/>
              <w:bottom w:w="0" w:type="dxa"/>
              <w:right w:w="0" w:type="dxa"/>
            </w:tcMar>
            <w:vAlign w:val="center"/>
          </w:tcPr>
          <w:p w14:paraId="523AF747" w14:textId="77777777" w:rsidR="00886F77" w:rsidRPr="006A1000" w:rsidRDefault="00000000" w:rsidP="006A1000">
            <w:pPr>
              <w:pBdr>
                <w:top w:val="none" w:sz="0" w:space="0" w:color="000000"/>
                <w:left w:val="none" w:sz="0" w:space="0" w:color="000000"/>
                <w:bottom w:val="none" w:sz="0" w:space="0" w:color="000000"/>
                <w:right w:val="none" w:sz="0" w:space="0" w:color="000000"/>
              </w:pBdr>
              <w:spacing w:line="240" w:lineRule="auto"/>
              <w:ind w:firstLine="0"/>
              <w:jc w:val="center"/>
              <w:rPr>
                <w:rFonts w:asciiTheme="majorHAnsi" w:hAnsiTheme="majorHAnsi" w:cstheme="majorHAnsi"/>
                <w:sz w:val="22"/>
                <w:szCs w:val="22"/>
              </w:rPr>
            </w:pPr>
            <w:r w:rsidRPr="006A1000">
              <w:rPr>
                <w:rFonts w:asciiTheme="majorHAnsi" w:hAnsiTheme="majorHAnsi" w:cstheme="majorHAnsi"/>
                <w:color w:val="000000"/>
                <w:sz w:val="22"/>
                <w:szCs w:val="22"/>
              </w:rPr>
              <w:t>OR</w:t>
            </w:r>
          </w:p>
        </w:tc>
        <w:tc>
          <w:tcPr>
            <w:tcW w:w="34" w:type="pct"/>
            <w:tcBorders>
              <w:top w:val="single" w:sz="4" w:space="0" w:color="auto"/>
              <w:bottom w:val="single" w:sz="4" w:space="0" w:color="auto"/>
            </w:tcBorders>
            <w:shd w:val="clear" w:color="auto" w:fill="FFFFFF"/>
            <w:tcMar>
              <w:top w:w="0" w:type="dxa"/>
              <w:left w:w="0" w:type="dxa"/>
              <w:bottom w:w="0" w:type="dxa"/>
              <w:right w:w="0" w:type="dxa"/>
            </w:tcMar>
            <w:vAlign w:val="center"/>
          </w:tcPr>
          <w:p w14:paraId="3B2D41D9" w14:textId="77777777" w:rsidR="00886F77" w:rsidRPr="006A1000" w:rsidRDefault="00000000" w:rsidP="006A1000">
            <w:pPr>
              <w:pBdr>
                <w:top w:val="none" w:sz="0" w:space="0" w:color="000000"/>
                <w:left w:val="none" w:sz="0" w:space="0" w:color="000000"/>
                <w:bottom w:val="none" w:sz="0" w:space="0" w:color="000000"/>
                <w:right w:val="none" w:sz="0" w:space="0" w:color="000000"/>
              </w:pBdr>
              <w:spacing w:line="240" w:lineRule="auto"/>
              <w:ind w:firstLine="0"/>
              <w:jc w:val="center"/>
              <w:rPr>
                <w:rFonts w:asciiTheme="majorHAnsi" w:hAnsiTheme="majorHAnsi" w:cstheme="majorHAnsi"/>
                <w:i/>
                <w:iCs/>
                <w:sz w:val="22"/>
                <w:szCs w:val="22"/>
              </w:rPr>
            </w:pPr>
            <w:r w:rsidRPr="006A1000">
              <w:rPr>
                <w:rFonts w:asciiTheme="majorHAnsi" w:hAnsiTheme="majorHAnsi" w:cstheme="majorHAnsi"/>
                <w:i/>
                <w:iCs/>
                <w:color w:val="000000"/>
                <w:sz w:val="22"/>
                <w:szCs w:val="22"/>
              </w:rPr>
              <w:t>p</w:t>
            </w:r>
          </w:p>
        </w:tc>
        <w:tc>
          <w:tcPr>
            <w:tcW w:w="617" w:type="pct"/>
            <w:tcBorders>
              <w:top w:val="single" w:sz="4" w:space="0" w:color="auto"/>
              <w:bottom w:val="single" w:sz="4" w:space="0" w:color="auto"/>
            </w:tcBorders>
            <w:shd w:val="clear" w:color="auto" w:fill="FFFFFF"/>
            <w:tcMar>
              <w:top w:w="0" w:type="dxa"/>
              <w:left w:w="0" w:type="dxa"/>
              <w:bottom w:w="0" w:type="dxa"/>
              <w:right w:w="0" w:type="dxa"/>
            </w:tcMar>
            <w:vAlign w:val="center"/>
          </w:tcPr>
          <w:p w14:paraId="5244009E" w14:textId="77777777" w:rsidR="00886F77" w:rsidRPr="006A1000" w:rsidRDefault="00000000" w:rsidP="006A1000">
            <w:pPr>
              <w:pBdr>
                <w:top w:val="none" w:sz="0" w:space="0" w:color="000000"/>
                <w:left w:val="none" w:sz="0" w:space="0" w:color="000000"/>
                <w:bottom w:val="none" w:sz="0" w:space="0" w:color="000000"/>
                <w:right w:val="none" w:sz="0" w:space="0" w:color="000000"/>
              </w:pBdr>
              <w:spacing w:line="240" w:lineRule="auto"/>
              <w:ind w:firstLine="0"/>
              <w:jc w:val="center"/>
              <w:rPr>
                <w:rFonts w:asciiTheme="majorHAnsi" w:hAnsiTheme="majorHAnsi" w:cstheme="majorHAnsi"/>
                <w:sz w:val="22"/>
                <w:szCs w:val="22"/>
              </w:rPr>
            </w:pPr>
            <w:r w:rsidRPr="006A1000">
              <w:rPr>
                <w:rFonts w:asciiTheme="majorHAnsi" w:hAnsiTheme="majorHAnsi" w:cstheme="majorHAnsi"/>
                <w:color w:val="000000"/>
                <w:sz w:val="22"/>
                <w:szCs w:val="22"/>
              </w:rPr>
              <w:t>OR</w:t>
            </w:r>
          </w:p>
        </w:tc>
        <w:tc>
          <w:tcPr>
            <w:tcW w:w="294" w:type="pct"/>
            <w:tcBorders>
              <w:top w:val="single" w:sz="4" w:space="0" w:color="auto"/>
              <w:bottom w:val="single" w:sz="4" w:space="0" w:color="auto"/>
            </w:tcBorders>
            <w:shd w:val="clear" w:color="auto" w:fill="FFFFFF"/>
            <w:tcMar>
              <w:top w:w="0" w:type="dxa"/>
              <w:left w:w="0" w:type="dxa"/>
              <w:bottom w:w="0" w:type="dxa"/>
              <w:right w:w="0" w:type="dxa"/>
            </w:tcMar>
            <w:vAlign w:val="center"/>
          </w:tcPr>
          <w:p w14:paraId="15D87EA0" w14:textId="77777777" w:rsidR="00886F77" w:rsidRPr="006A1000" w:rsidRDefault="00000000" w:rsidP="006A1000">
            <w:pPr>
              <w:pBdr>
                <w:top w:val="none" w:sz="0" w:space="0" w:color="000000"/>
                <w:left w:val="none" w:sz="0" w:space="0" w:color="000000"/>
                <w:bottom w:val="none" w:sz="0" w:space="0" w:color="000000"/>
                <w:right w:val="none" w:sz="0" w:space="0" w:color="000000"/>
              </w:pBdr>
              <w:spacing w:line="240" w:lineRule="auto"/>
              <w:ind w:firstLine="0"/>
              <w:jc w:val="center"/>
              <w:rPr>
                <w:rFonts w:asciiTheme="majorHAnsi" w:hAnsiTheme="majorHAnsi" w:cstheme="majorHAnsi"/>
                <w:i/>
                <w:iCs/>
                <w:sz w:val="22"/>
                <w:szCs w:val="22"/>
              </w:rPr>
            </w:pPr>
            <w:r w:rsidRPr="006A1000">
              <w:rPr>
                <w:rFonts w:asciiTheme="majorHAnsi" w:hAnsiTheme="majorHAnsi" w:cstheme="majorHAnsi"/>
                <w:i/>
                <w:iCs/>
                <w:color w:val="000000"/>
                <w:sz w:val="22"/>
                <w:szCs w:val="22"/>
              </w:rPr>
              <w:t>p</w:t>
            </w:r>
          </w:p>
        </w:tc>
      </w:tr>
      <w:tr w:rsidR="006A1000" w:rsidRPr="006A1000" w14:paraId="2C914E8F" w14:textId="77777777" w:rsidTr="006A1000">
        <w:tc>
          <w:tcPr>
            <w:tcW w:w="1966" w:type="pct"/>
            <w:tcBorders>
              <w:top w:val="single" w:sz="4" w:space="0" w:color="auto"/>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903357" w14:textId="77777777" w:rsidR="00886F77" w:rsidRPr="006A1000" w:rsidRDefault="00000000" w:rsidP="006A1000">
            <w:pPr>
              <w:pBdr>
                <w:top w:val="none" w:sz="0" w:space="0" w:color="000000"/>
                <w:left w:val="none" w:sz="0" w:space="0" w:color="000000"/>
                <w:bottom w:val="none" w:sz="0" w:space="0" w:color="000000"/>
                <w:right w:val="none" w:sz="0" w:space="0" w:color="000000"/>
              </w:pBdr>
              <w:spacing w:line="240" w:lineRule="auto"/>
              <w:ind w:firstLine="0"/>
              <w:rPr>
                <w:rFonts w:asciiTheme="majorHAnsi" w:hAnsiTheme="majorHAnsi" w:cstheme="majorHAnsi"/>
                <w:sz w:val="22"/>
                <w:szCs w:val="22"/>
              </w:rPr>
            </w:pPr>
            <w:r w:rsidRPr="006A1000">
              <w:rPr>
                <w:rFonts w:asciiTheme="majorHAnsi" w:hAnsiTheme="majorHAnsi" w:cstheme="majorHAnsi"/>
                <w:color w:val="000000"/>
                <w:sz w:val="22"/>
                <w:szCs w:val="22"/>
              </w:rPr>
              <w:t>Engaging in sexual activity with a prostitute</w:t>
            </w:r>
          </w:p>
        </w:tc>
        <w:tc>
          <w:tcPr>
            <w:tcW w:w="450" w:type="pct"/>
            <w:tcBorders>
              <w:top w:val="single" w:sz="4" w:space="0" w:color="auto"/>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0E8079" w14:textId="23D9CC7A" w:rsidR="00886F77" w:rsidRPr="006A1000" w:rsidRDefault="006A1000" w:rsidP="006A1000">
            <w:pPr>
              <w:pBdr>
                <w:top w:val="none" w:sz="0" w:space="0" w:color="000000"/>
                <w:left w:val="none" w:sz="0" w:space="0" w:color="000000"/>
                <w:bottom w:val="none" w:sz="0" w:space="0" w:color="000000"/>
                <w:right w:val="none" w:sz="0" w:space="0" w:color="000000"/>
              </w:pBdr>
              <w:spacing w:line="240" w:lineRule="auto"/>
              <w:ind w:firstLine="0"/>
              <w:jc w:val="center"/>
              <w:rPr>
                <w:rFonts w:asciiTheme="majorHAnsi" w:hAnsiTheme="majorHAnsi" w:cstheme="majorHAnsi"/>
                <w:sz w:val="22"/>
                <w:szCs w:val="22"/>
              </w:rPr>
            </w:pPr>
            <w:r>
              <w:rPr>
                <w:rFonts w:asciiTheme="majorHAnsi" w:hAnsiTheme="majorHAnsi" w:cstheme="majorHAnsi"/>
                <w:color w:val="000000"/>
                <w:sz w:val="22"/>
                <w:szCs w:val="22"/>
              </w:rPr>
              <w:t>&lt; .001</w:t>
            </w:r>
          </w:p>
        </w:tc>
        <w:tc>
          <w:tcPr>
            <w:tcW w:w="668" w:type="pct"/>
            <w:tcBorders>
              <w:top w:val="single" w:sz="4" w:space="0" w:color="auto"/>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638310" w14:textId="27D7ABAE" w:rsidR="00886F77" w:rsidRPr="006A1000" w:rsidRDefault="00000000" w:rsidP="006A1000">
            <w:pPr>
              <w:pBdr>
                <w:top w:val="none" w:sz="0" w:space="0" w:color="000000"/>
                <w:left w:val="none" w:sz="0" w:space="0" w:color="000000"/>
                <w:bottom w:val="none" w:sz="0" w:space="0" w:color="000000"/>
                <w:right w:val="none" w:sz="0" w:space="0" w:color="000000"/>
              </w:pBdr>
              <w:spacing w:line="240" w:lineRule="auto"/>
              <w:ind w:firstLine="0"/>
              <w:jc w:val="center"/>
              <w:rPr>
                <w:rFonts w:asciiTheme="majorHAnsi" w:hAnsiTheme="majorHAnsi" w:cstheme="majorHAnsi"/>
                <w:sz w:val="22"/>
                <w:szCs w:val="22"/>
              </w:rPr>
            </w:pPr>
            <w:r w:rsidRPr="006A1000">
              <w:rPr>
                <w:rFonts w:asciiTheme="majorHAnsi" w:hAnsiTheme="majorHAnsi" w:cstheme="majorHAnsi"/>
                <w:color w:val="000000"/>
                <w:sz w:val="22"/>
                <w:szCs w:val="22"/>
              </w:rPr>
              <w:t>0.42</w:t>
            </w:r>
          </w:p>
        </w:tc>
        <w:tc>
          <w:tcPr>
            <w:tcW w:w="294" w:type="pct"/>
            <w:tcBorders>
              <w:top w:val="single" w:sz="4" w:space="0" w:color="auto"/>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A7E63C" w14:textId="380613D9" w:rsidR="00886F77" w:rsidRPr="006A1000" w:rsidRDefault="006A1000" w:rsidP="006A1000">
            <w:pPr>
              <w:pBdr>
                <w:top w:val="none" w:sz="0" w:space="0" w:color="000000"/>
                <w:left w:val="none" w:sz="0" w:space="0" w:color="000000"/>
                <w:bottom w:val="none" w:sz="0" w:space="0" w:color="000000"/>
                <w:right w:val="none" w:sz="0" w:space="0" w:color="000000"/>
              </w:pBdr>
              <w:spacing w:line="240" w:lineRule="auto"/>
              <w:ind w:firstLine="0"/>
              <w:jc w:val="center"/>
              <w:rPr>
                <w:rFonts w:asciiTheme="majorHAnsi" w:hAnsiTheme="majorHAnsi" w:cstheme="majorHAnsi"/>
                <w:sz w:val="22"/>
                <w:szCs w:val="22"/>
              </w:rPr>
            </w:pPr>
            <w:r>
              <w:rPr>
                <w:rFonts w:asciiTheme="majorHAnsi" w:hAnsiTheme="majorHAnsi" w:cstheme="majorHAnsi"/>
                <w:color w:val="000000"/>
                <w:sz w:val="22"/>
                <w:szCs w:val="22"/>
              </w:rPr>
              <w:t>&lt; .001</w:t>
            </w:r>
          </w:p>
        </w:tc>
        <w:tc>
          <w:tcPr>
            <w:tcW w:w="677" w:type="pct"/>
            <w:tcBorders>
              <w:top w:val="single" w:sz="4" w:space="0" w:color="auto"/>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387B70" w14:textId="77777777" w:rsidR="00886F77" w:rsidRPr="006A1000" w:rsidRDefault="00000000" w:rsidP="006A1000">
            <w:pPr>
              <w:pBdr>
                <w:top w:val="none" w:sz="0" w:space="0" w:color="000000"/>
                <w:left w:val="none" w:sz="0" w:space="0" w:color="000000"/>
                <w:bottom w:val="none" w:sz="0" w:space="0" w:color="000000"/>
                <w:right w:val="none" w:sz="0" w:space="0" w:color="000000"/>
              </w:pBdr>
              <w:spacing w:line="240" w:lineRule="auto"/>
              <w:ind w:firstLine="0"/>
              <w:jc w:val="center"/>
              <w:rPr>
                <w:rFonts w:asciiTheme="majorHAnsi" w:hAnsiTheme="majorHAnsi" w:cstheme="majorHAnsi"/>
                <w:sz w:val="22"/>
                <w:szCs w:val="22"/>
              </w:rPr>
            </w:pPr>
            <w:r w:rsidRPr="006A1000">
              <w:rPr>
                <w:rFonts w:asciiTheme="majorHAnsi" w:hAnsiTheme="majorHAnsi" w:cstheme="majorHAnsi"/>
                <w:color w:val="000000"/>
                <w:sz w:val="22"/>
                <w:szCs w:val="22"/>
              </w:rPr>
              <w:t>0.31</w:t>
            </w:r>
          </w:p>
        </w:tc>
        <w:tc>
          <w:tcPr>
            <w:tcW w:w="34" w:type="pct"/>
            <w:tcBorders>
              <w:top w:val="single" w:sz="4" w:space="0" w:color="auto"/>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E46A68" w14:textId="5884D5A5" w:rsidR="00886F77" w:rsidRPr="006A1000" w:rsidRDefault="006A1000" w:rsidP="006A1000">
            <w:pPr>
              <w:pBdr>
                <w:top w:val="none" w:sz="0" w:space="0" w:color="000000"/>
                <w:left w:val="none" w:sz="0" w:space="0" w:color="000000"/>
                <w:bottom w:val="none" w:sz="0" w:space="0" w:color="000000"/>
                <w:right w:val="none" w:sz="0" w:space="0" w:color="000000"/>
              </w:pBdr>
              <w:spacing w:line="240" w:lineRule="auto"/>
              <w:ind w:firstLine="0"/>
              <w:jc w:val="center"/>
              <w:rPr>
                <w:rFonts w:asciiTheme="majorHAnsi" w:hAnsiTheme="majorHAnsi" w:cstheme="majorHAnsi"/>
                <w:sz w:val="22"/>
                <w:szCs w:val="22"/>
              </w:rPr>
            </w:pPr>
            <w:r>
              <w:rPr>
                <w:rFonts w:asciiTheme="majorHAnsi" w:hAnsiTheme="majorHAnsi" w:cstheme="majorHAnsi"/>
                <w:color w:val="000000"/>
                <w:sz w:val="22"/>
                <w:szCs w:val="22"/>
              </w:rPr>
              <w:t>&lt; .001</w:t>
            </w:r>
          </w:p>
        </w:tc>
        <w:tc>
          <w:tcPr>
            <w:tcW w:w="617" w:type="pct"/>
            <w:tcBorders>
              <w:top w:val="single" w:sz="4" w:space="0" w:color="auto"/>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D2CEC7" w14:textId="77777777" w:rsidR="00886F77" w:rsidRPr="006A1000" w:rsidRDefault="00000000" w:rsidP="006A1000">
            <w:pPr>
              <w:pBdr>
                <w:top w:val="none" w:sz="0" w:space="0" w:color="000000"/>
                <w:left w:val="none" w:sz="0" w:space="0" w:color="000000"/>
                <w:bottom w:val="none" w:sz="0" w:space="0" w:color="000000"/>
                <w:right w:val="none" w:sz="0" w:space="0" w:color="000000"/>
              </w:pBdr>
              <w:spacing w:line="240" w:lineRule="auto"/>
              <w:ind w:firstLine="0"/>
              <w:jc w:val="center"/>
              <w:rPr>
                <w:rFonts w:asciiTheme="majorHAnsi" w:hAnsiTheme="majorHAnsi" w:cstheme="majorHAnsi"/>
                <w:sz w:val="22"/>
                <w:szCs w:val="22"/>
              </w:rPr>
            </w:pPr>
            <w:r w:rsidRPr="006A1000">
              <w:rPr>
                <w:rFonts w:asciiTheme="majorHAnsi" w:hAnsiTheme="majorHAnsi" w:cstheme="majorHAnsi"/>
                <w:color w:val="000000"/>
                <w:sz w:val="22"/>
                <w:szCs w:val="22"/>
              </w:rPr>
              <w:t>0.66</w:t>
            </w:r>
          </w:p>
        </w:tc>
        <w:tc>
          <w:tcPr>
            <w:tcW w:w="294" w:type="pct"/>
            <w:tcBorders>
              <w:top w:val="single" w:sz="4" w:space="0" w:color="auto"/>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538E91" w14:textId="77777777" w:rsidR="00886F77" w:rsidRPr="006A1000" w:rsidRDefault="00000000" w:rsidP="006A1000">
            <w:pPr>
              <w:pBdr>
                <w:top w:val="none" w:sz="0" w:space="0" w:color="000000"/>
                <w:left w:val="none" w:sz="0" w:space="0" w:color="000000"/>
                <w:bottom w:val="none" w:sz="0" w:space="0" w:color="000000"/>
                <w:right w:val="none" w:sz="0" w:space="0" w:color="000000"/>
              </w:pBdr>
              <w:spacing w:line="240" w:lineRule="auto"/>
              <w:ind w:firstLine="0"/>
              <w:jc w:val="center"/>
              <w:rPr>
                <w:rFonts w:asciiTheme="majorHAnsi" w:hAnsiTheme="majorHAnsi" w:cstheme="majorHAnsi"/>
                <w:sz w:val="22"/>
                <w:szCs w:val="22"/>
              </w:rPr>
            </w:pPr>
            <w:r w:rsidRPr="006A1000">
              <w:rPr>
                <w:rFonts w:asciiTheme="majorHAnsi" w:hAnsiTheme="majorHAnsi" w:cstheme="majorHAnsi"/>
                <w:color w:val="000000"/>
                <w:sz w:val="22"/>
                <w:szCs w:val="22"/>
              </w:rPr>
              <w:t>.004</w:t>
            </w:r>
          </w:p>
        </w:tc>
      </w:tr>
      <w:tr w:rsidR="006A1000" w:rsidRPr="006A1000" w14:paraId="6551AA72" w14:textId="77777777" w:rsidTr="006A1000">
        <w:tc>
          <w:tcPr>
            <w:tcW w:w="196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7F7D6B" w14:textId="77777777" w:rsidR="00886F77" w:rsidRPr="006A1000" w:rsidRDefault="00000000" w:rsidP="006A1000">
            <w:pPr>
              <w:pBdr>
                <w:top w:val="none" w:sz="0" w:space="0" w:color="000000"/>
                <w:left w:val="none" w:sz="0" w:space="0" w:color="000000"/>
                <w:bottom w:val="none" w:sz="0" w:space="0" w:color="000000"/>
                <w:right w:val="none" w:sz="0" w:space="0" w:color="000000"/>
              </w:pBdr>
              <w:spacing w:line="240" w:lineRule="auto"/>
              <w:ind w:firstLine="0"/>
              <w:rPr>
                <w:rFonts w:asciiTheme="majorHAnsi" w:hAnsiTheme="majorHAnsi" w:cstheme="majorHAnsi"/>
                <w:sz w:val="22"/>
                <w:szCs w:val="22"/>
              </w:rPr>
            </w:pPr>
            <w:r w:rsidRPr="006A1000">
              <w:rPr>
                <w:rFonts w:asciiTheme="majorHAnsi" w:hAnsiTheme="majorHAnsi" w:cstheme="majorHAnsi"/>
                <w:color w:val="000000"/>
                <w:sz w:val="22"/>
                <w:szCs w:val="22"/>
              </w:rPr>
              <w:t>Watching porn in public spaces such as a bus or library</w:t>
            </w:r>
          </w:p>
        </w:tc>
        <w:tc>
          <w:tcPr>
            <w:tcW w:w="450"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FB57EB" w14:textId="07D93236" w:rsidR="00886F77" w:rsidRPr="006A1000" w:rsidRDefault="006A1000" w:rsidP="006A1000">
            <w:pPr>
              <w:pBdr>
                <w:top w:val="none" w:sz="0" w:space="0" w:color="000000"/>
                <w:left w:val="none" w:sz="0" w:space="0" w:color="000000"/>
                <w:bottom w:val="none" w:sz="0" w:space="0" w:color="000000"/>
                <w:right w:val="none" w:sz="0" w:space="0" w:color="000000"/>
              </w:pBdr>
              <w:spacing w:line="240" w:lineRule="auto"/>
              <w:ind w:firstLine="0"/>
              <w:jc w:val="center"/>
              <w:rPr>
                <w:rFonts w:asciiTheme="majorHAnsi" w:hAnsiTheme="majorHAnsi" w:cstheme="majorHAnsi"/>
                <w:sz w:val="22"/>
                <w:szCs w:val="22"/>
              </w:rPr>
            </w:pPr>
            <w:r>
              <w:rPr>
                <w:rFonts w:asciiTheme="majorHAnsi" w:hAnsiTheme="majorHAnsi" w:cstheme="majorHAnsi"/>
                <w:color w:val="000000"/>
                <w:sz w:val="22"/>
                <w:szCs w:val="22"/>
              </w:rPr>
              <w:t>&lt; .001</w:t>
            </w:r>
          </w:p>
        </w:tc>
        <w:tc>
          <w:tcPr>
            <w:tcW w:w="66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68E1B6" w14:textId="17E1FD11" w:rsidR="00886F77" w:rsidRPr="006A1000" w:rsidRDefault="00000000" w:rsidP="006A1000">
            <w:pPr>
              <w:pBdr>
                <w:top w:val="none" w:sz="0" w:space="0" w:color="000000"/>
                <w:left w:val="none" w:sz="0" w:space="0" w:color="000000"/>
                <w:bottom w:val="none" w:sz="0" w:space="0" w:color="000000"/>
                <w:right w:val="none" w:sz="0" w:space="0" w:color="000000"/>
              </w:pBdr>
              <w:spacing w:line="240" w:lineRule="auto"/>
              <w:ind w:firstLine="0"/>
              <w:jc w:val="center"/>
              <w:rPr>
                <w:rFonts w:asciiTheme="majorHAnsi" w:hAnsiTheme="majorHAnsi" w:cstheme="majorHAnsi"/>
                <w:sz w:val="22"/>
                <w:szCs w:val="22"/>
              </w:rPr>
            </w:pPr>
            <w:r w:rsidRPr="006A1000">
              <w:rPr>
                <w:rFonts w:asciiTheme="majorHAnsi" w:hAnsiTheme="majorHAnsi" w:cstheme="majorHAnsi"/>
                <w:color w:val="000000"/>
                <w:sz w:val="22"/>
                <w:szCs w:val="22"/>
              </w:rPr>
              <w:t>0.45</w:t>
            </w:r>
          </w:p>
        </w:tc>
        <w:tc>
          <w:tcPr>
            <w:tcW w:w="294"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A7C906" w14:textId="5A68DD6C" w:rsidR="00886F77" w:rsidRPr="006A1000" w:rsidRDefault="006A1000" w:rsidP="006A1000">
            <w:pPr>
              <w:pBdr>
                <w:top w:val="none" w:sz="0" w:space="0" w:color="000000"/>
                <w:left w:val="none" w:sz="0" w:space="0" w:color="000000"/>
                <w:bottom w:val="none" w:sz="0" w:space="0" w:color="000000"/>
                <w:right w:val="none" w:sz="0" w:space="0" w:color="000000"/>
              </w:pBdr>
              <w:spacing w:line="240" w:lineRule="auto"/>
              <w:ind w:firstLine="0"/>
              <w:jc w:val="center"/>
              <w:rPr>
                <w:rFonts w:asciiTheme="majorHAnsi" w:hAnsiTheme="majorHAnsi" w:cstheme="majorHAnsi"/>
                <w:sz w:val="22"/>
                <w:szCs w:val="22"/>
              </w:rPr>
            </w:pPr>
            <w:r>
              <w:rPr>
                <w:rFonts w:asciiTheme="majorHAnsi" w:hAnsiTheme="majorHAnsi" w:cstheme="majorHAnsi"/>
                <w:color w:val="000000"/>
                <w:sz w:val="22"/>
                <w:szCs w:val="22"/>
              </w:rPr>
              <w:t>&lt; .001</w:t>
            </w:r>
          </w:p>
        </w:tc>
        <w:tc>
          <w:tcPr>
            <w:tcW w:w="67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D7D714" w14:textId="77777777" w:rsidR="00886F77" w:rsidRPr="006A1000" w:rsidRDefault="00000000" w:rsidP="006A1000">
            <w:pPr>
              <w:pBdr>
                <w:top w:val="none" w:sz="0" w:space="0" w:color="000000"/>
                <w:left w:val="none" w:sz="0" w:space="0" w:color="000000"/>
                <w:bottom w:val="none" w:sz="0" w:space="0" w:color="000000"/>
                <w:right w:val="none" w:sz="0" w:space="0" w:color="000000"/>
              </w:pBdr>
              <w:spacing w:line="240" w:lineRule="auto"/>
              <w:ind w:firstLine="0"/>
              <w:jc w:val="center"/>
              <w:rPr>
                <w:rFonts w:asciiTheme="majorHAnsi" w:hAnsiTheme="majorHAnsi" w:cstheme="majorHAnsi"/>
                <w:sz w:val="22"/>
                <w:szCs w:val="22"/>
              </w:rPr>
            </w:pPr>
            <w:r w:rsidRPr="006A1000">
              <w:rPr>
                <w:rFonts w:asciiTheme="majorHAnsi" w:hAnsiTheme="majorHAnsi" w:cstheme="majorHAnsi"/>
                <w:color w:val="000000"/>
                <w:sz w:val="22"/>
                <w:szCs w:val="22"/>
              </w:rPr>
              <w:t>0.27</w:t>
            </w:r>
          </w:p>
        </w:tc>
        <w:tc>
          <w:tcPr>
            <w:tcW w:w="34"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62E351" w14:textId="10A99AF9" w:rsidR="00886F77" w:rsidRPr="006A1000" w:rsidRDefault="006A1000" w:rsidP="006A1000">
            <w:pPr>
              <w:pBdr>
                <w:top w:val="none" w:sz="0" w:space="0" w:color="000000"/>
                <w:left w:val="none" w:sz="0" w:space="0" w:color="000000"/>
                <w:bottom w:val="none" w:sz="0" w:space="0" w:color="000000"/>
                <w:right w:val="none" w:sz="0" w:space="0" w:color="000000"/>
              </w:pBdr>
              <w:spacing w:line="240" w:lineRule="auto"/>
              <w:ind w:firstLine="0"/>
              <w:jc w:val="center"/>
              <w:rPr>
                <w:rFonts w:asciiTheme="majorHAnsi" w:hAnsiTheme="majorHAnsi" w:cstheme="majorHAnsi"/>
                <w:sz w:val="22"/>
                <w:szCs w:val="22"/>
              </w:rPr>
            </w:pPr>
            <w:r>
              <w:rPr>
                <w:rFonts w:asciiTheme="majorHAnsi" w:hAnsiTheme="majorHAnsi" w:cstheme="majorHAnsi"/>
                <w:color w:val="000000"/>
                <w:sz w:val="22"/>
                <w:szCs w:val="22"/>
              </w:rPr>
              <w:t>&lt; .001</w:t>
            </w:r>
          </w:p>
        </w:tc>
        <w:tc>
          <w:tcPr>
            <w:tcW w:w="61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B79E73" w14:textId="77777777" w:rsidR="00886F77" w:rsidRPr="006A1000" w:rsidRDefault="00000000" w:rsidP="006A1000">
            <w:pPr>
              <w:pBdr>
                <w:top w:val="none" w:sz="0" w:space="0" w:color="000000"/>
                <w:left w:val="none" w:sz="0" w:space="0" w:color="000000"/>
                <w:bottom w:val="none" w:sz="0" w:space="0" w:color="000000"/>
                <w:right w:val="none" w:sz="0" w:space="0" w:color="000000"/>
              </w:pBdr>
              <w:spacing w:line="240" w:lineRule="auto"/>
              <w:ind w:firstLine="0"/>
              <w:jc w:val="center"/>
              <w:rPr>
                <w:rFonts w:asciiTheme="majorHAnsi" w:hAnsiTheme="majorHAnsi" w:cstheme="majorHAnsi"/>
                <w:sz w:val="22"/>
                <w:szCs w:val="22"/>
              </w:rPr>
            </w:pPr>
            <w:r w:rsidRPr="006A1000">
              <w:rPr>
                <w:rFonts w:asciiTheme="majorHAnsi" w:hAnsiTheme="majorHAnsi" w:cstheme="majorHAnsi"/>
                <w:color w:val="000000"/>
                <w:sz w:val="22"/>
                <w:szCs w:val="22"/>
              </w:rPr>
              <w:t>0.43</w:t>
            </w:r>
          </w:p>
        </w:tc>
        <w:tc>
          <w:tcPr>
            <w:tcW w:w="294"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467DB8" w14:textId="190BB61F" w:rsidR="00886F77" w:rsidRPr="006A1000" w:rsidRDefault="006A1000" w:rsidP="006A1000">
            <w:pPr>
              <w:pBdr>
                <w:top w:val="none" w:sz="0" w:space="0" w:color="000000"/>
                <w:left w:val="none" w:sz="0" w:space="0" w:color="000000"/>
                <w:bottom w:val="none" w:sz="0" w:space="0" w:color="000000"/>
                <w:right w:val="none" w:sz="0" w:space="0" w:color="000000"/>
              </w:pBdr>
              <w:spacing w:line="240" w:lineRule="auto"/>
              <w:ind w:firstLine="0"/>
              <w:jc w:val="center"/>
              <w:rPr>
                <w:rFonts w:asciiTheme="majorHAnsi" w:hAnsiTheme="majorHAnsi" w:cstheme="majorHAnsi"/>
                <w:sz w:val="22"/>
                <w:szCs w:val="22"/>
              </w:rPr>
            </w:pPr>
            <w:r>
              <w:rPr>
                <w:rFonts w:asciiTheme="majorHAnsi" w:hAnsiTheme="majorHAnsi" w:cstheme="majorHAnsi"/>
                <w:color w:val="000000"/>
                <w:sz w:val="22"/>
                <w:szCs w:val="22"/>
              </w:rPr>
              <w:t>&lt; .001</w:t>
            </w:r>
          </w:p>
        </w:tc>
      </w:tr>
      <w:tr w:rsidR="006A1000" w:rsidRPr="006A1000" w14:paraId="581D1448" w14:textId="77777777" w:rsidTr="006A1000">
        <w:tc>
          <w:tcPr>
            <w:tcW w:w="196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04D6E0" w14:textId="77777777" w:rsidR="00886F77" w:rsidRPr="006A1000" w:rsidRDefault="00000000" w:rsidP="006A1000">
            <w:pPr>
              <w:pBdr>
                <w:top w:val="none" w:sz="0" w:space="0" w:color="000000"/>
                <w:left w:val="none" w:sz="0" w:space="0" w:color="000000"/>
                <w:bottom w:val="none" w:sz="0" w:space="0" w:color="000000"/>
                <w:right w:val="none" w:sz="0" w:space="0" w:color="000000"/>
              </w:pBdr>
              <w:spacing w:line="240" w:lineRule="auto"/>
              <w:ind w:firstLine="0"/>
              <w:rPr>
                <w:rFonts w:asciiTheme="majorHAnsi" w:hAnsiTheme="majorHAnsi" w:cstheme="majorHAnsi"/>
                <w:sz w:val="22"/>
                <w:szCs w:val="22"/>
              </w:rPr>
            </w:pPr>
            <w:r w:rsidRPr="006A1000">
              <w:rPr>
                <w:rFonts w:asciiTheme="majorHAnsi" w:hAnsiTheme="majorHAnsi" w:cstheme="majorHAnsi"/>
                <w:color w:val="000000"/>
                <w:sz w:val="22"/>
                <w:szCs w:val="22"/>
              </w:rPr>
              <w:t>Engaging in sexual activity with an adult who does not agree or is not able to agree, for example, due to intoxication</w:t>
            </w:r>
          </w:p>
        </w:tc>
        <w:tc>
          <w:tcPr>
            <w:tcW w:w="450"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B3F25F" w14:textId="77777777" w:rsidR="00886F77" w:rsidRPr="006A1000" w:rsidRDefault="00000000" w:rsidP="006A1000">
            <w:pPr>
              <w:pBdr>
                <w:top w:val="none" w:sz="0" w:space="0" w:color="000000"/>
                <w:left w:val="none" w:sz="0" w:space="0" w:color="000000"/>
                <w:bottom w:val="none" w:sz="0" w:space="0" w:color="000000"/>
                <w:right w:val="none" w:sz="0" w:space="0" w:color="000000"/>
              </w:pBdr>
              <w:spacing w:line="240" w:lineRule="auto"/>
              <w:ind w:firstLine="0"/>
              <w:jc w:val="center"/>
              <w:rPr>
                <w:rFonts w:asciiTheme="majorHAnsi" w:hAnsiTheme="majorHAnsi" w:cstheme="majorHAnsi"/>
                <w:sz w:val="22"/>
                <w:szCs w:val="22"/>
              </w:rPr>
            </w:pPr>
            <w:r w:rsidRPr="006A1000">
              <w:rPr>
                <w:rFonts w:asciiTheme="majorHAnsi" w:hAnsiTheme="majorHAnsi" w:cstheme="majorHAnsi"/>
                <w:color w:val="000000"/>
                <w:sz w:val="22"/>
                <w:szCs w:val="22"/>
              </w:rPr>
              <w:t>.006</w:t>
            </w:r>
          </w:p>
        </w:tc>
        <w:tc>
          <w:tcPr>
            <w:tcW w:w="66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65D352" w14:textId="53B63A42" w:rsidR="00886F77" w:rsidRPr="006A1000" w:rsidRDefault="00000000" w:rsidP="006A1000">
            <w:pPr>
              <w:pBdr>
                <w:top w:val="none" w:sz="0" w:space="0" w:color="000000"/>
                <w:left w:val="none" w:sz="0" w:space="0" w:color="000000"/>
                <w:bottom w:val="none" w:sz="0" w:space="0" w:color="000000"/>
                <w:right w:val="none" w:sz="0" w:space="0" w:color="000000"/>
              </w:pBdr>
              <w:spacing w:line="240" w:lineRule="auto"/>
              <w:ind w:firstLine="0"/>
              <w:jc w:val="center"/>
              <w:rPr>
                <w:rFonts w:asciiTheme="majorHAnsi" w:hAnsiTheme="majorHAnsi" w:cstheme="majorHAnsi"/>
                <w:sz w:val="22"/>
                <w:szCs w:val="22"/>
              </w:rPr>
            </w:pPr>
            <w:r w:rsidRPr="006A1000">
              <w:rPr>
                <w:rFonts w:asciiTheme="majorHAnsi" w:hAnsiTheme="majorHAnsi" w:cstheme="majorHAnsi"/>
                <w:color w:val="000000"/>
                <w:sz w:val="22"/>
                <w:szCs w:val="22"/>
              </w:rPr>
              <w:t>0.04</w:t>
            </w:r>
          </w:p>
        </w:tc>
        <w:tc>
          <w:tcPr>
            <w:tcW w:w="294"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68BC19" w14:textId="1FB6A412" w:rsidR="00886F77" w:rsidRPr="006A1000" w:rsidRDefault="006A1000" w:rsidP="006A1000">
            <w:pPr>
              <w:pBdr>
                <w:top w:val="none" w:sz="0" w:space="0" w:color="000000"/>
                <w:left w:val="none" w:sz="0" w:space="0" w:color="000000"/>
                <w:bottom w:val="none" w:sz="0" w:space="0" w:color="000000"/>
                <w:right w:val="none" w:sz="0" w:space="0" w:color="000000"/>
              </w:pBdr>
              <w:spacing w:line="240" w:lineRule="auto"/>
              <w:ind w:firstLine="0"/>
              <w:jc w:val="center"/>
              <w:rPr>
                <w:rFonts w:asciiTheme="majorHAnsi" w:hAnsiTheme="majorHAnsi" w:cstheme="majorHAnsi"/>
                <w:sz w:val="22"/>
                <w:szCs w:val="22"/>
              </w:rPr>
            </w:pPr>
            <w:r>
              <w:rPr>
                <w:rFonts w:asciiTheme="majorHAnsi" w:hAnsiTheme="majorHAnsi" w:cstheme="majorHAnsi"/>
                <w:color w:val="000000"/>
                <w:sz w:val="22"/>
                <w:szCs w:val="22"/>
              </w:rPr>
              <w:t>&lt; .001</w:t>
            </w:r>
          </w:p>
        </w:tc>
        <w:tc>
          <w:tcPr>
            <w:tcW w:w="67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04AD40" w14:textId="77777777" w:rsidR="00886F77" w:rsidRPr="006A1000" w:rsidRDefault="00000000" w:rsidP="006A1000">
            <w:pPr>
              <w:pBdr>
                <w:top w:val="none" w:sz="0" w:space="0" w:color="000000"/>
                <w:left w:val="none" w:sz="0" w:space="0" w:color="000000"/>
                <w:bottom w:val="none" w:sz="0" w:space="0" w:color="000000"/>
                <w:right w:val="none" w:sz="0" w:space="0" w:color="000000"/>
              </w:pBdr>
              <w:spacing w:line="240" w:lineRule="auto"/>
              <w:ind w:firstLine="0"/>
              <w:jc w:val="center"/>
              <w:rPr>
                <w:rFonts w:asciiTheme="majorHAnsi" w:hAnsiTheme="majorHAnsi" w:cstheme="majorHAnsi"/>
                <w:sz w:val="22"/>
                <w:szCs w:val="22"/>
              </w:rPr>
            </w:pPr>
            <w:r w:rsidRPr="006A1000">
              <w:rPr>
                <w:rFonts w:asciiTheme="majorHAnsi" w:hAnsiTheme="majorHAnsi" w:cstheme="majorHAnsi"/>
                <w:color w:val="000000"/>
                <w:sz w:val="22"/>
                <w:szCs w:val="22"/>
              </w:rPr>
              <w:t>0.30</w:t>
            </w:r>
          </w:p>
        </w:tc>
        <w:tc>
          <w:tcPr>
            <w:tcW w:w="34"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774380" w14:textId="77777777" w:rsidR="00886F77" w:rsidRPr="006A1000" w:rsidRDefault="00000000" w:rsidP="006A1000">
            <w:pPr>
              <w:pBdr>
                <w:top w:val="none" w:sz="0" w:space="0" w:color="000000"/>
                <w:left w:val="none" w:sz="0" w:space="0" w:color="000000"/>
                <w:bottom w:val="none" w:sz="0" w:space="0" w:color="000000"/>
                <w:right w:val="none" w:sz="0" w:space="0" w:color="000000"/>
              </w:pBdr>
              <w:spacing w:line="240" w:lineRule="auto"/>
              <w:ind w:firstLine="0"/>
              <w:jc w:val="center"/>
              <w:rPr>
                <w:rFonts w:asciiTheme="majorHAnsi" w:hAnsiTheme="majorHAnsi" w:cstheme="majorHAnsi"/>
                <w:sz w:val="22"/>
                <w:szCs w:val="22"/>
              </w:rPr>
            </w:pPr>
            <w:r w:rsidRPr="006A1000">
              <w:rPr>
                <w:rFonts w:asciiTheme="majorHAnsi" w:hAnsiTheme="majorHAnsi" w:cstheme="majorHAnsi"/>
                <w:color w:val="000000"/>
                <w:sz w:val="22"/>
                <w:szCs w:val="22"/>
              </w:rPr>
              <w:t>.002</w:t>
            </w:r>
          </w:p>
        </w:tc>
        <w:tc>
          <w:tcPr>
            <w:tcW w:w="61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653168" w14:textId="77777777" w:rsidR="00886F77" w:rsidRPr="006A1000" w:rsidRDefault="00000000" w:rsidP="006A1000">
            <w:pPr>
              <w:pBdr>
                <w:top w:val="none" w:sz="0" w:space="0" w:color="000000"/>
                <w:left w:val="none" w:sz="0" w:space="0" w:color="000000"/>
                <w:bottom w:val="none" w:sz="0" w:space="0" w:color="000000"/>
                <w:right w:val="none" w:sz="0" w:space="0" w:color="000000"/>
              </w:pBdr>
              <w:spacing w:line="240" w:lineRule="auto"/>
              <w:ind w:firstLine="0"/>
              <w:jc w:val="center"/>
              <w:rPr>
                <w:rFonts w:asciiTheme="majorHAnsi" w:hAnsiTheme="majorHAnsi" w:cstheme="majorHAnsi"/>
                <w:sz w:val="22"/>
                <w:szCs w:val="22"/>
              </w:rPr>
            </w:pPr>
            <w:r w:rsidRPr="006A1000">
              <w:rPr>
                <w:rFonts w:asciiTheme="majorHAnsi" w:hAnsiTheme="majorHAnsi" w:cstheme="majorHAnsi"/>
                <w:color w:val="000000"/>
                <w:sz w:val="22"/>
                <w:szCs w:val="22"/>
              </w:rPr>
              <w:t>0.68</w:t>
            </w:r>
          </w:p>
        </w:tc>
        <w:tc>
          <w:tcPr>
            <w:tcW w:w="294"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254D8D" w14:textId="77777777" w:rsidR="00886F77" w:rsidRPr="006A1000" w:rsidRDefault="00000000" w:rsidP="006A1000">
            <w:pPr>
              <w:pBdr>
                <w:top w:val="none" w:sz="0" w:space="0" w:color="000000"/>
                <w:left w:val="none" w:sz="0" w:space="0" w:color="000000"/>
                <w:bottom w:val="none" w:sz="0" w:space="0" w:color="000000"/>
                <w:right w:val="none" w:sz="0" w:space="0" w:color="000000"/>
              </w:pBdr>
              <w:spacing w:line="240" w:lineRule="auto"/>
              <w:ind w:firstLine="0"/>
              <w:jc w:val="center"/>
              <w:rPr>
                <w:rFonts w:asciiTheme="majorHAnsi" w:hAnsiTheme="majorHAnsi" w:cstheme="majorHAnsi"/>
                <w:sz w:val="22"/>
                <w:szCs w:val="22"/>
              </w:rPr>
            </w:pPr>
            <w:r w:rsidRPr="006A1000">
              <w:rPr>
                <w:rFonts w:asciiTheme="majorHAnsi" w:hAnsiTheme="majorHAnsi" w:cstheme="majorHAnsi"/>
                <w:color w:val="000000"/>
                <w:sz w:val="22"/>
                <w:szCs w:val="22"/>
              </w:rPr>
              <w:t>.243</w:t>
            </w:r>
          </w:p>
        </w:tc>
      </w:tr>
      <w:tr w:rsidR="006A1000" w:rsidRPr="006A1000" w14:paraId="34213512" w14:textId="77777777" w:rsidTr="006A1000">
        <w:tc>
          <w:tcPr>
            <w:tcW w:w="196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9FE3DF" w14:textId="77777777" w:rsidR="00886F77" w:rsidRPr="006A1000" w:rsidRDefault="00000000" w:rsidP="006A1000">
            <w:pPr>
              <w:pBdr>
                <w:top w:val="none" w:sz="0" w:space="0" w:color="000000"/>
                <w:left w:val="none" w:sz="0" w:space="0" w:color="000000"/>
                <w:bottom w:val="none" w:sz="0" w:space="0" w:color="000000"/>
                <w:right w:val="none" w:sz="0" w:space="0" w:color="000000"/>
              </w:pBdr>
              <w:spacing w:line="240" w:lineRule="auto"/>
              <w:ind w:firstLine="0"/>
              <w:rPr>
                <w:rFonts w:asciiTheme="majorHAnsi" w:hAnsiTheme="majorHAnsi" w:cstheme="majorHAnsi"/>
                <w:sz w:val="22"/>
                <w:szCs w:val="22"/>
              </w:rPr>
            </w:pPr>
            <w:r w:rsidRPr="006A1000">
              <w:rPr>
                <w:rFonts w:asciiTheme="majorHAnsi" w:hAnsiTheme="majorHAnsi" w:cstheme="majorHAnsi"/>
                <w:color w:val="000000"/>
                <w:sz w:val="22"/>
                <w:szCs w:val="22"/>
              </w:rPr>
              <w:t>Engaging in sexual activity with an animal</w:t>
            </w:r>
          </w:p>
        </w:tc>
        <w:tc>
          <w:tcPr>
            <w:tcW w:w="450"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F5DA6D" w14:textId="77777777" w:rsidR="00886F77" w:rsidRPr="006A1000" w:rsidRDefault="00000000" w:rsidP="006A1000">
            <w:pPr>
              <w:pBdr>
                <w:top w:val="none" w:sz="0" w:space="0" w:color="000000"/>
                <w:left w:val="none" w:sz="0" w:space="0" w:color="000000"/>
                <w:bottom w:val="none" w:sz="0" w:space="0" w:color="000000"/>
                <w:right w:val="none" w:sz="0" w:space="0" w:color="000000"/>
              </w:pBdr>
              <w:spacing w:line="240" w:lineRule="auto"/>
              <w:ind w:firstLine="0"/>
              <w:jc w:val="center"/>
              <w:rPr>
                <w:rFonts w:asciiTheme="majorHAnsi" w:hAnsiTheme="majorHAnsi" w:cstheme="majorHAnsi"/>
                <w:sz w:val="22"/>
                <w:szCs w:val="22"/>
              </w:rPr>
            </w:pPr>
            <w:r w:rsidRPr="006A1000">
              <w:rPr>
                <w:rFonts w:asciiTheme="majorHAnsi" w:hAnsiTheme="majorHAnsi" w:cstheme="majorHAnsi"/>
                <w:color w:val="000000"/>
                <w:sz w:val="22"/>
                <w:szCs w:val="22"/>
              </w:rPr>
              <w:t>.006</w:t>
            </w:r>
          </w:p>
        </w:tc>
        <w:tc>
          <w:tcPr>
            <w:tcW w:w="66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C9372E" w14:textId="10E5E1F4" w:rsidR="00886F77" w:rsidRPr="006A1000" w:rsidRDefault="00000000" w:rsidP="006A1000">
            <w:pPr>
              <w:pBdr>
                <w:top w:val="none" w:sz="0" w:space="0" w:color="000000"/>
                <w:left w:val="none" w:sz="0" w:space="0" w:color="000000"/>
                <w:bottom w:val="none" w:sz="0" w:space="0" w:color="000000"/>
                <w:right w:val="none" w:sz="0" w:space="0" w:color="000000"/>
              </w:pBdr>
              <w:spacing w:line="240" w:lineRule="auto"/>
              <w:ind w:firstLine="0"/>
              <w:jc w:val="center"/>
              <w:rPr>
                <w:rFonts w:asciiTheme="majorHAnsi" w:hAnsiTheme="majorHAnsi" w:cstheme="majorHAnsi"/>
                <w:sz w:val="22"/>
                <w:szCs w:val="22"/>
              </w:rPr>
            </w:pPr>
            <w:r w:rsidRPr="006A1000">
              <w:rPr>
                <w:rFonts w:asciiTheme="majorHAnsi" w:hAnsiTheme="majorHAnsi" w:cstheme="majorHAnsi"/>
                <w:color w:val="000000"/>
                <w:sz w:val="22"/>
                <w:szCs w:val="22"/>
              </w:rPr>
              <w:t>0.02</w:t>
            </w:r>
          </w:p>
        </w:tc>
        <w:tc>
          <w:tcPr>
            <w:tcW w:w="294"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56A04C" w14:textId="572984BD" w:rsidR="00886F77" w:rsidRPr="006A1000" w:rsidRDefault="006A1000" w:rsidP="006A1000">
            <w:pPr>
              <w:pBdr>
                <w:top w:val="none" w:sz="0" w:space="0" w:color="000000"/>
                <w:left w:val="none" w:sz="0" w:space="0" w:color="000000"/>
                <w:bottom w:val="none" w:sz="0" w:space="0" w:color="000000"/>
                <w:right w:val="none" w:sz="0" w:space="0" w:color="000000"/>
              </w:pBdr>
              <w:spacing w:line="240" w:lineRule="auto"/>
              <w:ind w:firstLine="0"/>
              <w:jc w:val="center"/>
              <w:rPr>
                <w:rFonts w:asciiTheme="majorHAnsi" w:hAnsiTheme="majorHAnsi" w:cstheme="majorHAnsi"/>
                <w:sz w:val="22"/>
                <w:szCs w:val="22"/>
              </w:rPr>
            </w:pPr>
            <w:r>
              <w:rPr>
                <w:rFonts w:asciiTheme="majorHAnsi" w:hAnsiTheme="majorHAnsi" w:cstheme="majorHAnsi"/>
                <w:color w:val="000000"/>
                <w:sz w:val="22"/>
                <w:szCs w:val="22"/>
              </w:rPr>
              <w:t>&lt; .001</w:t>
            </w:r>
          </w:p>
        </w:tc>
        <w:tc>
          <w:tcPr>
            <w:tcW w:w="67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50737B" w14:textId="77777777" w:rsidR="00886F77" w:rsidRPr="006A1000" w:rsidRDefault="00000000" w:rsidP="006A1000">
            <w:pPr>
              <w:pBdr>
                <w:top w:val="none" w:sz="0" w:space="0" w:color="000000"/>
                <w:left w:val="none" w:sz="0" w:space="0" w:color="000000"/>
                <w:bottom w:val="none" w:sz="0" w:space="0" w:color="000000"/>
                <w:right w:val="none" w:sz="0" w:space="0" w:color="000000"/>
              </w:pBdr>
              <w:spacing w:line="240" w:lineRule="auto"/>
              <w:ind w:firstLine="0"/>
              <w:jc w:val="center"/>
              <w:rPr>
                <w:rFonts w:asciiTheme="majorHAnsi" w:hAnsiTheme="majorHAnsi" w:cstheme="majorHAnsi"/>
                <w:sz w:val="22"/>
                <w:szCs w:val="22"/>
              </w:rPr>
            </w:pPr>
            <w:r w:rsidRPr="006A1000">
              <w:rPr>
                <w:rFonts w:asciiTheme="majorHAnsi" w:hAnsiTheme="majorHAnsi" w:cstheme="majorHAnsi"/>
                <w:color w:val="000000"/>
                <w:sz w:val="22"/>
                <w:szCs w:val="22"/>
              </w:rPr>
              <w:t>0.17</w:t>
            </w:r>
          </w:p>
        </w:tc>
        <w:tc>
          <w:tcPr>
            <w:tcW w:w="34"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6AF06E" w14:textId="77777777" w:rsidR="00886F77" w:rsidRPr="006A1000" w:rsidRDefault="00000000" w:rsidP="006A1000">
            <w:pPr>
              <w:pBdr>
                <w:top w:val="none" w:sz="0" w:space="0" w:color="000000"/>
                <w:left w:val="none" w:sz="0" w:space="0" w:color="000000"/>
                <w:bottom w:val="none" w:sz="0" w:space="0" w:color="000000"/>
                <w:right w:val="none" w:sz="0" w:space="0" w:color="000000"/>
              </w:pBdr>
              <w:spacing w:line="240" w:lineRule="auto"/>
              <w:ind w:firstLine="0"/>
              <w:jc w:val="center"/>
              <w:rPr>
                <w:rFonts w:asciiTheme="majorHAnsi" w:hAnsiTheme="majorHAnsi" w:cstheme="majorHAnsi"/>
                <w:sz w:val="22"/>
                <w:szCs w:val="22"/>
              </w:rPr>
            </w:pPr>
            <w:r w:rsidRPr="006A1000">
              <w:rPr>
                <w:rFonts w:asciiTheme="majorHAnsi" w:hAnsiTheme="majorHAnsi" w:cstheme="majorHAnsi"/>
                <w:color w:val="000000"/>
                <w:sz w:val="22"/>
                <w:szCs w:val="22"/>
              </w:rPr>
              <w:t>.004</w:t>
            </w:r>
          </w:p>
        </w:tc>
        <w:tc>
          <w:tcPr>
            <w:tcW w:w="61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966F06" w14:textId="77777777" w:rsidR="00886F77" w:rsidRPr="006A1000" w:rsidRDefault="00000000" w:rsidP="006A1000">
            <w:pPr>
              <w:pBdr>
                <w:top w:val="none" w:sz="0" w:space="0" w:color="000000"/>
                <w:left w:val="none" w:sz="0" w:space="0" w:color="000000"/>
                <w:bottom w:val="none" w:sz="0" w:space="0" w:color="000000"/>
                <w:right w:val="none" w:sz="0" w:space="0" w:color="000000"/>
              </w:pBdr>
              <w:spacing w:line="240" w:lineRule="auto"/>
              <w:ind w:firstLine="0"/>
              <w:jc w:val="center"/>
              <w:rPr>
                <w:rFonts w:asciiTheme="majorHAnsi" w:hAnsiTheme="majorHAnsi" w:cstheme="majorHAnsi"/>
                <w:sz w:val="22"/>
                <w:szCs w:val="22"/>
              </w:rPr>
            </w:pPr>
            <w:r w:rsidRPr="006A1000">
              <w:rPr>
                <w:rFonts w:asciiTheme="majorHAnsi" w:hAnsiTheme="majorHAnsi" w:cstheme="majorHAnsi"/>
                <w:color w:val="000000"/>
                <w:sz w:val="22"/>
                <w:szCs w:val="22"/>
              </w:rPr>
              <w:t>0.21</w:t>
            </w:r>
          </w:p>
        </w:tc>
        <w:tc>
          <w:tcPr>
            <w:tcW w:w="294"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2E0276" w14:textId="77777777" w:rsidR="00886F77" w:rsidRPr="006A1000" w:rsidRDefault="00000000" w:rsidP="006A1000">
            <w:pPr>
              <w:pBdr>
                <w:top w:val="none" w:sz="0" w:space="0" w:color="000000"/>
                <w:left w:val="none" w:sz="0" w:space="0" w:color="000000"/>
                <w:bottom w:val="none" w:sz="0" w:space="0" w:color="000000"/>
                <w:right w:val="none" w:sz="0" w:space="0" w:color="000000"/>
              </w:pBdr>
              <w:spacing w:line="240" w:lineRule="auto"/>
              <w:ind w:firstLine="0"/>
              <w:jc w:val="center"/>
              <w:rPr>
                <w:rFonts w:asciiTheme="majorHAnsi" w:hAnsiTheme="majorHAnsi" w:cstheme="majorHAnsi"/>
                <w:sz w:val="22"/>
                <w:szCs w:val="22"/>
              </w:rPr>
            </w:pPr>
            <w:r w:rsidRPr="006A1000">
              <w:rPr>
                <w:rFonts w:asciiTheme="majorHAnsi" w:hAnsiTheme="majorHAnsi" w:cstheme="majorHAnsi"/>
                <w:color w:val="000000"/>
                <w:sz w:val="22"/>
                <w:szCs w:val="22"/>
              </w:rPr>
              <w:t>.011</w:t>
            </w:r>
          </w:p>
        </w:tc>
      </w:tr>
      <w:tr w:rsidR="006A1000" w:rsidRPr="006A1000" w14:paraId="1E916F6D" w14:textId="77777777" w:rsidTr="006A1000">
        <w:tc>
          <w:tcPr>
            <w:tcW w:w="196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FDC2F6" w14:textId="77777777" w:rsidR="00886F77" w:rsidRPr="006A1000" w:rsidRDefault="00000000" w:rsidP="006A1000">
            <w:pPr>
              <w:pBdr>
                <w:top w:val="none" w:sz="0" w:space="0" w:color="000000"/>
                <w:left w:val="none" w:sz="0" w:space="0" w:color="000000"/>
                <w:bottom w:val="none" w:sz="0" w:space="0" w:color="000000"/>
                <w:right w:val="none" w:sz="0" w:space="0" w:color="000000"/>
              </w:pBdr>
              <w:spacing w:line="240" w:lineRule="auto"/>
              <w:ind w:firstLine="0"/>
              <w:rPr>
                <w:rFonts w:asciiTheme="majorHAnsi" w:hAnsiTheme="majorHAnsi" w:cstheme="majorHAnsi"/>
                <w:sz w:val="22"/>
                <w:szCs w:val="22"/>
              </w:rPr>
            </w:pPr>
            <w:r w:rsidRPr="006A1000">
              <w:rPr>
                <w:rFonts w:asciiTheme="majorHAnsi" w:hAnsiTheme="majorHAnsi" w:cstheme="majorHAnsi"/>
                <w:color w:val="000000"/>
                <w:sz w:val="22"/>
                <w:szCs w:val="22"/>
              </w:rPr>
              <w:t>Watching porn depicting a child</w:t>
            </w:r>
          </w:p>
        </w:tc>
        <w:tc>
          <w:tcPr>
            <w:tcW w:w="450"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2D45E3" w14:textId="77777777" w:rsidR="00886F77" w:rsidRPr="006A1000" w:rsidRDefault="00000000" w:rsidP="006A1000">
            <w:pPr>
              <w:pBdr>
                <w:top w:val="none" w:sz="0" w:space="0" w:color="000000"/>
                <w:left w:val="none" w:sz="0" w:space="0" w:color="000000"/>
                <w:bottom w:val="none" w:sz="0" w:space="0" w:color="000000"/>
                <w:right w:val="none" w:sz="0" w:space="0" w:color="000000"/>
              </w:pBdr>
              <w:spacing w:line="240" w:lineRule="auto"/>
              <w:ind w:firstLine="0"/>
              <w:jc w:val="center"/>
              <w:rPr>
                <w:rFonts w:asciiTheme="majorHAnsi" w:hAnsiTheme="majorHAnsi" w:cstheme="majorHAnsi"/>
                <w:sz w:val="22"/>
                <w:szCs w:val="22"/>
              </w:rPr>
            </w:pPr>
            <w:r w:rsidRPr="006A1000">
              <w:rPr>
                <w:rFonts w:asciiTheme="majorHAnsi" w:hAnsiTheme="majorHAnsi" w:cstheme="majorHAnsi"/>
                <w:color w:val="000000"/>
                <w:sz w:val="22"/>
                <w:szCs w:val="22"/>
              </w:rPr>
              <w:t>.001</w:t>
            </w:r>
          </w:p>
        </w:tc>
        <w:tc>
          <w:tcPr>
            <w:tcW w:w="66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DEEC4E" w14:textId="5E19F74D" w:rsidR="00886F77" w:rsidRPr="006A1000" w:rsidRDefault="00000000" w:rsidP="006A1000">
            <w:pPr>
              <w:pBdr>
                <w:top w:val="none" w:sz="0" w:space="0" w:color="000000"/>
                <w:left w:val="none" w:sz="0" w:space="0" w:color="000000"/>
                <w:bottom w:val="none" w:sz="0" w:space="0" w:color="000000"/>
                <w:right w:val="none" w:sz="0" w:space="0" w:color="000000"/>
              </w:pBdr>
              <w:spacing w:line="240" w:lineRule="auto"/>
              <w:ind w:firstLine="0"/>
              <w:jc w:val="center"/>
              <w:rPr>
                <w:rFonts w:asciiTheme="majorHAnsi" w:hAnsiTheme="majorHAnsi" w:cstheme="majorHAnsi"/>
                <w:sz w:val="22"/>
                <w:szCs w:val="22"/>
              </w:rPr>
            </w:pPr>
            <w:r w:rsidRPr="006A1000">
              <w:rPr>
                <w:rFonts w:asciiTheme="majorHAnsi" w:hAnsiTheme="majorHAnsi" w:cstheme="majorHAnsi"/>
                <w:color w:val="000000"/>
                <w:sz w:val="22"/>
                <w:szCs w:val="22"/>
              </w:rPr>
              <w:t>0.02</w:t>
            </w:r>
          </w:p>
        </w:tc>
        <w:tc>
          <w:tcPr>
            <w:tcW w:w="294"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1C5A2F" w14:textId="2889D616" w:rsidR="00886F77" w:rsidRPr="006A1000" w:rsidRDefault="006A1000" w:rsidP="006A1000">
            <w:pPr>
              <w:pBdr>
                <w:top w:val="none" w:sz="0" w:space="0" w:color="000000"/>
                <w:left w:val="none" w:sz="0" w:space="0" w:color="000000"/>
                <w:bottom w:val="none" w:sz="0" w:space="0" w:color="000000"/>
                <w:right w:val="none" w:sz="0" w:space="0" w:color="000000"/>
              </w:pBdr>
              <w:spacing w:line="240" w:lineRule="auto"/>
              <w:ind w:firstLine="0"/>
              <w:jc w:val="center"/>
              <w:rPr>
                <w:rFonts w:asciiTheme="majorHAnsi" w:hAnsiTheme="majorHAnsi" w:cstheme="majorHAnsi"/>
                <w:sz w:val="22"/>
                <w:szCs w:val="22"/>
              </w:rPr>
            </w:pPr>
            <w:r>
              <w:rPr>
                <w:rFonts w:asciiTheme="majorHAnsi" w:hAnsiTheme="majorHAnsi" w:cstheme="majorHAnsi"/>
                <w:color w:val="000000"/>
                <w:sz w:val="22"/>
                <w:szCs w:val="22"/>
              </w:rPr>
              <w:t>&lt; .001</w:t>
            </w:r>
          </w:p>
        </w:tc>
        <w:tc>
          <w:tcPr>
            <w:tcW w:w="67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BC7BA4" w14:textId="77777777" w:rsidR="00886F77" w:rsidRPr="006A1000" w:rsidRDefault="00000000" w:rsidP="006A1000">
            <w:pPr>
              <w:pBdr>
                <w:top w:val="none" w:sz="0" w:space="0" w:color="000000"/>
                <w:left w:val="none" w:sz="0" w:space="0" w:color="000000"/>
                <w:bottom w:val="none" w:sz="0" w:space="0" w:color="000000"/>
                <w:right w:val="none" w:sz="0" w:space="0" w:color="000000"/>
              </w:pBdr>
              <w:spacing w:line="240" w:lineRule="auto"/>
              <w:ind w:firstLine="0"/>
              <w:jc w:val="center"/>
              <w:rPr>
                <w:rFonts w:asciiTheme="majorHAnsi" w:hAnsiTheme="majorHAnsi" w:cstheme="majorHAnsi"/>
                <w:sz w:val="22"/>
                <w:szCs w:val="22"/>
              </w:rPr>
            </w:pPr>
            <w:r w:rsidRPr="006A1000">
              <w:rPr>
                <w:rFonts w:asciiTheme="majorHAnsi" w:hAnsiTheme="majorHAnsi" w:cstheme="majorHAnsi"/>
                <w:color w:val="000000"/>
                <w:sz w:val="22"/>
                <w:szCs w:val="22"/>
              </w:rPr>
              <w:t>0.09</w:t>
            </w:r>
          </w:p>
        </w:tc>
        <w:tc>
          <w:tcPr>
            <w:tcW w:w="34"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E00FC1" w14:textId="14804DEB" w:rsidR="00886F77" w:rsidRPr="006A1000" w:rsidRDefault="006A1000" w:rsidP="006A1000">
            <w:pPr>
              <w:pBdr>
                <w:top w:val="none" w:sz="0" w:space="0" w:color="000000"/>
                <w:left w:val="none" w:sz="0" w:space="0" w:color="000000"/>
                <w:bottom w:val="none" w:sz="0" w:space="0" w:color="000000"/>
                <w:right w:val="none" w:sz="0" w:space="0" w:color="000000"/>
              </w:pBdr>
              <w:spacing w:line="240" w:lineRule="auto"/>
              <w:ind w:firstLine="0"/>
              <w:jc w:val="center"/>
              <w:rPr>
                <w:rFonts w:asciiTheme="majorHAnsi" w:hAnsiTheme="majorHAnsi" w:cstheme="majorHAnsi"/>
                <w:sz w:val="22"/>
                <w:szCs w:val="22"/>
              </w:rPr>
            </w:pPr>
            <w:r>
              <w:rPr>
                <w:rFonts w:asciiTheme="majorHAnsi" w:hAnsiTheme="majorHAnsi" w:cstheme="majorHAnsi"/>
                <w:color w:val="000000"/>
                <w:sz w:val="22"/>
                <w:szCs w:val="22"/>
              </w:rPr>
              <w:t>&lt; .001</w:t>
            </w:r>
          </w:p>
        </w:tc>
        <w:tc>
          <w:tcPr>
            <w:tcW w:w="61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C93C66" w14:textId="77777777" w:rsidR="00886F77" w:rsidRPr="006A1000" w:rsidRDefault="00000000" w:rsidP="006A1000">
            <w:pPr>
              <w:pBdr>
                <w:top w:val="none" w:sz="0" w:space="0" w:color="000000"/>
                <w:left w:val="none" w:sz="0" w:space="0" w:color="000000"/>
                <w:bottom w:val="none" w:sz="0" w:space="0" w:color="000000"/>
                <w:right w:val="none" w:sz="0" w:space="0" w:color="000000"/>
              </w:pBdr>
              <w:spacing w:line="240" w:lineRule="auto"/>
              <w:ind w:firstLine="0"/>
              <w:jc w:val="center"/>
              <w:rPr>
                <w:rFonts w:asciiTheme="majorHAnsi" w:hAnsiTheme="majorHAnsi" w:cstheme="majorHAnsi"/>
                <w:sz w:val="22"/>
                <w:szCs w:val="22"/>
              </w:rPr>
            </w:pPr>
            <w:r w:rsidRPr="006A1000">
              <w:rPr>
                <w:rFonts w:asciiTheme="majorHAnsi" w:hAnsiTheme="majorHAnsi" w:cstheme="majorHAnsi"/>
                <w:color w:val="000000"/>
                <w:sz w:val="22"/>
                <w:szCs w:val="22"/>
              </w:rPr>
              <w:t>0.40</w:t>
            </w:r>
          </w:p>
        </w:tc>
        <w:tc>
          <w:tcPr>
            <w:tcW w:w="294"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1EF45D" w14:textId="77777777" w:rsidR="00886F77" w:rsidRPr="006A1000" w:rsidRDefault="00000000" w:rsidP="006A1000">
            <w:pPr>
              <w:pBdr>
                <w:top w:val="none" w:sz="0" w:space="0" w:color="000000"/>
                <w:left w:val="none" w:sz="0" w:space="0" w:color="000000"/>
                <w:bottom w:val="none" w:sz="0" w:space="0" w:color="000000"/>
                <w:right w:val="none" w:sz="0" w:space="0" w:color="000000"/>
              </w:pBdr>
              <w:spacing w:line="240" w:lineRule="auto"/>
              <w:ind w:firstLine="0"/>
              <w:jc w:val="center"/>
              <w:rPr>
                <w:rFonts w:asciiTheme="majorHAnsi" w:hAnsiTheme="majorHAnsi" w:cstheme="majorHAnsi"/>
                <w:sz w:val="22"/>
                <w:szCs w:val="22"/>
              </w:rPr>
            </w:pPr>
            <w:r w:rsidRPr="006A1000">
              <w:rPr>
                <w:rFonts w:asciiTheme="majorHAnsi" w:hAnsiTheme="majorHAnsi" w:cstheme="majorHAnsi"/>
                <w:color w:val="000000"/>
                <w:sz w:val="22"/>
                <w:szCs w:val="22"/>
              </w:rPr>
              <w:t>.062</w:t>
            </w:r>
          </w:p>
        </w:tc>
      </w:tr>
      <w:tr w:rsidR="006A1000" w:rsidRPr="006A1000" w14:paraId="5EB30736" w14:textId="77777777" w:rsidTr="006A1000">
        <w:tc>
          <w:tcPr>
            <w:tcW w:w="196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6C61B1" w14:textId="77777777" w:rsidR="00886F77" w:rsidRPr="006A1000" w:rsidRDefault="00000000" w:rsidP="006A1000">
            <w:pPr>
              <w:pBdr>
                <w:top w:val="none" w:sz="0" w:space="0" w:color="000000"/>
                <w:left w:val="none" w:sz="0" w:space="0" w:color="000000"/>
                <w:bottom w:val="none" w:sz="0" w:space="0" w:color="000000"/>
                <w:right w:val="none" w:sz="0" w:space="0" w:color="000000"/>
              </w:pBdr>
              <w:spacing w:line="240" w:lineRule="auto"/>
              <w:ind w:firstLine="0"/>
              <w:rPr>
                <w:rFonts w:asciiTheme="majorHAnsi" w:hAnsiTheme="majorHAnsi" w:cstheme="majorHAnsi"/>
                <w:sz w:val="22"/>
                <w:szCs w:val="22"/>
              </w:rPr>
            </w:pPr>
            <w:r w:rsidRPr="006A1000">
              <w:rPr>
                <w:rFonts w:asciiTheme="majorHAnsi" w:hAnsiTheme="majorHAnsi" w:cstheme="majorHAnsi"/>
                <w:color w:val="000000"/>
                <w:sz w:val="22"/>
                <w:szCs w:val="22"/>
              </w:rPr>
              <w:t>Watching porn depicting a child on the Darknet</w:t>
            </w:r>
          </w:p>
        </w:tc>
        <w:tc>
          <w:tcPr>
            <w:tcW w:w="450"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ECACDF" w14:textId="77777777" w:rsidR="00886F77" w:rsidRPr="006A1000" w:rsidRDefault="00000000" w:rsidP="006A1000">
            <w:pPr>
              <w:pBdr>
                <w:top w:val="none" w:sz="0" w:space="0" w:color="000000"/>
                <w:left w:val="none" w:sz="0" w:space="0" w:color="000000"/>
                <w:bottom w:val="none" w:sz="0" w:space="0" w:color="000000"/>
                <w:right w:val="none" w:sz="0" w:space="0" w:color="000000"/>
              </w:pBdr>
              <w:spacing w:line="240" w:lineRule="auto"/>
              <w:ind w:firstLine="0"/>
              <w:jc w:val="center"/>
              <w:rPr>
                <w:rFonts w:asciiTheme="majorHAnsi" w:hAnsiTheme="majorHAnsi" w:cstheme="majorHAnsi"/>
                <w:sz w:val="22"/>
                <w:szCs w:val="22"/>
              </w:rPr>
            </w:pPr>
            <w:r w:rsidRPr="006A1000">
              <w:rPr>
                <w:rFonts w:asciiTheme="majorHAnsi" w:hAnsiTheme="majorHAnsi" w:cstheme="majorHAnsi"/>
                <w:color w:val="000000"/>
                <w:sz w:val="22"/>
                <w:szCs w:val="22"/>
              </w:rPr>
              <w:t>.012</w:t>
            </w:r>
          </w:p>
        </w:tc>
        <w:tc>
          <w:tcPr>
            <w:tcW w:w="66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B0E498" w14:textId="25311E84" w:rsidR="00886F77" w:rsidRPr="006A1000" w:rsidRDefault="00000000" w:rsidP="006A1000">
            <w:pPr>
              <w:pBdr>
                <w:top w:val="none" w:sz="0" w:space="0" w:color="000000"/>
                <w:left w:val="none" w:sz="0" w:space="0" w:color="000000"/>
                <w:bottom w:val="none" w:sz="0" w:space="0" w:color="000000"/>
                <w:right w:val="none" w:sz="0" w:space="0" w:color="000000"/>
              </w:pBdr>
              <w:spacing w:line="240" w:lineRule="auto"/>
              <w:ind w:firstLine="0"/>
              <w:jc w:val="center"/>
              <w:rPr>
                <w:rFonts w:asciiTheme="majorHAnsi" w:hAnsiTheme="majorHAnsi" w:cstheme="majorHAnsi"/>
                <w:sz w:val="22"/>
                <w:szCs w:val="22"/>
              </w:rPr>
            </w:pPr>
            <w:r w:rsidRPr="006A1000">
              <w:rPr>
                <w:rFonts w:asciiTheme="majorHAnsi" w:hAnsiTheme="majorHAnsi" w:cstheme="majorHAnsi"/>
                <w:color w:val="000000"/>
                <w:sz w:val="22"/>
                <w:szCs w:val="22"/>
              </w:rPr>
              <w:t>0.02</w:t>
            </w:r>
          </w:p>
        </w:tc>
        <w:tc>
          <w:tcPr>
            <w:tcW w:w="294"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3E5F2E" w14:textId="5F9E6E35" w:rsidR="00886F77" w:rsidRPr="006A1000" w:rsidRDefault="006A1000" w:rsidP="006A1000">
            <w:pPr>
              <w:pBdr>
                <w:top w:val="none" w:sz="0" w:space="0" w:color="000000"/>
                <w:left w:val="none" w:sz="0" w:space="0" w:color="000000"/>
                <w:bottom w:val="none" w:sz="0" w:space="0" w:color="000000"/>
                <w:right w:val="none" w:sz="0" w:space="0" w:color="000000"/>
              </w:pBdr>
              <w:spacing w:line="240" w:lineRule="auto"/>
              <w:ind w:firstLine="0"/>
              <w:jc w:val="center"/>
              <w:rPr>
                <w:rFonts w:asciiTheme="majorHAnsi" w:hAnsiTheme="majorHAnsi" w:cstheme="majorHAnsi"/>
                <w:sz w:val="22"/>
                <w:szCs w:val="22"/>
              </w:rPr>
            </w:pPr>
            <w:r>
              <w:rPr>
                <w:rFonts w:asciiTheme="majorHAnsi" w:hAnsiTheme="majorHAnsi" w:cstheme="majorHAnsi"/>
                <w:color w:val="000000"/>
                <w:sz w:val="22"/>
                <w:szCs w:val="22"/>
              </w:rPr>
              <w:t>&lt; .001</w:t>
            </w:r>
          </w:p>
        </w:tc>
        <w:tc>
          <w:tcPr>
            <w:tcW w:w="67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D637E2" w14:textId="77777777" w:rsidR="00886F77" w:rsidRPr="006A1000" w:rsidRDefault="00000000" w:rsidP="006A1000">
            <w:pPr>
              <w:pBdr>
                <w:top w:val="none" w:sz="0" w:space="0" w:color="000000"/>
                <w:left w:val="none" w:sz="0" w:space="0" w:color="000000"/>
                <w:bottom w:val="none" w:sz="0" w:space="0" w:color="000000"/>
                <w:right w:val="none" w:sz="0" w:space="0" w:color="000000"/>
              </w:pBdr>
              <w:spacing w:line="240" w:lineRule="auto"/>
              <w:ind w:firstLine="0"/>
              <w:jc w:val="center"/>
              <w:rPr>
                <w:rFonts w:asciiTheme="majorHAnsi" w:hAnsiTheme="majorHAnsi" w:cstheme="majorHAnsi"/>
                <w:sz w:val="22"/>
                <w:szCs w:val="22"/>
              </w:rPr>
            </w:pPr>
            <w:r w:rsidRPr="006A1000">
              <w:rPr>
                <w:rFonts w:asciiTheme="majorHAnsi" w:hAnsiTheme="majorHAnsi" w:cstheme="majorHAnsi"/>
                <w:color w:val="000000"/>
                <w:sz w:val="22"/>
                <w:szCs w:val="22"/>
              </w:rPr>
              <w:t>0.12</w:t>
            </w:r>
          </w:p>
        </w:tc>
        <w:tc>
          <w:tcPr>
            <w:tcW w:w="34"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AC094" w14:textId="77777777" w:rsidR="00886F77" w:rsidRPr="006A1000" w:rsidRDefault="00000000" w:rsidP="006A1000">
            <w:pPr>
              <w:pBdr>
                <w:top w:val="none" w:sz="0" w:space="0" w:color="000000"/>
                <w:left w:val="none" w:sz="0" w:space="0" w:color="000000"/>
                <w:bottom w:val="none" w:sz="0" w:space="0" w:color="000000"/>
                <w:right w:val="none" w:sz="0" w:space="0" w:color="000000"/>
              </w:pBdr>
              <w:spacing w:line="240" w:lineRule="auto"/>
              <w:ind w:firstLine="0"/>
              <w:jc w:val="center"/>
              <w:rPr>
                <w:rFonts w:asciiTheme="majorHAnsi" w:hAnsiTheme="majorHAnsi" w:cstheme="majorHAnsi"/>
                <w:sz w:val="22"/>
                <w:szCs w:val="22"/>
              </w:rPr>
            </w:pPr>
            <w:r w:rsidRPr="006A1000">
              <w:rPr>
                <w:rFonts w:asciiTheme="majorHAnsi" w:hAnsiTheme="majorHAnsi" w:cstheme="majorHAnsi"/>
                <w:color w:val="000000"/>
                <w:sz w:val="22"/>
                <w:szCs w:val="22"/>
              </w:rPr>
              <w:t>.003</w:t>
            </w:r>
          </w:p>
        </w:tc>
        <w:tc>
          <w:tcPr>
            <w:tcW w:w="61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2AC1B0" w14:textId="77777777" w:rsidR="00886F77" w:rsidRPr="006A1000" w:rsidRDefault="00000000" w:rsidP="006A1000">
            <w:pPr>
              <w:pBdr>
                <w:top w:val="none" w:sz="0" w:space="0" w:color="000000"/>
                <w:left w:val="none" w:sz="0" w:space="0" w:color="000000"/>
                <w:bottom w:val="none" w:sz="0" w:space="0" w:color="000000"/>
                <w:right w:val="none" w:sz="0" w:space="0" w:color="000000"/>
              </w:pBdr>
              <w:spacing w:line="240" w:lineRule="auto"/>
              <w:ind w:firstLine="0"/>
              <w:jc w:val="center"/>
              <w:rPr>
                <w:rFonts w:asciiTheme="majorHAnsi" w:hAnsiTheme="majorHAnsi" w:cstheme="majorHAnsi"/>
                <w:sz w:val="22"/>
                <w:szCs w:val="22"/>
              </w:rPr>
            </w:pPr>
            <w:r w:rsidRPr="006A1000">
              <w:rPr>
                <w:rFonts w:asciiTheme="majorHAnsi" w:hAnsiTheme="majorHAnsi" w:cstheme="majorHAnsi"/>
                <w:color w:val="000000"/>
                <w:sz w:val="22"/>
                <w:szCs w:val="22"/>
              </w:rPr>
              <w:t>0.35</w:t>
            </w:r>
          </w:p>
        </w:tc>
        <w:tc>
          <w:tcPr>
            <w:tcW w:w="294"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554133" w14:textId="77777777" w:rsidR="00886F77" w:rsidRPr="006A1000" w:rsidRDefault="00000000" w:rsidP="006A1000">
            <w:pPr>
              <w:pBdr>
                <w:top w:val="none" w:sz="0" w:space="0" w:color="000000"/>
                <w:left w:val="none" w:sz="0" w:space="0" w:color="000000"/>
                <w:bottom w:val="none" w:sz="0" w:space="0" w:color="000000"/>
                <w:right w:val="none" w:sz="0" w:space="0" w:color="000000"/>
              </w:pBdr>
              <w:spacing w:line="240" w:lineRule="auto"/>
              <w:ind w:firstLine="0"/>
              <w:jc w:val="center"/>
              <w:rPr>
                <w:rFonts w:asciiTheme="majorHAnsi" w:hAnsiTheme="majorHAnsi" w:cstheme="majorHAnsi"/>
                <w:sz w:val="22"/>
                <w:szCs w:val="22"/>
              </w:rPr>
            </w:pPr>
            <w:r w:rsidRPr="006A1000">
              <w:rPr>
                <w:rFonts w:asciiTheme="majorHAnsi" w:hAnsiTheme="majorHAnsi" w:cstheme="majorHAnsi"/>
                <w:color w:val="000000"/>
                <w:sz w:val="22"/>
                <w:szCs w:val="22"/>
              </w:rPr>
              <w:t>.076</w:t>
            </w:r>
          </w:p>
        </w:tc>
      </w:tr>
      <w:tr w:rsidR="006A1000" w:rsidRPr="006A1000" w14:paraId="28F95FC9" w14:textId="77777777" w:rsidTr="006A1000">
        <w:tc>
          <w:tcPr>
            <w:tcW w:w="196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28799D" w14:textId="77777777" w:rsidR="00886F77" w:rsidRPr="006A1000" w:rsidRDefault="00000000" w:rsidP="006A1000">
            <w:pPr>
              <w:pBdr>
                <w:top w:val="none" w:sz="0" w:space="0" w:color="000000"/>
                <w:left w:val="none" w:sz="0" w:space="0" w:color="000000"/>
                <w:bottom w:val="none" w:sz="0" w:space="0" w:color="000000"/>
                <w:right w:val="none" w:sz="0" w:space="0" w:color="000000"/>
              </w:pBdr>
              <w:spacing w:line="240" w:lineRule="auto"/>
              <w:ind w:firstLine="0"/>
              <w:rPr>
                <w:rFonts w:asciiTheme="majorHAnsi" w:hAnsiTheme="majorHAnsi" w:cstheme="majorHAnsi"/>
                <w:sz w:val="22"/>
                <w:szCs w:val="22"/>
              </w:rPr>
            </w:pPr>
            <w:r w:rsidRPr="006A1000">
              <w:rPr>
                <w:rFonts w:asciiTheme="majorHAnsi" w:hAnsiTheme="majorHAnsi" w:cstheme="majorHAnsi"/>
                <w:color w:val="000000"/>
                <w:sz w:val="22"/>
                <w:szCs w:val="22"/>
              </w:rPr>
              <w:t>Flirting or having sexual conversations via chat or webcam with a child</w:t>
            </w:r>
          </w:p>
        </w:tc>
        <w:tc>
          <w:tcPr>
            <w:tcW w:w="450"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CE2B17" w14:textId="77777777" w:rsidR="00886F77" w:rsidRPr="006A1000" w:rsidRDefault="00000000" w:rsidP="006A1000">
            <w:pPr>
              <w:pBdr>
                <w:top w:val="none" w:sz="0" w:space="0" w:color="000000"/>
                <w:left w:val="none" w:sz="0" w:space="0" w:color="000000"/>
                <w:bottom w:val="none" w:sz="0" w:space="0" w:color="000000"/>
                <w:right w:val="none" w:sz="0" w:space="0" w:color="000000"/>
              </w:pBdr>
              <w:spacing w:line="240" w:lineRule="auto"/>
              <w:ind w:firstLine="0"/>
              <w:jc w:val="center"/>
              <w:rPr>
                <w:rFonts w:asciiTheme="majorHAnsi" w:hAnsiTheme="majorHAnsi" w:cstheme="majorHAnsi"/>
                <w:sz w:val="22"/>
                <w:szCs w:val="22"/>
              </w:rPr>
            </w:pPr>
            <w:r w:rsidRPr="006A1000">
              <w:rPr>
                <w:rFonts w:asciiTheme="majorHAnsi" w:hAnsiTheme="majorHAnsi" w:cstheme="majorHAnsi"/>
                <w:color w:val="000000"/>
                <w:sz w:val="22"/>
                <w:szCs w:val="22"/>
              </w:rPr>
              <w:t>.383</w:t>
            </w:r>
          </w:p>
        </w:tc>
        <w:tc>
          <w:tcPr>
            <w:tcW w:w="66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57EDE5" w14:textId="686C63C0" w:rsidR="00886F77" w:rsidRPr="006A1000" w:rsidRDefault="00000000" w:rsidP="006A1000">
            <w:pPr>
              <w:pBdr>
                <w:top w:val="none" w:sz="0" w:space="0" w:color="000000"/>
                <w:left w:val="none" w:sz="0" w:space="0" w:color="000000"/>
                <w:bottom w:val="none" w:sz="0" w:space="0" w:color="000000"/>
                <w:right w:val="none" w:sz="0" w:space="0" w:color="000000"/>
              </w:pBdr>
              <w:spacing w:line="240" w:lineRule="auto"/>
              <w:ind w:firstLine="0"/>
              <w:jc w:val="center"/>
              <w:rPr>
                <w:rFonts w:asciiTheme="majorHAnsi" w:hAnsiTheme="majorHAnsi" w:cstheme="majorHAnsi"/>
                <w:sz w:val="22"/>
                <w:szCs w:val="22"/>
              </w:rPr>
            </w:pPr>
            <w:r w:rsidRPr="006A1000">
              <w:rPr>
                <w:rFonts w:asciiTheme="majorHAnsi" w:hAnsiTheme="majorHAnsi" w:cstheme="majorHAnsi"/>
                <w:color w:val="000000"/>
                <w:sz w:val="22"/>
                <w:szCs w:val="22"/>
              </w:rPr>
              <w:t>0.01</w:t>
            </w:r>
          </w:p>
        </w:tc>
        <w:tc>
          <w:tcPr>
            <w:tcW w:w="294"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4E2A2D" w14:textId="244F07E9" w:rsidR="00886F77" w:rsidRPr="006A1000" w:rsidRDefault="006A1000" w:rsidP="006A1000">
            <w:pPr>
              <w:pBdr>
                <w:top w:val="none" w:sz="0" w:space="0" w:color="000000"/>
                <w:left w:val="none" w:sz="0" w:space="0" w:color="000000"/>
                <w:bottom w:val="none" w:sz="0" w:space="0" w:color="000000"/>
                <w:right w:val="none" w:sz="0" w:space="0" w:color="000000"/>
              </w:pBdr>
              <w:spacing w:line="240" w:lineRule="auto"/>
              <w:ind w:firstLine="0"/>
              <w:jc w:val="center"/>
              <w:rPr>
                <w:rFonts w:asciiTheme="majorHAnsi" w:hAnsiTheme="majorHAnsi" w:cstheme="majorHAnsi"/>
                <w:sz w:val="22"/>
                <w:szCs w:val="22"/>
              </w:rPr>
            </w:pPr>
            <w:r>
              <w:rPr>
                <w:rFonts w:asciiTheme="majorHAnsi" w:hAnsiTheme="majorHAnsi" w:cstheme="majorHAnsi"/>
                <w:color w:val="000000"/>
                <w:sz w:val="22"/>
                <w:szCs w:val="22"/>
              </w:rPr>
              <w:t>&lt; .001</w:t>
            </w:r>
          </w:p>
        </w:tc>
        <w:tc>
          <w:tcPr>
            <w:tcW w:w="67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B50531" w14:textId="77777777" w:rsidR="00886F77" w:rsidRPr="006A1000" w:rsidRDefault="00000000" w:rsidP="006A1000">
            <w:pPr>
              <w:pBdr>
                <w:top w:val="none" w:sz="0" w:space="0" w:color="000000"/>
                <w:left w:val="none" w:sz="0" w:space="0" w:color="000000"/>
                <w:bottom w:val="none" w:sz="0" w:space="0" w:color="000000"/>
                <w:right w:val="none" w:sz="0" w:space="0" w:color="000000"/>
              </w:pBdr>
              <w:spacing w:line="240" w:lineRule="auto"/>
              <w:ind w:firstLine="0"/>
              <w:jc w:val="center"/>
              <w:rPr>
                <w:rFonts w:asciiTheme="majorHAnsi" w:hAnsiTheme="majorHAnsi" w:cstheme="majorHAnsi"/>
                <w:sz w:val="22"/>
                <w:szCs w:val="22"/>
              </w:rPr>
            </w:pPr>
            <w:r w:rsidRPr="006A1000">
              <w:rPr>
                <w:rFonts w:asciiTheme="majorHAnsi" w:hAnsiTheme="majorHAnsi" w:cstheme="majorHAnsi"/>
                <w:color w:val="000000"/>
                <w:sz w:val="22"/>
                <w:szCs w:val="22"/>
              </w:rPr>
              <w:t>0.46</w:t>
            </w:r>
          </w:p>
        </w:tc>
        <w:tc>
          <w:tcPr>
            <w:tcW w:w="34"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952AF4" w14:textId="77777777" w:rsidR="00886F77" w:rsidRPr="006A1000" w:rsidRDefault="00000000" w:rsidP="006A1000">
            <w:pPr>
              <w:pBdr>
                <w:top w:val="none" w:sz="0" w:space="0" w:color="000000"/>
                <w:left w:val="none" w:sz="0" w:space="0" w:color="000000"/>
                <w:bottom w:val="none" w:sz="0" w:space="0" w:color="000000"/>
                <w:right w:val="none" w:sz="0" w:space="0" w:color="000000"/>
              </w:pBdr>
              <w:spacing w:line="240" w:lineRule="auto"/>
              <w:ind w:firstLine="0"/>
              <w:jc w:val="center"/>
              <w:rPr>
                <w:rFonts w:asciiTheme="majorHAnsi" w:hAnsiTheme="majorHAnsi" w:cstheme="majorHAnsi"/>
                <w:sz w:val="22"/>
                <w:szCs w:val="22"/>
              </w:rPr>
            </w:pPr>
            <w:r w:rsidRPr="006A1000">
              <w:rPr>
                <w:rFonts w:asciiTheme="majorHAnsi" w:hAnsiTheme="majorHAnsi" w:cstheme="majorHAnsi"/>
                <w:color w:val="000000"/>
                <w:sz w:val="22"/>
                <w:szCs w:val="22"/>
              </w:rPr>
              <w:t>.247</w:t>
            </w:r>
          </w:p>
        </w:tc>
        <w:tc>
          <w:tcPr>
            <w:tcW w:w="61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9D99BF" w14:textId="77777777" w:rsidR="00886F77" w:rsidRPr="006A1000" w:rsidRDefault="00000000" w:rsidP="006A1000">
            <w:pPr>
              <w:pBdr>
                <w:top w:val="none" w:sz="0" w:space="0" w:color="000000"/>
                <w:left w:val="none" w:sz="0" w:space="0" w:color="000000"/>
                <w:bottom w:val="none" w:sz="0" w:space="0" w:color="000000"/>
                <w:right w:val="none" w:sz="0" w:space="0" w:color="000000"/>
              </w:pBdr>
              <w:spacing w:line="240" w:lineRule="auto"/>
              <w:ind w:firstLine="0"/>
              <w:jc w:val="center"/>
              <w:rPr>
                <w:rFonts w:asciiTheme="majorHAnsi" w:hAnsiTheme="majorHAnsi" w:cstheme="majorHAnsi"/>
                <w:sz w:val="22"/>
                <w:szCs w:val="22"/>
              </w:rPr>
            </w:pPr>
            <w:r w:rsidRPr="006A1000">
              <w:rPr>
                <w:rFonts w:asciiTheme="majorHAnsi" w:hAnsiTheme="majorHAnsi" w:cstheme="majorHAnsi"/>
                <w:color w:val="000000"/>
                <w:sz w:val="22"/>
                <w:szCs w:val="22"/>
              </w:rPr>
              <w:t>0.40</w:t>
            </w:r>
          </w:p>
        </w:tc>
        <w:tc>
          <w:tcPr>
            <w:tcW w:w="294"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201CB0" w14:textId="77777777" w:rsidR="00886F77" w:rsidRPr="006A1000" w:rsidRDefault="00000000" w:rsidP="006A1000">
            <w:pPr>
              <w:pBdr>
                <w:top w:val="none" w:sz="0" w:space="0" w:color="000000"/>
                <w:left w:val="none" w:sz="0" w:space="0" w:color="000000"/>
                <w:bottom w:val="none" w:sz="0" w:space="0" w:color="000000"/>
                <w:right w:val="none" w:sz="0" w:space="0" w:color="000000"/>
              </w:pBdr>
              <w:spacing w:line="240" w:lineRule="auto"/>
              <w:ind w:firstLine="0"/>
              <w:jc w:val="center"/>
              <w:rPr>
                <w:rFonts w:asciiTheme="majorHAnsi" w:hAnsiTheme="majorHAnsi" w:cstheme="majorHAnsi"/>
                <w:sz w:val="22"/>
                <w:szCs w:val="22"/>
              </w:rPr>
            </w:pPr>
            <w:r w:rsidRPr="006A1000">
              <w:rPr>
                <w:rFonts w:asciiTheme="majorHAnsi" w:hAnsiTheme="majorHAnsi" w:cstheme="majorHAnsi"/>
                <w:color w:val="000000"/>
                <w:sz w:val="22"/>
                <w:szCs w:val="22"/>
              </w:rPr>
              <w:t>.204</w:t>
            </w:r>
          </w:p>
        </w:tc>
      </w:tr>
      <w:tr w:rsidR="006A1000" w:rsidRPr="006A1000" w14:paraId="2E78C812" w14:textId="77777777" w:rsidTr="006A1000">
        <w:tc>
          <w:tcPr>
            <w:tcW w:w="196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DC5F51" w14:textId="77777777" w:rsidR="00886F77" w:rsidRPr="006A1000" w:rsidRDefault="00000000" w:rsidP="006A1000">
            <w:pPr>
              <w:pBdr>
                <w:top w:val="none" w:sz="0" w:space="0" w:color="000000"/>
                <w:left w:val="none" w:sz="0" w:space="0" w:color="000000"/>
                <w:bottom w:val="none" w:sz="0" w:space="0" w:color="000000"/>
                <w:right w:val="none" w:sz="0" w:space="0" w:color="000000"/>
              </w:pBdr>
              <w:spacing w:line="240" w:lineRule="auto"/>
              <w:ind w:firstLine="0"/>
              <w:rPr>
                <w:rFonts w:asciiTheme="majorHAnsi" w:hAnsiTheme="majorHAnsi" w:cstheme="majorHAnsi"/>
                <w:sz w:val="22"/>
                <w:szCs w:val="22"/>
              </w:rPr>
            </w:pPr>
            <w:r w:rsidRPr="006A1000">
              <w:rPr>
                <w:rFonts w:asciiTheme="majorHAnsi" w:hAnsiTheme="majorHAnsi" w:cstheme="majorHAnsi"/>
                <w:color w:val="000000"/>
                <w:sz w:val="22"/>
                <w:szCs w:val="22"/>
              </w:rPr>
              <w:t>Paying or giving gifts to a child for online sexual material (for example, videos, images, or online streaming)</w:t>
            </w:r>
          </w:p>
        </w:tc>
        <w:tc>
          <w:tcPr>
            <w:tcW w:w="450"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4149DD" w14:textId="77777777" w:rsidR="00886F77" w:rsidRPr="006A1000" w:rsidRDefault="00000000" w:rsidP="006A1000">
            <w:pPr>
              <w:pBdr>
                <w:top w:val="none" w:sz="0" w:space="0" w:color="000000"/>
                <w:left w:val="none" w:sz="0" w:space="0" w:color="000000"/>
                <w:bottom w:val="none" w:sz="0" w:space="0" w:color="000000"/>
                <w:right w:val="none" w:sz="0" w:space="0" w:color="000000"/>
              </w:pBdr>
              <w:spacing w:line="240" w:lineRule="auto"/>
              <w:ind w:firstLine="0"/>
              <w:jc w:val="center"/>
              <w:rPr>
                <w:rFonts w:asciiTheme="majorHAnsi" w:hAnsiTheme="majorHAnsi" w:cstheme="majorHAnsi"/>
                <w:sz w:val="22"/>
                <w:szCs w:val="22"/>
              </w:rPr>
            </w:pPr>
            <w:r w:rsidRPr="006A1000">
              <w:rPr>
                <w:rFonts w:asciiTheme="majorHAnsi" w:hAnsiTheme="majorHAnsi" w:cstheme="majorHAnsi"/>
                <w:color w:val="000000"/>
                <w:sz w:val="22"/>
                <w:szCs w:val="22"/>
              </w:rPr>
              <w:t>.294</w:t>
            </w:r>
          </w:p>
        </w:tc>
        <w:tc>
          <w:tcPr>
            <w:tcW w:w="66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BBA045" w14:textId="213BA6A0" w:rsidR="00886F77" w:rsidRPr="006A1000" w:rsidRDefault="00000000" w:rsidP="006A1000">
            <w:pPr>
              <w:pBdr>
                <w:top w:val="none" w:sz="0" w:space="0" w:color="000000"/>
                <w:left w:val="none" w:sz="0" w:space="0" w:color="000000"/>
                <w:bottom w:val="none" w:sz="0" w:space="0" w:color="000000"/>
                <w:right w:val="none" w:sz="0" w:space="0" w:color="000000"/>
              </w:pBdr>
              <w:spacing w:line="240" w:lineRule="auto"/>
              <w:ind w:firstLine="0"/>
              <w:jc w:val="center"/>
              <w:rPr>
                <w:rFonts w:asciiTheme="majorHAnsi" w:hAnsiTheme="majorHAnsi" w:cstheme="majorHAnsi"/>
                <w:sz w:val="22"/>
                <w:szCs w:val="22"/>
              </w:rPr>
            </w:pPr>
            <w:r w:rsidRPr="006A1000">
              <w:rPr>
                <w:rFonts w:asciiTheme="majorHAnsi" w:hAnsiTheme="majorHAnsi" w:cstheme="majorHAnsi"/>
                <w:color w:val="000000"/>
                <w:sz w:val="22"/>
                <w:szCs w:val="22"/>
              </w:rPr>
              <w:t>0.00</w:t>
            </w:r>
          </w:p>
        </w:tc>
        <w:tc>
          <w:tcPr>
            <w:tcW w:w="294"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0040B9" w14:textId="22708043" w:rsidR="00886F77" w:rsidRPr="006A1000" w:rsidRDefault="006A1000" w:rsidP="006A1000">
            <w:pPr>
              <w:pBdr>
                <w:top w:val="none" w:sz="0" w:space="0" w:color="000000"/>
                <w:left w:val="none" w:sz="0" w:space="0" w:color="000000"/>
                <w:bottom w:val="none" w:sz="0" w:space="0" w:color="000000"/>
                <w:right w:val="none" w:sz="0" w:space="0" w:color="000000"/>
              </w:pBdr>
              <w:spacing w:line="240" w:lineRule="auto"/>
              <w:ind w:firstLine="0"/>
              <w:jc w:val="center"/>
              <w:rPr>
                <w:rFonts w:asciiTheme="majorHAnsi" w:hAnsiTheme="majorHAnsi" w:cstheme="majorHAnsi"/>
                <w:sz w:val="22"/>
                <w:szCs w:val="22"/>
              </w:rPr>
            </w:pPr>
            <w:r>
              <w:rPr>
                <w:rFonts w:asciiTheme="majorHAnsi" w:hAnsiTheme="majorHAnsi" w:cstheme="majorHAnsi"/>
                <w:color w:val="000000"/>
                <w:sz w:val="22"/>
                <w:szCs w:val="22"/>
              </w:rPr>
              <w:t>&lt; .001</w:t>
            </w:r>
          </w:p>
        </w:tc>
        <w:tc>
          <w:tcPr>
            <w:tcW w:w="67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BFC1E4" w14:textId="77777777" w:rsidR="00886F77" w:rsidRPr="006A1000" w:rsidRDefault="00000000" w:rsidP="006A1000">
            <w:pPr>
              <w:pBdr>
                <w:top w:val="none" w:sz="0" w:space="0" w:color="000000"/>
                <w:left w:val="none" w:sz="0" w:space="0" w:color="000000"/>
                <w:bottom w:val="none" w:sz="0" w:space="0" w:color="000000"/>
                <w:right w:val="none" w:sz="0" w:space="0" w:color="000000"/>
              </w:pBdr>
              <w:spacing w:line="240" w:lineRule="auto"/>
              <w:ind w:firstLine="0"/>
              <w:jc w:val="center"/>
              <w:rPr>
                <w:rFonts w:asciiTheme="majorHAnsi" w:hAnsiTheme="majorHAnsi" w:cstheme="majorHAnsi"/>
                <w:sz w:val="22"/>
                <w:szCs w:val="22"/>
              </w:rPr>
            </w:pPr>
            <w:r w:rsidRPr="006A1000">
              <w:rPr>
                <w:rFonts w:asciiTheme="majorHAnsi" w:hAnsiTheme="majorHAnsi" w:cstheme="majorHAnsi"/>
                <w:color w:val="000000"/>
                <w:sz w:val="22"/>
                <w:szCs w:val="22"/>
              </w:rPr>
              <w:t>0.14</w:t>
            </w:r>
          </w:p>
        </w:tc>
        <w:tc>
          <w:tcPr>
            <w:tcW w:w="34"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7E02A5" w14:textId="77777777" w:rsidR="00886F77" w:rsidRPr="006A1000" w:rsidRDefault="00000000" w:rsidP="006A1000">
            <w:pPr>
              <w:pBdr>
                <w:top w:val="none" w:sz="0" w:space="0" w:color="000000"/>
                <w:left w:val="none" w:sz="0" w:space="0" w:color="000000"/>
                <w:bottom w:val="none" w:sz="0" w:space="0" w:color="000000"/>
                <w:right w:val="none" w:sz="0" w:space="0" w:color="000000"/>
              </w:pBdr>
              <w:spacing w:line="240" w:lineRule="auto"/>
              <w:ind w:firstLine="0"/>
              <w:jc w:val="center"/>
              <w:rPr>
                <w:rFonts w:asciiTheme="majorHAnsi" w:hAnsiTheme="majorHAnsi" w:cstheme="majorHAnsi"/>
                <w:sz w:val="22"/>
                <w:szCs w:val="22"/>
              </w:rPr>
            </w:pPr>
            <w:r w:rsidRPr="006A1000">
              <w:rPr>
                <w:rFonts w:asciiTheme="majorHAnsi" w:hAnsiTheme="majorHAnsi" w:cstheme="majorHAnsi"/>
                <w:color w:val="000000"/>
                <w:sz w:val="22"/>
                <w:szCs w:val="22"/>
              </w:rPr>
              <w:t>.157</w:t>
            </w:r>
          </w:p>
        </w:tc>
        <w:tc>
          <w:tcPr>
            <w:tcW w:w="61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386455" w14:textId="77777777" w:rsidR="00886F77" w:rsidRPr="006A1000" w:rsidRDefault="00000000" w:rsidP="006A1000">
            <w:pPr>
              <w:pBdr>
                <w:top w:val="none" w:sz="0" w:space="0" w:color="000000"/>
                <w:left w:val="none" w:sz="0" w:space="0" w:color="000000"/>
                <w:bottom w:val="none" w:sz="0" w:space="0" w:color="000000"/>
                <w:right w:val="none" w:sz="0" w:space="0" w:color="000000"/>
              </w:pBdr>
              <w:spacing w:line="240" w:lineRule="auto"/>
              <w:ind w:firstLine="0"/>
              <w:jc w:val="center"/>
              <w:rPr>
                <w:rFonts w:asciiTheme="majorHAnsi" w:hAnsiTheme="majorHAnsi" w:cstheme="majorHAnsi"/>
                <w:sz w:val="22"/>
                <w:szCs w:val="22"/>
              </w:rPr>
            </w:pPr>
            <w:r w:rsidRPr="006A1000">
              <w:rPr>
                <w:rFonts w:asciiTheme="majorHAnsi" w:hAnsiTheme="majorHAnsi" w:cstheme="majorHAnsi"/>
                <w:color w:val="000000"/>
                <w:sz w:val="22"/>
                <w:szCs w:val="22"/>
              </w:rPr>
              <w:t>0.18</w:t>
            </w:r>
          </w:p>
        </w:tc>
        <w:tc>
          <w:tcPr>
            <w:tcW w:w="294"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6DFC66" w14:textId="77777777" w:rsidR="00886F77" w:rsidRPr="006A1000" w:rsidRDefault="00000000" w:rsidP="006A1000">
            <w:pPr>
              <w:pBdr>
                <w:top w:val="none" w:sz="0" w:space="0" w:color="000000"/>
                <w:left w:val="none" w:sz="0" w:space="0" w:color="000000"/>
                <w:bottom w:val="none" w:sz="0" w:space="0" w:color="000000"/>
                <w:right w:val="none" w:sz="0" w:space="0" w:color="000000"/>
              </w:pBdr>
              <w:spacing w:line="240" w:lineRule="auto"/>
              <w:ind w:firstLine="0"/>
              <w:jc w:val="center"/>
              <w:rPr>
                <w:rFonts w:asciiTheme="majorHAnsi" w:hAnsiTheme="majorHAnsi" w:cstheme="majorHAnsi"/>
                <w:sz w:val="22"/>
                <w:szCs w:val="22"/>
              </w:rPr>
            </w:pPr>
            <w:r w:rsidRPr="006A1000">
              <w:rPr>
                <w:rFonts w:asciiTheme="majorHAnsi" w:hAnsiTheme="majorHAnsi" w:cstheme="majorHAnsi"/>
                <w:color w:val="000000"/>
                <w:sz w:val="22"/>
                <w:szCs w:val="22"/>
              </w:rPr>
              <w:t>.211</w:t>
            </w:r>
          </w:p>
        </w:tc>
      </w:tr>
      <w:tr w:rsidR="006A1000" w:rsidRPr="006A1000" w14:paraId="5C56D7E6" w14:textId="77777777" w:rsidTr="006A1000">
        <w:tc>
          <w:tcPr>
            <w:tcW w:w="196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A02D7B" w14:textId="77777777" w:rsidR="00886F77" w:rsidRPr="006A1000" w:rsidRDefault="00000000" w:rsidP="006A1000">
            <w:pPr>
              <w:pBdr>
                <w:top w:val="none" w:sz="0" w:space="0" w:color="000000"/>
                <w:left w:val="none" w:sz="0" w:space="0" w:color="000000"/>
                <w:bottom w:val="none" w:sz="0" w:space="0" w:color="000000"/>
                <w:right w:val="none" w:sz="0" w:space="0" w:color="000000"/>
              </w:pBdr>
              <w:spacing w:line="240" w:lineRule="auto"/>
              <w:ind w:firstLine="0"/>
              <w:rPr>
                <w:rFonts w:asciiTheme="majorHAnsi" w:hAnsiTheme="majorHAnsi" w:cstheme="majorHAnsi"/>
                <w:sz w:val="22"/>
                <w:szCs w:val="22"/>
              </w:rPr>
            </w:pPr>
            <w:r w:rsidRPr="006A1000">
              <w:rPr>
                <w:rFonts w:asciiTheme="majorHAnsi" w:hAnsiTheme="majorHAnsi" w:cstheme="majorHAnsi"/>
                <w:color w:val="000000"/>
                <w:sz w:val="22"/>
                <w:szCs w:val="22"/>
              </w:rPr>
              <w:t>Having offline sex or sexual contact with a child</w:t>
            </w:r>
          </w:p>
        </w:tc>
        <w:tc>
          <w:tcPr>
            <w:tcW w:w="450"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FDCACF" w14:textId="77777777" w:rsidR="00886F77" w:rsidRPr="006A1000" w:rsidRDefault="00000000" w:rsidP="006A1000">
            <w:pPr>
              <w:pBdr>
                <w:top w:val="none" w:sz="0" w:space="0" w:color="000000"/>
                <w:left w:val="none" w:sz="0" w:space="0" w:color="000000"/>
                <w:bottom w:val="none" w:sz="0" w:space="0" w:color="000000"/>
                <w:right w:val="none" w:sz="0" w:space="0" w:color="000000"/>
              </w:pBdr>
              <w:spacing w:line="240" w:lineRule="auto"/>
              <w:ind w:firstLine="0"/>
              <w:jc w:val="center"/>
              <w:rPr>
                <w:rFonts w:asciiTheme="majorHAnsi" w:hAnsiTheme="majorHAnsi" w:cstheme="majorHAnsi"/>
                <w:sz w:val="22"/>
                <w:szCs w:val="22"/>
              </w:rPr>
            </w:pPr>
            <w:r w:rsidRPr="006A1000">
              <w:rPr>
                <w:rFonts w:asciiTheme="majorHAnsi" w:hAnsiTheme="majorHAnsi" w:cstheme="majorHAnsi"/>
                <w:color w:val="000000"/>
                <w:sz w:val="22"/>
                <w:szCs w:val="22"/>
              </w:rPr>
              <w:t>.056</w:t>
            </w:r>
          </w:p>
        </w:tc>
        <w:tc>
          <w:tcPr>
            <w:tcW w:w="66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5A3C18" w14:textId="087414DB" w:rsidR="00886F77" w:rsidRPr="006A1000" w:rsidRDefault="00000000" w:rsidP="006A1000">
            <w:pPr>
              <w:pBdr>
                <w:top w:val="none" w:sz="0" w:space="0" w:color="000000"/>
                <w:left w:val="none" w:sz="0" w:space="0" w:color="000000"/>
                <w:bottom w:val="none" w:sz="0" w:space="0" w:color="000000"/>
                <w:right w:val="none" w:sz="0" w:space="0" w:color="000000"/>
              </w:pBdr>
              <w:spacing w:line="240" w:lineRule="auto"/>
              <w:ind w:firstLine="0"/>
              <w:jc w:val="center"/>
              <w:rPr>
                <w:rFonts w:asciiTheme="majorHAnsi" w:hAnsiTheme="majorHAnsi" w:cstheme="majorHAnsi"/>
                <w:sz w:val="22"/>
                <w:szCs w:val="22"/>
              </w:rPr>
            </w:pPr>
            <w:r w:rsidRPr="006A1000">
              <w:rPr>
                <w:rFonts w:asciiTheme="majorHAnsi" w:hAnsiTheme="majorHAnsi" w:cstheme="majorHAnsi"/>
                <w:color w:val="000000"/>
                <w:sz w:val="22"/>
                <w:szCs w:val="22"/>
              </w:rPr>
              <w:t>0.01</w:t>
            </w:r>
          </w:p>
        </w:tc>
        <w:tc>
          <w:tcPr>
            <w:tcW w:w="294"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C036D8" w14:textId="6B514C98" w:rsidR="00886F77" w:rsidRPr="006A1000" w:rsidRDefault="006A1000" w:rsidP="006A1000">
            <w:pPr>
              <w:pBdr>
                <w:top w:val="none" w:sz="0" w:space="0" w:color="000000"/>
                <w:left w:val="none" w:sz="0" w:space="0" w:color="000000"/>
                <w:bottom w:val="none" w:sz="0" w:space="0" w:color="000000"/>
                <w:right w:val="none" w:sz="0" w:space="0" w:color="000000"/>
              </w:pBdr>
              <w:spacing w:line="240" w:lineRule="auto"/>
              <w:ind w:firstLine="0"/>
              <w:jc w:val="center"/>
              <w:rPr>
                <w:rFonts w:asciiTheme="majorHAnsi" w:hAnsiTheme="majorHAnsi" w:cstheme="majorHAnsi"/>
                <w:sz w:val="22"/>
                <w:szCs w:val="22"/>
              </w:rPr>
            </w:pPr>
            <w:r>
              <w:rPr>
                <w:rFonts w:asciiTheme="majorHAnsi" w:hAnsiTheme="majorHAnsi" w:cstheme="majorHAnsi"/>
                <w:color w:val="000000"/>
                <w:sz w:val="22"/>
                <w:szCs w:val="22"/>
              </w:rPr>
              <w:t>&lt; .001</w:t>
            </w:r>
          </w:p>
        </w:tc>
        <w:tc>
          <w:tcPr>
            <w:tcW w:w="67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04B2F2" w14:textId="77777777" w:rsidR="00886F77" w:rsidRPr="006A1000" w:rsidRDefault="00000000" w:rsidP="006A1000">
            <w:pPr>
              <w:pBdr>
                <w:top w:val="none" w:sz="0" w:space="0" w:color="000000"/>
                <w:left w:val="none" w:sz="0" w:space="0" w:color="000000"/>
                <w:bottom w:val="none" w:sz="0" w:space="0" w:color="000000"/>
                <w:right w:val="none" w:sz="0" w:space="0" w:color="000000"/>
              </w:pBdr>
              <w:spacing w:line="240" w:lineRule="auto"/>
              <w:ind w:firstLine="0"/>
              <w:jc w:val="center"/>
              <w:rPr>
                <w:rFonts w:asciiTheme="majorHAnsi" w:hAnsiTheme="majorHAnsi" w:cstheme="majorHAnsi"/>
                <w:sz w:val="22"/>
                <w:szCs w:val="22"/>
              </w:rPr>
            </w:pPr>
            <w:r w:rsidRPr="006A1000">
              <w:rPr>
                <w:rFonts w:asciiTheme="majorHAnsi" w:hAnsiTheme="majorHAnsi" w:cstheme="majorHAnsi"/>
                <w:color w:val="000000"/>
                <w:sz w:val="22"/>
                <w:szCs w:val="22"/>
              </w:rPr>
              <w:t>0.08</w:t>
            </w:r>
          </w:p>
        </w:tc>
        <w:tc>
          <w:tcPr>
            <w:tcW w:w="34"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51A369" w14:textId="77777777" w:rsidR="00886F77" w:rsidRPr="006A1000" w:rsidRDefault="00000000" w:rsidP="006A1000">
            <w:pPr>
              <w:pBdr>
                <w:top w:val="none" w:sz="0" w:space="0" w:color="000000"/>
                <w:left w:val="none" w:sz="0" w:space="0" w:color="000000"/>
                <w:bottom w:val="none" w:sz="0" w:space="0" w:color="000000"/>
                <w:right w:val="none" w:sz="0" w:space="0" w:color="000000"/>
              </w:pBdr>
              <w:spacing w:line="240" w:lineRule="auto"/>
              <w:ind w:firstLine="0"/>
              <w:jc w:val="center"/>
              <w:rPr>
                <w:rFonts w:asciiTheme="majorHAnsi" w:hAnsiTheme="majorHAnsi" w:cstheme="majorHAnsi"/>
                <w:sz w:val="22"/>
                <w:szCs w:val="22"/>
              </w:rPr>
            </w:pPr>
            <w:r w:rsidRPr="006A1000">
              <w:rPr>
                <w:rFonts w:asciiTheme="majorHAnsi" w:hAnsiTheme="majorHAnsi" w:cstheme="majorHAnsi"/>
                <w:color w:val="000000"/>
                <w:sz w:val="22"/>
                <w:szCs w:val="22"/>
              </w:rPr>
              <w:t>.034</w:t>
            </w:r>
          </w:p>
        </w:tc>
        <w:tc>
          <w:tcPr>
            <w:tcW w:w="61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F6E783" w14:textId="77777777" w:rsidR="00886F77" w:rsidRPr="006A1000" w:rsidRDefault="00000000" w:rsidP="006A1000">
            <w:pPr>
              <w:pBdr>
                <w:top w:val="none" w:sz="0" w:space="0" w:color="000000"/>
                <w:left w:val="none" w:sz="0" w:space="0" w:color="000000"/>
                <w:bottom w:val="none" w:sz="0" w:space="0" w:color="000000"/>
                <w:right w:val="none" w:sz="0" w:space="0" w:color="000000"/>
              </w:pBdr>
              <w:spacing w:line="240" w:lineRule="auto"/>
              <w:ind w:firstLine="0"/>
              <w:jc w:val="center"/>
              <w:rPr>
                <w:rFonts w:asciiTheme="majorHAnsi" w:hAnsiTheme="majorHAnsi" w:cstheme="majorHAnsi"/>
                <w:sz w:val="22"/>
                <w:szCs w:val="22"/>
              </w:rPr>
            </w:pPr>
            <w:r w:rsidRPr="006A1000">
              <w:rPr>
                <w:rFonts w:asciiTheme="majorHAnsi" w:hAnsiTheme="majorHAnsi" w:cstheme="majorHAnsi"/>
                <w:color w:val="000000"/>
                <w:sz w:val="22"/>
                <w:szCs w:val="22"/>
              </w:rPr>
              <w:t>0.10</w:t>
            </w:r>
          </w:p>
        </w:tc>
        <w:tc>
          <w:tcPr>
            <w:tcW w:w="294"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1C4383" w14:textId="77777777" w:rsidR="00886F77" w:rsidRPr="006A1000" w:rsidRDefault="00000000" w:rsidP="006A1000">
            <w:pPr>
              <w:pBdr>
                <w:top w:val="none" w:sz="0" w:space="0" w:color="000000"/>
                <w:left w:val="none" w:sz="0" w:space="0" w:color="000000"/>
                <w:bottom w:val="none" w:sz="0" w:space="0" w:color="000000"/>
                <w:right w:val="none" w:sz="0" w:space="0" w:color="000000"/>
              </w:pBdr>
              <w:spacing w:line="240" w:lineRule="auto"/>
              <w:ind w:firstLine="0"/>
              <w:jc w:val="center"/>
              <w:rPr>
                <w:rFonts w:asciiTheme="majorHAnsi" w:hAnsiTheme="majorHAnsi" w:cstheme="majorHAnsi"/>
                <w:sz w:val="22"/>
                <w:szCs w:val="22"/>
              </w:rPr>
            </w:pPr>
            <w:r w:rsidRPr="006A1000">
              <w:rPr>
                <w:rFonts w:asciiTheme="majorHAnsi" w:hAnsiTheme="majorHAnsi" w:cstheme="majorHAnsi"/>
                <w:color w:val="000000"/>
                <w:sz w:val="22"/>
                <w:szCs w:val="22"/>
              </w:rPr>
              <w:t>.055</w:t>
            </w:r>
          </w:p>
        </w:tc>
      </w:tr>
      <w:tr w:rsidR="006A1000" w:rsidRPr="006A1000" w14:paraId="5ADFE16A" w14:textId="77777777" w:rsidTr="006A1000">
        <w:tc>
          <w:tcPr>
            <w:tcW w:w="196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A56E32" w14:textId="77777777" w:rsidR="00886F77" w:rsidRPr="006A1000" w:rsidRDefault="00000000" w:rsidP="006A1000">
            <w:pPr>
              <w:pBdr>
                <w:top w:val="none" w:sz="0" w:space="0" w:color="000000"/>
                <w:left w:val="none" w:sz="0" w:space="0" w:color="000000"/>
                <w:bottom w:val="none" w:sz="0" w:space="0" w:color="000000"/>
                <w:right w:val="none" w:sz="0" w:space="0" w:color="000000"/>
              </w:pBdr>
              <w:spacing w:line="240" w:lineRule="auto"/>
              <w:ind w:firstLine="0"/>
              <w:rPr>
                <w:rFonts w:asciiTheme="majorHAnsi" w:hAnsiTheme="majorHAnsi" w:cstheme="majorHAnsi"/>
                <w:sz w:val="22"/>
                <w:szCs w:val="22"/>
              </w:rPr>
            </w:pPr>
            <w:r w:rsidRPr="006A1000">
              <w:rPr>
                <w:rFonts w:asciiTheme="majorHAnsi" w:hAnsiTheme="majorHAnsi" w:cstheme="majorHAnsi"/>
                <w:color w:val="000000"/>
                <w:sz w:val="22"/>
                <w:szCs w:val="22"/>
              </w:rPr>
              <w:t>Watching porn depicting a young person</w:t>
            </w:r>
          </w:p>
        </w:tc>
        <w:tc>
          <w:tcPr>
            <w:tcW w:w="450"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812D43" w14:textId="4285B8C2" w:rsidR="00886F77" w:rsidRPr="006A1000" w:rsidRDefault="006A1000" w:rsidP="006A1000">
            <w:pPr>
              <w:pBdr>
                <w:top w:val="none" w:sz="0" w:space="0" w:color="000000"/>
                <w:left w:val="none" w:sz="0" w:space="0" w:color="000000"/>
                <w:bottom w:val="none" w:sz="0" w:space="0" w:color="000000"/>
                <w:right w:val="none" w:sz="0" w:space="0" w:color="000000"/>
              </w:pBdr>
              <w:spacing w:line="240" w:lineRule="auto"/>
              <w:ind w:firstLine="0"/>
              <w:jc w:val="center"/>
              <w:rPr>
                <w:rFonts w:asciiTheme="majorHAnsi" w:hAnsiTheme="majorHAnsi" w:cstheme="majorHAnsi"/>
                <w:sz w:val="22"/>
                <w:szCs w:val="22"/>
              </w:rPr>
            </w:pPr>
            <w:r>
              <w:rPr>
                <w:rFonts w:asciiTheme="majorHAnsi" w:hAnsiTheme="majorHAnsi" w:cstheme="majorHAnsi"/>
                <w:color w:val="000000"/>
                <w:sz w:val="22"/>
                <w:szCs w:val="22"/>
              </w:rPr>
              <w:t>&lt; .001</w:t>
            </w:r>
          </w:p>
        </w:tc>
        <w:tc>
          <w:tcPr>
            <w:tcW w:w="66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B2268E" w14:textId="6850C908" w:rsidR="00886F77" w:rsidRPr="006A1000" w:rsidRDefault="00000000" w:rsidP="006A1000">
            <w:pPr>
              <w:pBdr>
                <w:top w:val="none" w:sz="0" w:space="0" w:color="000000"/>
                <w:left w:val="none" w:sz="0" w:space="0" w:color="000000"/>
                <w:bottom w:val="none" w:sz="0" w:space="0" w:color="000000"/>
                <w:right w:val="none" w:sz="0" w:space="0" w:color="000000"/>
              </w:pBdr>
              <w:spacing w:line="240" w:lineRule="auto"/>
              <w:ind w:firstLine="0"/>
              <w:jc w:val="center"/>
              <w:rPr>
                <w:rFonts w:asciiTheme="majorHAnsi" w:hAnsiTheme="majorHAnsi" w:cstheme="majorHAnsi"/>
                <w:sz w:val="22"/>
                <w:szCs w:val="22"/>
              </w:rPr>
            </w:pPr>
            <w:r w:rsidRPr="006A1000">
              <w:rPr>
                <w:rFonts w:asciiTheme="majorHAnsi" w:hAnsiTheme="majorHAnsi" w:cstheme="majorHAnsi"/>
                <w:color w:val="000000"/>
                <w:sz w:val="22"/>
                <w:szCs w:val="22"/>
              </w:rPr>
              <w:t>0.10</w:t>
            </w:r>
          </w:p>
        </w:tc>
        <w:tc>
          <w:tcPr>
            <w:tcW w:w="294"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7DC671" w14:textId="6D201562" w:rsidR="00886F77" w:rsidRPr="006A1000" w:rsidRDefault="006A1000" w:rsidP="006A1000">
            <w:pPr>
              <w:pBdr>
                <w:top w:val="none" w:sz="0" w:space="0" w:color="000000"/>
                <w:left w:val="none" w:sz="0" w:space="0" w:color="000000"/>
                <w:bottom w:val="none" w:sz="0" w:space="0" w:color="000000"/>
                <w:right w:val="none" w:sz="0" w:space="0" w:color="000000"/>
              </w:pBdr>
              <w:spacing w:line="240" w:lineRule="auto"/>
              <w:ind w:firstLine="0"/>
              <w:jc w:val="center"/>
              <w:rPr>
                <w:rFonts w:asciiTheme="majorHAnsi" w:hAnsiTheme="majorHAnsi" w:cstheme="majorHAnsi"/>
                <w:sz w:val="22"/>
                <w:szCs w:val="22"/>
              </w:rPr>
            </w:pPr>
            <w:r>
              <w:rPr>
                <w:rFonts w:asciiTheme="majorHAnsi" w:hAnsiTheme="majorHAnsi" w:cstheme="majorHAnsi"/>
                <w:color w:val="000000"/>
                <w:sz w:val="22"/>
                <w:szCs w:val="22"/>
              </w:rPr>
              <w:t>&lt; .001</w:t>
            </w:r>
          </w:p>
        </w:tc>
        <w:tc>
          <w:tcPr>
            <w:tcW w:w="67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32A104" w14:textId="77777777" w:rsidR="00886F77" w:rsidRPr="006A1000" w:rsidRDefault="00000000" w:rsidP="006A1000">
            <w:pPr>
              <w:pBdr>
                <w:top w:val="none" w:sz="0" w:space="0" w:color="000000"/>
                <w:left w:val="none" w:sz="0" w:space="0" w:color="000000"/>
                <w:bottom w:val="none" w:sz="0" w:space="0" w:color="000000"/>
                <w:right w:val="none" w:sz="0" w:space="0" w:color="000000"/>
              </w:pBdr>
              <w:spacing w:line="240" w:lineRule="auto"/>
              <w:ind w:firstLine="0"/>
              <w:jc w:val="center"/>
              <w:rPr>
                <w:rFonts w:asciiTheme="majorHAnsi" w:hAnsiTheme="majorHAnsi" w:cstheme="majorHAnsi"/>
                <w:sz w:val="22"/>
                <w:szCs w:val="22"/>
              </w:rPr>
            </w:pPr>
            <w:r w:rsidRPr="006A1000">
              <w:rPr>
                <w:rFonts w:asciiTheme="majorHAnsi" w:hAnsiTheme="majorHAnsi" w:cstheme="majorHAnsi"/>
                <w:color w:val="000000"/>
                <w:sz w:val="22"/>
                <w:szCs w:val="22"/>
              </w:rPr>
              <w:t>0.28</w:t>
            </w:r>
          </w:p>
        </w:tc>
        <w:tc>
          <w:tcPr>
            <w:tcW w:w="34"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57D744" w14:textId="14429612" w:rsidR="00886F77" w:rsidRPr="006A1000" w:rsidRDefault="006A1000" w:rsidP="006A1000">
            <w:pPr>
              <w:pBdr>
                <w:top w:val="none" w:sz="0" w:space="0" w:color="000000"/>
                <w:left w:val="none" w:sz="0" w:space="0" w:color="000000"/>
                <w:bottom w:val="none" w:sz="0" w:space="0" w:color="000000"/>
                <w:right w:val="none" w:sz="0" w:space="0" w:color="000000"/>
              </w:pBdr>
              <w:spacing w:line="240" w:lineRule="auto"/>
              <w:ind w:firstLine="0"/>
              <w:jc w:val="center"/>
              <w:rPr>
                <w:rFonts w:asciiTheme="majorHAnsi" w:hAnsiTheme="majorHAnsi" w:cstheme="majorHAnsi"/>
                <w:sz w:val="22"/>
                <w:szCs w:val="22"/>
              </w:rPr>
            </w:pPr>
            <w:r>
              <w:rPr>
                <w:rFonts w:asciiTheme="majorHAnsi" w:hAnsiTheme="majorHAnsi" w:cstheme="majorHAnsi"/>
                <w:color w:val="000000"/>
                <w:sz w:val="22"/>
                <w:szCs w:val="22"/>
              </w:rPr>
              <w:t>&lt; .001</w:t>
            </w:r>
          </w:p>
        </w:tc>
        <w:tc>
          <w:tcPr>
            <w:tcW w:w="61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EA2A1C" w14:textId="77777777" w:rsidR="00886F77" w:rsidRPr="006A1000" w:rsidRDefault="00000000" w:rsidP="006A1000">
            <w:pPr>
              <w:pBdr>
                <w:top w:val="none" w:sz="0" w:space="0" w:color="000000"/>
                <w:left w:val="none" w:sz="0" w:space="0" w:color="000000"/>
                <w:bottom w:val="none" w:sz="0" w:space="0" w:color="000000"/>
                <w:right w:val="none" w:sz="0" w:space="0" w:color="000000"/>
              </w:pBdr>
              <w:spacing w:line="240" w:lineRule="auto"/>
              <w:ind w:firstLine="0"/>
              <w:jc w:val="center"/>
              <w:rPr>
                <w:rFonts w:asciiTheme="majorHAnsi" w:hAnsiTheme="majorHAnsi" w:cstheme="majorHAnsi"/>
                <w:sz w:val="22"/>
                <w:szCs w:val="22"/>
              </w:rPr>
            </w:pPr>
            <w:r w:rsidRPr="006A1000">
              <w:rPr>
                <w:rFonts w:asciiTheme="majorHAnsi" w:hAnsiTheme="majorHAnsi" w:cstheme="majorHAnsi"/>
                <w:color w:val="000000"/>
                <w:sz w:val="22"/>
                <w:szCs w:val="22"/>
              </w:rPr>
              <w:t>0.68</w:t>
            </w:r>
          </w:p>
        </w:tc>
        <w:tc>
          <w:tcPr>
            <w:tcW w:w="294"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5E6F47" w14:textId="77777777" w:rsidR="00886F77" w:rsidRPr="006A1000" w:rsidRDefault="00000000" w:rsidP="006A1000">
            <w:pPr>
              <w:pBdr>
                <w:top w:val="none" w:sz="0" w:space="0" w:color="000000"/>
                <w:left w:val="none" w:sz="0" w:space="0" w:color="000000"/>
                <w:bottom w:val="none" w:sz="0" w:space="0" w:color="000000"/>
                <w:right w:val="none" w:sz="0" w:space="0" w:color="000000"/>
              </w:pBdr>
              <w:spacing w:line="240" w:lineRule="auto"/>
              <w:ind w:firstLine="0"/>
              <w:jc w:val="center"/>
              <w:rPr>
                <w:rFonts w:asciiTheme="majorHAnsi" w:hAnsiTheme="majorHAnsi" w:cstheme="majorHAnsi"/>
                <w:sz w:val="22"/>
                <w:szCs w:val="22"/>
              </w:rPr>
            </w:pPr>
            <w:r w:rsidRPr="006A1000">
              <w:rPr>
                <w:rFonts w:asciiTheme="majorHAnsi" w:hAnsiTheme="majorHAnsi" w:cstheme="majorHAnsi"/>
                <w:color w:val="000000"/>
                <w:sz w:val="22"/>
                <w:szCs w:val="22"/>
              </w:rPr>
              <w:t>.106</w:t>
            </w:r>
          </w:p>
        </w:tc>
      </w:tr>
      <w:tr w:rsidR="006A1000" w:rsidRPr="006A1000" w14:paraId="6C6D3411" w14:textId="77777777" w:rsidTr="006A1000">
        <w:tc>
          <w:tcPr>
            <w:tcW w:w="196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D78BA1" w14:textId="77777777" w:rsidR="00886F77" w:rsidRPr="006A1000" w:rsidRDefault="00000000" w:rsidP="006A1000">
            <w:pPr>
              <w:pBdr>
                <w:top w:val="none" w:sz="0" w:space="0" w:color="000000"/>
                <w:left w:val="none" w:sz="0" w:space="0" w:color="000000"/>
                <w:bottom w:val="none" w:sz="0" w:space="0" w:color="000000"/>
                <w:right w:val="none" w:sz="0" w:space="0" w:color="000000"/>
              </w:pBdr>
              <w:spacing w:line="240" w:lineRule="auto"/>
              <w:ind w:firstLine="0"/>
              <w:rPr>
                <w:rFonts w:asciiTheme="majorHAnsi" w:hAnsiTheme="majorHAnsi" w:cstheme="majorHAnsi"/>
                <w:sz w:val="22"/>
                <w:szCs w:val="22"/>
              </w:rPr>
            </w:pPr>
            <w:r w:rsidRPr="006A1000">
              <w:rPr>
                <w:rFonts w:asciiTheme="majorHAnsi" w:hAnsiTheme="majorHAnsi" w:cstheme="majorHAnsi"/>
                <w:color w:val="000000"/>
                <w:sz w:val="22"/>
                <w:szCs w:val="22"/>
              </w:rPr>
              <w:t>Flirting or having sexual conversations via chat or webcam with a young person</w:t>
            </w:r>
          </w:p>
        </w:tc>
        <w:tc>
          <w:tcPr>
            <w:tcW w:w="450"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147D73" w14:textId="37EE46AB" w:rsidR="00886F77" w:rsidRPr="006A1000" w:rsidRDefault="006A1000" w:rsidP="006A1000">
            <w:pPr>
              <w:pBdr>
                <w:top w:val="none" w:sz="0" w:space="0" w:color="000000"/>
                <w:left w:val="none" w:sz="0" w:space="0" w:color="000000"/>
                <w:bottom w:val="none" w:sz="0" w:space="0" w:color="000000"/>
                <w:right w:val="none" w:sz="0" w:space="0" w:color="000000"/>
              </w:pBdr>
              <w:spacing w:line="240" w:lineRule="auto"/>
              <w:ind w:firstLine="0"/>
              <w:jc w:val="center"/>
              <w:rPr>
                <w:rFonts w:asciiTheme="majorHAnsi" w:hAnsiTheme="majorHAnsi" w:cstheme="majorHAnsi"/>
                <w:sz w:val="22"/>
                <w:szCs w:val="22"/>
              </w:rPr>
            </w:pPr>
            <w:r>
              <w:rPr>
                <w:rFonts w:asciiTheme="majorHAnsi" w:hAnsiTheme="majorHAnsi" w:cstheme="majorHAnsi"/>
                <w:color w:val="000000"/>
                <w:sz w:val="22"/>
                <w:szCs w:val="22"/>
              </w:rPr>
              <w:t>&lt; .001</w:t>
            </w:r>
          </w:p>
        </w:tc>
        <w:tc>
          <w:tcPr>
            <w:tcW w:w="66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1D7613" w14:textId="7E3D2FF0" w:rsidR="00886F77" w:rsidRPr="006A1000" w:rsidRDefault="00000000" w:rsidP="006A1000">
            <w:pPr>
              <w:pBdr>
                <w:top w:val="none" w:sz="0" w:space="0" w:color="000000"/>
                <w:left w:val="none" w:sz="0" w:space="0" w:color="000000"/>
                <w:bottom w:val="none" w:sz="0" w:space="0" w:color="000000"/>
                <w:right w:val="none" w:sz="0" w:space="0" w:color="000000"/>
              </w:pBdr>
              <w:spacing w:line="240" w:lineRule="auto"/>
              <w:ind w:firstLine="0"/>
              <w:jc w:val="center"/>
              <w:rPr>
                <w:rFonts w:asciiTheme="majorHAnsi" w:hAnsiTheme="majorHAnsi" w:cstheme="majorHAnsi"/>
                <w:sz w:val="22"/>
                <w:szCs w:val="22"/>
              </w:rPr>
            </w:pPr>
            <w:r w:rsidRPr="006A1000">
              <w:rPr>
                <w:rFonts w:asciiTheme="majorHAnsi" w:hAnsiTheme="majorHAnsi" w:cstheme="majorHAnsi"/>
                <w:color w:val="000000"/>
                <w:sz w:val="22"/>
                <w:szCs w:val="22"/>
              </w:rPr>
              <w:t>0.11</w:t>
            </w:r>
          </w:p>
        </w:tc>
        <w:tc>
          <w:tcPr>
            <w:tcW w:w="294"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4793D0" w14:textId="3807C687" w:rsidR="00886F77" w:rsidRPr="006A1000" w:rsidRDefault="006A1000" w:rsidP="006A1000">
            <w:pPr>
              <w:pBdr>
                <w:top w:val="none" w:sz="0" w:space="0" w:color="000000"/>
                <w:left w:val="none" w:sz="0" w:space="0" w:color="000000"/>
                <w:bottom w:val="none" w:sz="0" w:space="0" w:color="000000"/>
                <w:right w:val="none" w:sz="0" w:space="0" w:color="000000"/>
              </w:pBdr>
              <w:spacing w:line="240" w:lineRule="auto"/>
              <w:ind w:firstLine="0"/>
              <w:jc w:val="center"/>
              <w:rPr>
                <w:rFonts w:asciiTheme="majorHAnsi" w:hAnsiTheme="majorHAnsi" w:cstheme="majorHAnsi"/>
                <w:sz w:val="22"/>
                <w:szCs w:val="22"/>
              </w:rPr>
            </w:pPr>
            <w:r>
              <w:rPr>
                <w:rFonts w:asciiTheme="majorHAnsi" w:hAnsiTheme="majorHAnsi" w:cstheme="majorHAnsi"/>
                <w:color w:val="000000"/>
                <w:sz w:val="22"/>
                <w:szCs w:val="22"/>
              </w:rPr>
              <w:t>&lt; .001</w:t>
            </w:r>
          </w:p>
        </w:tc>
        <w:tc>
          <w:tcPr>
            <w:tcW w:w="67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FE7565" w14:textId="77777777" w:rsidR="00886F77" w:rsidRPr="006A1000" w:rsidRDefault="00000000" w:rsidP="006A1000">
            <w:pPr>
              <w:pBdr>
                <w:top w:val="none" w:sz="0" w:space="0" w:color="000000"/>
                <w:left w:val="none" w:sz="0" w:space="0" w:color="000000"/>
                <w:bottom w:val="none" w:sz="0" w:space="0" w:color="000000"/>
                <w:right w:val="none" w:sz="0" w:space="0" w:color="000000"/>
              </w:pBdr>
              <w:spacing w:line="240" w:lineRule="auto"/>
              <w:ind w:firstLine="0"/>
              <w:jc w:val="center"/>
              <w:rPr>
                <w:rFonts w:asciiTheme="majorHAnsi" w:hAnsiTheme="majorHAnsi" w:cstheme="majorHAnsi"/>
                <w:sz w:val="22"/>
                <w:szCs w:val="22"/>
              </w:rPr>
            </w:pPr>
            <w:r w:rsidRPr="006A1000">
              <w:rPr>
                <w:rFonts w:asciiTheme="majorHAnsi" w:hAnsiTheme="majorHAnsi" w:cstheme="majorHAnsi"/>
                <w:color w:val="000000"/>
                <w:sz w:val="22"/>
                <w:szCs w:val="22"/>
              </w:rPr>
              <w:t>0.34</w:t>
            </w:r>
          </w:p>
        </w:tc>
        <w:tc>
          <w:tcPr>
            <w:tcW w:w="34"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EA6D92" w14:textId="541D2DA7" w:rsidR="00886F77" w:rsidRPr="006A1000" w:rsidRDefault="006A1000" w:rsidP="006A1000">
            <w:pPr>
              <w:pBdr>
                <w:top w:val="none" w:sz="0" w:space="0" w:color="000000"/>
                <w:left w:val="none" w:sz="0" w:space="0" w:color="000000"/>
                <w:bottom w:val="none" w:sz="0" w:space="0" w:color="000000"/>
                <w:right w:val="none" w:sz="0" w:space="0" w:color="000000"/>
              </w:pBdr>
              <w:spacing w:line="240" w:lineRule="auto"/>
              <w:ind w:firstLine="0"/>
              <w:jc w:val="center"/>
              <w:rPr>
                <w:rFonts w:asciiTheme="majorHAnsi" w:hAnsiTheme="majorHAnsi" w:cstheme="majorHAnsi"/>
                <w:sz w:val="22"/>
                <w:szCs w:val="22"/>
              </w:rPr>
            </w:pPr>
            <w:r>
              <w:rPr>
                <w:rFonts w:asciiTheme="majorHAnsi" w:hAnsiTheme="majorHAnsi" w:cstheme="majorHAnsi"/>
                <w:color w:val="000000"/>
                <w:sz w:val="22"/>
                <w:szCs w:val="22"/>
              </w:rPr>
              <w:t>&lt; .001</w:t>
            </w:r>
          </w:p>
        </w:tc>
        <w:tc>
          <w:tcPr>
            <w:tcW w:w="61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7A57A0" w14:textId="77777777" w:rsidR="00886F77" w:rsidRPr="006A1000" w:rsidRDefault="00000000" w:rsidP="006A1000">
            <w:pPr>
              <w:pBdr>
                <w:top w:val="none" w:sz="0" w:space="0" w:color="000000"/>
                <w:left w:val="none" w:sz="0" w:space="0" w:color="000000"/>
                <w:bottom w:val="none" w:sz="0" w:space="0" w:color="000000"/>
                <w:right w:val="none" w:sz="0" w:space="0" w:color="000000"/>
              </w:pBdr>
              <w:spacing w:line="240" w:lineRule="auto"/>
              <w:ind w:firstLine="0"/>
              <w:jc w:val="center"/>
              <w:rPr>
                <w:rFonts w:asciiTheme="majorHAnsi" w:hAnsiTheme="majorHAnsi" w:cstheme="majorHAnsi"/>
                <w:sz w:val="22"/>
                <w:szCs w:val="22"/>
              </w:rPr>
            </w:pPr>
            <w:r w:rsidRPr="006A1000">
              <w:rPr>
                <w:rFonts w:asciiTheme="majorHAnsi" w:hAnsiTheme="majorHAnsi" w:cstheme="majorHAnsi"/>
                <w:color w:val="000000"/>
                <w:sz w:val="22"/>
                <w:szCs w:val="22"/>
              </w:rPr>
              <w:t>0.67</w:t>
            </w:r>
          </w:p>
        </w:tc>
        <w:tc>
          <w:tcPr>
            <w:tcW w:w="294"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8069F2" w14:textId="77777777" w:rsidR="00886F77" w:rsidRPr="006A1000" w:rsidRDefault="00000000" w:rsidP="006A1000">
            <w:pPr>
              <w:pBdr>
                <w:top w:val="none" w:sz="0" w:space="0" w:color="000000"/>
                <w:left w:val="none" w:sz="0" w:space="0" w:color="000000"/>
                <w:bottom w:val="none" w:sz="0" w:space="0" w:color="000000"/>
                <w:right w:val="none" w:sz="0" w:space="0" w:color="000000"/>
              </w:pBdr>
              <w:spacing w:line="240" w:lineRule="auto"/>
              <w:ind w:firstLine="0"/>
              <w:jc w:val="center"/>
              <w:rPr>
                <w:rFonts w:asciiTheme="majorHAnsi" w:hAnsiTheme="majorHAnsi" w:cstheme="majorHAnsi"/>
                <w:sz w:val="22"/>
                <w:szCs w:val="22"/>
              </w:rPr>
            </w:pPr>
            <w:r w:rsidRPr="006A1000">
              <w:rPr>
                <w:rFonts w:asciiTheme="majorHAnsi" w:hAnsiTheme="majorHAnsi" w:cstheme="majorHAnsi"/>
                <w:color w:val="000000"/>
                <w:sz w:val="22"/>
                <w:szCs w:val="22"/>
              </w:rPr>
              <w:t>.080</w:t>
            </w:r>
          </w:p>
        </w:tc>
      </w:tr>
      <w:tr w:rsidR="006A1000" w:rsidRPr="006A1000" w14:paraId="7742BB78" w14:textId="77777777" w:rsidTr="006A1000">
        <w:tc>
          <w:tcPr>
            <w:tcW w:w="196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735122" w14:textId="77777777" w:rsidR="00886F77" w:rsidRPr="006A1000" w:rsidRDefault="00000000" w:rsidP="006A1000">
            <w:pPr>
              <w:pBdr>
                <w:top w:val="none" w:sz="0" w:space="0" w:color="000000"/>
                <w:left w:val="none" w:sz="0" w:space="0" w:color="000000"/>
                <w:bottom w:val="none" w:sz="0" w:space="0" w:color="000000"/>
                <w:right w:val="none" w:sz="0" w:space="0" w:color="000000"/>
              </w:pBdr>
              <w:spacing w:line="240" w:lineRule="auto"/>
              <w:ind w:firstLine="0"/>
              <w:rPr>
                <w:rFonts w:asciiTheme="majorHAnsi" w:hAnsiTheme="majorHAnsi" w:cstheme="majorHAnsi"/>
                <w:sz w:val="22"/>
                <w:szCs w:val="22"/>
              </w:rPr>
            </w:pPr>
            <w:r w:rsidRPr="006A1000">
              <w:rPr>
                <w:rFonts w:asciiTheme="majorHAnsi" w:hAnsiTheme="majorHAnsi" w:cstheme="majorHAnsi"/>
                <w:color w:val="000000"/>
                <w:sz w:val="22"/>
                <w:szCs w:val="22"/>
              </w:rPr>
              <w:t>Paying or giving gifts to a young person for online sexual material (for example, videos, images, or online streaming</w:t>
            </w:r>
          </w:p>
        </w:tc>
        <w:tc>
          <w:tcPr>
            <w:tcW w:w="450"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FC60FD" w14:textId="77777777" w:rsidR="00886F77" w:rsidRPr="006A1000" w:rsidRDefault="00000000" w:rsidP="006A1000">
            <w:pPr>
              <w:pBdr>
                <w:top w:val="none" w:sz="0" w:space="0" w:color="000000"/>
                <w:left w:val="none" w:sz="0" w:space="0" w:color="000000"/>
                <w:bottom w:val="none" w:sz="0" w:space="0" w:color="000000"/>
                <w:right w:val="none" w:sz="0" w:space="0" w:color="000000"/>
              </w:pBdr>
              <w:spacing w:line="240" w:lineRule="auto"/>
              <w:ind w:firstLine="0"/>
              <w:jc w:val="center"/>
              <w:rPr>
                <w:rFonts w:asciiTheme="majorHAnsi" w:hAnsiTheme="majorHAnsi" w:cstheme="majorHAnsi"/>
                <w:sz w:val="22"/>
                <w:szCs w:val="22"/>
              </w:rPr>
            </w:pPr>
            <w:r w:rsidRPr="006A1000">
              <w:rPr>
                <w:rFonts w:asciiTheme="majorHAnsi" w:hAnsiTheme="majorHAnsi" w:cstheme="majorHAnsi"/>
                <w:color w:val="000000"/>
                <w:sz w:val="22"/>
                <w:szCs w:val="22"/>
              </w:rPr>
              <w:t>.159</w:t>
            </w:r>
          </w:p>
        </w:tc>
        <w:tc>
          <w:tcPr>
            <w:tcW w:w="66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21A95E" w14:textId="0C6509F2" w:rsidR="00886F77" w:rsidRPr="006A1000" w:rsidRDefault="00000000" w:rsidP="006A1000">
            <w:pPr>
              <w:pBdr>
                <w:top w:val="none" w:sz="0" w:space="0" w:color="000000"/>
                <w:left w:val="none" w:sz="0" w:space="0" w:color="000000"/>
                <w:bottom w:val="none" w:sz="0" w:space="0" w:color="000000"/>
                <w:right w:val="none" w:sz="0" w:space="0" w:color="000000"/>
              </w:pBdr>
              <w:spacing w:line="240" w:lineRule="auto"/>
              <w:ind w:firstLine="0"/>
              <w:jc w:val="center"/>
              <w:rPr>
                <w:rFonts w:asciiTheme="majorHAnsi" w:hAnsiTheme="majorHAnsi" w:cstheme="majorHAnsi"/>
                <w:sz w:val="22"/>
                <w:szCs w:val="22"/>
              </w:rPr>
            </w:pPr>
            <w:r w:rsidRPr="006A1000">
              <w:rPr>
                <w:rFonts w:asciiTheme="majorHAnsi" w:hAnsiTheme="majorHAnsi" w:cstheme="majorHAnsi"/>
                <w:color w:val="000000"/>
                <w:sz w:val="22"/>
                <w:szCs w:val="22"/>
              </w:rPr>
              <w:t>0.01</w:t>
            </w:r>
          </w:p>
        </w:tc>
        <w:tc>
          <w:tcPr>
            <w:tcW w:w="294"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6B64B9" w14:textId="407A73EE" w:rsidR="00886F77" w:rsidRPr="006A1000" w:rsidRDefault="006A1000" w:rsidP="006A1000">
            <w:pPr>
              <w:pBdr>
                <w:top w:val="none" w:sz="0" w:space="0" w:color="000000"/>
                <w:left w:val="none" w:sz="0" w:space="0" w:color="000000"/>
                <w:bottom w:val="none" w:sz="0" w:space="0" w:color="000000"/>
                <w:right w:val="none" w:sz="0" w:space="0" w:color="000000"/>
              </w:pBdr>
              <w:spacing w:line="240" w:lineRule="auto"/>
              <w:ind w:firstLine="0"/>
              <w:jc w:val="center"/>
              <w:rPr>
                <w:rFonts w:asciiTheme="majorHAnsi" w:hAnsiTheme="majorHAnsi" w:cstheme="majorHAnsi"/>
                <w:sz w:val="22"/>
                <w:szCs w:val="22"/>
              </w:rPr>
            </w:pPr>
            <w:r>
              <w:rPr>
                <w:rFonts w:asciiTheme="majorHAnsi" w:hAnsiTheme="majorHAnsi" w:cstheme="majorHAnsi"/>
                <w:color w:val="000000"/>
                <w:sz w:val="22"/>
                <w:szCs w:val="22"/>
              </w:rPr>
              <w:t>&lt; .001</w:t>
            </w:r>
          </w:p>
        </w:tc>
        <w:tc>
          <w:tcPr>
            <w:tcW w:w="67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03E46C" w14:textId="77777777" w:rsidR="00886F77" w:rsidRPr="006A1000" w:rsidRDefault="00000000" w:rsidP="006A1000">
            <w:pPr>
              <w:pBdr>
                <w:top w:val="none" w:sz="0" w:space="0" w:color="000000"/>
                <w:left w:val="none" w:sz="0" w:space="0" w:color="000000"/>
                <w:bottom w:val="none" w:sz="0" w:space="0" w:color="000000"/>
                <w:right w:val="none" w:sz="0" w:space="0" w:color="000000"/>
              </w:pBdr>
              <w:spacing w:line="240" w:lineRule="auto"/>
              <w:ind w:firstLine="0"/>
              <w:jc w:val="center"/>
              <w:rPr>
                <w:rFonts w:asciiTheme="majorHAnsi" w:hAnsiTheme="majorHAnsi" w:cstheme="majorHAnsi"/>
                <w:sz w:val="22"/>
                <w:szCs w:val="22"/>
              </w:rPr>
            </w:pPr>
            <w:r w:rsidRPr="006A1000">
              <w:rPr>
                <w:rFonts w:asciiTheme="majorHAnsi" w:hAnsiTheme="majorHAnsi" w:cstheme="majorHAnsi"/>
                <w:color w:val="000000"/>
                <w:sz w:val="22"/>
                <w:szCs w:val="22"/>
              </w:rPr>
              <w:t>0.33</w:t>
            </w:r>
          </w:p>
        </w:tc>
        <w:tc>
          <w:tcPr>
            <w:tcW w:w="34"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5EED8F" w14:textId="77777777" w:rsidR="00886F77" w:rsidRPr="006A1000" w:rsidRDefault="00000000" w:rsidP="006A1000">
            <w:pPr>
              <w:pBdr>
                <w:top w:val="none" w:sz="0" w:space="0" w:color="000000"/>
                <w:left w:val="none" w:sz="0" w:space="0" w:color="000000"/>
                <w:bottom w:val="none" w:sz="0" w:space="0" w:color="000000"/>
                <w:right w:val="none" w:sz="0" w:space="0" w:color="000000"/>
              </w:pBdr>
              <w:spacing w:line="240" w:lineRule="auto"/>
              <w:ind w:firstLine="0"/>
              <w:jc w:val="center"/>
              <w:rPr>
                <w:rFonts w:asciiTheme="majorHAnsi" w:hAnsiTheme="majorHAnsi" w:cstheme="majorHAnsi"/>
                <w:sz w:val="22"/>
                <w:szCs w:val="22"/>
              </w:rPr>
            </w:pPr>
            <w:r w:rsidRPr="006A1000">
              <w:rPr>
                <w:rFonts w:asciiTheme="majorHAnsi" w:hAnsiTheme="majorHAnsi" w:cstheme="majorHAnsi"/>
                <w:color w:val="000000"/>
                <w:sz w:val="22"/>
                <w:szCs w:val="22"/>
              </w:rPr>
              <w:t>.122</w:t>
            </w:r>
          </w:p>
        </w:tc>
        <w:tc>
          <w:tcPr>
            <w:tcW w:w="61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CC5732" w14:textId="77777777" w:rsidR="00886F77" w:rsidRPr="006A1000" w:rsidRDefault="00000000" w:rsidP="006A1000">
            <w:pPr>
              <w:pBdr>
                <w:top w:val="none" w:sz="0" w:space="0" w:color="000000"/>
                <w:left w:val="none" w:sz="0" w:space="0" w:color="000000"/>
                <w:bottom w:val="none" w:sz="0" w:space="0" w:color="000000"/>
                <w:right w:val="none" w:sz="0" w:space="0" w:color="000000"/>
              </w:pBdr>
              <w:spacing w:line="240" w:lineRule="auto"/>
              <w:ind w:firstLine="0"/>
              <w:jc w:val="center"/>
              <w:rPr>
                <w:rFonts w:asciiTheme="majorHAnsi" w:hAnsiTheme="majorHAnsi" w:cstheme="majorHAnsi"/>
                <w:sz w:val="22"/>
                <w:szCs w:val="22"/>
              </w:rPr>
            </w:pPr>
            <w:r w:rsidRPr="006A1000">
              <w:rPr>
                <w:rFonts w:asciiTheme="majorHAnsi" w:hAnsiTheme="majorHAnsi" w:cstheme="majorHAnsi"/>
                <w:color w:val="000000"/>
                <w:sz w:val="22"/>
                <w:szCs w:val="22"/>
              </w:rPr>
              <w:t>0.24</w:t>
            </w:r>
          </w:p>
        </w:tc>
        <w:tc>
          <w:tcPr>
            <w:tcW w:w="294"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3A079C" w14:textId="77777777" w:rsidR="00886F77" w:rsidRPr="006A1000" w:rsidRDefault="00000000" w:rsidP="006A1000">
            <w:pPr>
              <w:pBdr>
                <w:top w:val="none" w:sz="0" w:space="0" w:color="000000"/>
                <w:left w:val="none" w:sz="0" w:space="0" w:color="000000"/>
                <w:bottom w:val="none" w:sz="0" w:space="0" w:color="000000"/>
                <w:right w:val="none" w:sz="0" w:space="0" w:color="000000"/>
              </w:pBdr>
              <w:spacing w:line="240" w:lineRule="auto"/>
              <w:ind w:firstLine="0"/>
              <w:jc w:val="center"/>
              <w:rPr>
                <w:rFonts w:asciiTheme="majorHAnsi" w:hAnsiTheme="majorHAnsi" w:cstheme="majorHAnsi"/>
                <w:sz w:val="22"/>
                <w:szCs w:val="22"/>
              </w:rPr>
            </w:pPr>
            <w:r w:rsidRPr="006A1000">
              <w:rPr>
                <w:rFonts w:asciiTheme="majorHAnsi" w:hAnsiTheme="majorHAnsi" w:cstheme="majorHAnsi"/>
                <w:color w:val="000000"/>
                <w:sz w:val="22"/>
                <w:szCs w:val="22"/>
              </w:rPr>
              <w:t>.078</w:t>
            </w:r>
          </w:p>
        </w:tc>
      </w:tr>
      <w:tr w:rsidR="006A1000" w:rsidRPr="006A1000" w14:paraId="12E58CA5" w14:textId="77777777" w:rsidTr="006A1000">
        <w:tc>
          <w:tcPr>
            <w:tcW w:w="196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1ED597" w14:textId="77777777" w:rsidR="00886F77" w:rsidRPr="006A1000" w:rsidRDefault="00000000" w:rsidP="006A1000">
            <w:pPr>
              <w:pBdr>
                <w:top w:val="none" w:sz="0" w:space="0" w:color="000000"/>
                <w:left w:val="none" w:sz="0" w:space="0" w:color="000000"/>
                <w:bottom w:val="none" w:sz="0" w:space="0" w:color="000000"/>
                <w:right w:val="none" w:sz="0" w:space="0" w:color="000000"/>
              </w:pBdr>
              <w:spacing w:line="240" w:lineRule="auto"/>
              <w:ind w:firstLine="0"/>
              <w:rPr>
                <w:rFonts w:asciiTheme="majorHAnsi" w:hAnsiTheme="majorHAnsi" w:cstheme="majorHAnsi"/>
                <w:sz w:val="22"/>
                <w:szCs w:val="22"/>
              </w:rPr>
            </w:pPr>
            <w:r w:rsidRPr="006A1000">
              <w:rPr>
                <w:rFonts w:asciiTheme="majorHAnsi" w:hAnsiTheme="majorHAnsi" w:cstheme="majorHAnsi"/>
                <w:color w:val="000000"/>
                <w:sz w:val="22"/>
                <w:szCs w:val="22"/>
              </w:rPr>
              <w:t>Having offline sex or sexual contact with a young person</w:t>
            </w:r>
          </w:p>
        </w:tc>
        <w:tc>
          <w:tcPr>
            <w:tcW w:w="450"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F4EA61" w14:textId="77777777" w:rsidR="00886F77" w:rsidRPr="006A1000" w:rsidRDefault="00000000" w:rsidP="006A1000">
            <w:pPr>
              <w:pBdr>
                <w:top w:val="none" w:sz="0" w:space="0" w:color="000000"/>
                <w:left w:val="none" w:sz="0" w:space="0" w:color="000000"/>
                <w:bottom w:val="none" w:sz="0" w:space="0" w:color="000000"/>
                <w:right w:val="none" w:sz="0" w:space="0" w:color="000000"/>
              </w:pBdr>
              <w:spacing w:line="240" w:lineRule="auto"/>
              <w:ind w:firstLine="0"/>
              <w:jc w:val="center"/>
              <w:rPr>
                <w:rFonts w:asciiTheme="majorHAnsi" w:hAnsiTheme="majorHAnsi" w:cstheme="majorHAnsi"/>
                <w:sz w:val="22"/>
                <w:szCs w:val="22"/>
              </w:rPr>
            </w:pPr>
            <w:r w:rsidRPr="006A1000">
              <w:rPr>
                <w:rFonts w:asciiTheme="majorHAnsi" w:hAnsiTheme="majorHAnsi" w:cstheme="majorHAnsi"/>
                <w:color w:val="000000"/>
                <w:sz w:val="22"/>
                <w:szCs w:val="22"/>
              </w:rPr>
              <w:t>.004</w:t>
            </w:r>
          </w:p>
        </w:tc>
        <w:tc>
          <w:tcPr>
            <w:tcW w:w="66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D073FE" w14:textId="1B3B30DA" w:rsidR="00886F77" w:rsidRPr="006A1000" w:rsidRDefault="00000000" w:rsidP="006A1000">
            <w:pPr>
              <w:pBdr>
                <w:top w:val="none" w:sz="0" w:space="0" w:color="000000"/>
                <w:left w:val="none" w:sz="0" w:space="0" w:color="000000"/>
                <w:bottom w:val="none" w:sz="0" w:space="0" w:color="000000"/>
                <w:right w:val="none" w:sz="0" w:space="0" w:color="000000"/>
              </w:pBdr>
              <w:spacing w:line="240" w:lineRule="auto"/>
              <w:ind w:firstLine="0"/>
              <w:jc w:val="center"/>
              <w:rPr>
                <w:rFonts w:asciiTheme="majorHAnsi" w:hAnsiTheme="majorHAnsi" w:cstheme="majorHAnsi"/>
                <w:sz w:val="22"/>
                <w:szCs w:val="22"/>
              </w:rPr>
            </w:pPr>
            <w:r w:rsidRPr="006A1000">
              <w:rPr>
                <w:rFonts w:asciiTheme="majorHAnsi" w:hAnsiTheme="majorHAnsi" w:cstheme="majorHAnsi"/>
                <w:color w:val="000000"/>
                <w:sz w:val="22"/>
                <w:szCs w:val="22"/>
              </w:rPr>
              <w:t>0.13</w:t>
            </w:r>
          </w:p>
        </w:tc>
        <w:tc>
          <w:tcPr>
            <w:tcW w:w="294"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FE885B" w14:textId="059A80C9" w:rsidR="00886F77" w:rsidRPr="006A1000" w:rsidRDefault="006A1000" w:rsidP="006A1000">
            <w:pPr>
              <w:pBdr>
                <w:top w:val="none" w:sz="0" w:space="0" w:color="000000"/>
                <w:left w:val="none" w:sz="0" w:space="0" w:color="000000"/>
                <w:bottom w:val="none" w:sz="0" w:space="0" w:color="000000"/>
                <w:right w:val="none" w:sz="0" w:space="0" w:color="000000"/>
              </w:pBdr>
              <w:spacing w:line="240" w:lineRule="auto"/>
              <w:ind w:firstLine="0"/>
              <w:jc w:val="center"/>
              <w:rPr>
                <w:rFonts w:asciiTheme="majorHAnsi" w:hAnsiTheme="majorHAnsi" w:cstheme="majorHAnsi"/>
                <w:sz w:val="22"/>
                <w:szCs w:val="22"/>
              </w:rPr>
            </w:pPr>
            <w:r>
              <w:rPr>
                <w:rFonts w:asciiTheme="majorHAnsi" w:hAnsiTheme="majorHAnsi" w:cstheme="majorHAnsi"/>
                <w:color w:val="000000"/>
                <w:sz w:val="22"/>
                <w:szCs w:val="22"/>
              </w:rPr>
              <w:t>&lt; .001</w:t>
            </w:r>
          </w:p>
        </w:tc>
        <w:tc>
          <w:tcPr>
            <w:tcW w:w="67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C1BD8F" w14:textId="77777777" w:rsidR="00886F77" w:rsidRPr="006A1000" w:rsidRDefault="00000000" w:rsidP="006A1000">
            <w:pPr>
              <w:pBdr>
                <w:top w:val="none" w:sz="0" w:space="0" w:color="000000"/>
                <w:left w:val="none" w:sz="0" w:space="0" w:color="000000"/>
                <w:bottom w:val="none" w:sz="0" w:space="0" w:color="000000"/>
                <w:right w:val="none" w:sz="0" w:space="0" w:color="000000"/>
              </w:pBdr>
              <w:spacing w:line="240" w:lineRule="auto"/>
              <w:ind w:firstLine="0"/>
              <w:jc w:val="center"/>
              <w:rPr>
                <w:rFonts w:asciiTheme="majorHAnsi" w:hAnsiTheme="majorHAnsi" w:cstheme="majorHAnsi"/>
                <w:sz w:val="22"/>
                <w:szCs w:val="22"/>
              </w:rPr>
            </w:pPr>
            <w:r w:rsidRPr="006A1000">
              <w:rPr>
                <w:rFonts w:asciiTheme="majorHAnsi" w:hAnsiTheme="majorHAnsi" w:cstheme="majorHAnsi"/>
                <w:color w:val="000000"/>
                <w:sz w:val="22"/>
                <w:szCs w:val="22"/>
              </w:rPr>
              <w:t>0.50</w:t>
            </w:r>
          </w:p>
        </w:tc>
        <w:tc>
          <w:tcPr>
            <w:tcW w:w="34"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920120" w14:textId="77777777" w:rsidR="00886F77" w:rsidRPr="006A1000" w:rsidRDefault="00000000" w:rsidP="006A1000">
            <w:pPr>
              <w:pBdr>
                <w:top w:val="none" w:sz="0" w:space="0" w:color="000000"/>
                <w:left w:val="none" w:sz="0" w:space="0" w:color="000000"/>
                <w:bottom w:val="none" w:sz="0" w:space="0" w:color="000000"/>
                <w:right w:val="none" w:sz="0" w:space="0" w:color="000000"/>
              </w:pBdr>
              <w:spacing w:line="240" w:lineRule="auto"/>
              <w:ind w:firstLine="0"/>
              <w:jc w:val="center"/>
              <w:rPr>
                <w:rFonts w:asciiTheme="majorHAnsi" w:hAnsiTheme="majorHAnsi" w:cstheme="majorHAnsi"/>
                <w:sz w:val="22"/>
                <w:szCs w:val="22"/>
              </w:rPr>
            </w:pPr>
            <w:r w:rsidRPr="006A1000">
              <w:rPr>
                <w:rFonts w:asciiTheme="majorHAnsi" w:hAnsiTheme="majorHAnsi" w:cstheme="majorHAnsi"/>
                <w:color w:val="000000"/>
                <w:sz w:val="22"/>
                <w:szCs w:val="22"/>
              </w:rPr>
              <w:t>.001</w:t>
            </w:r>
          </w:p>
        </w:tc>
        <w:tc>
          <w:tcPr>
            <w:tcW w:w="61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41EAF0" w14:textId="77777777" w:rsidR="00886F77" w:rsidRPr="006A1000" w:rsidRDefault="00000000" w:rsidP="006A1000">
            <w:pPr>
              <w:pBdr>
                <w:top w:val="none" w:sz="0" w:space="0" w:color="000000"/>
                <w:left w:val="none" w:sz="0" w:space="0" w:color="000000"/>
                <w:bottom w:val="none" w:sz="0" w:space="0" w:color="000000"/>
                <w:right w:val="none" w:sz="0" w:space="0" w:color="000000"/>
              </w:pBdr>
              <w:spacing w:line="240" w:lineRule="auto"/>
              <w:ind w:firstLine="0"/>
              <w:jc w:val="center"/>
              <w:rPr>
                <w:rFonts w:asciiTheme="majorHAnsi" w:hAnsiTheme="majorHAnsi" w:cstheme="majorHAnsi"/>
                <w:sz w:val="22"/>
                <w:szCs w:val="22"/>
              </w:rPr>
            </w:pPr>
            <w:r w:rsidRPr="006A1000">
              <w:rPr>
                <w:rFonts w:asciiTheme="majorHAnsi" w:hAnsiTheme="majorHAnsi" w:cstheme="majorHAnsi"/>
                <w:color w:val="000000"/>
                <w:sz w:val="22"/>
                <w:szCs w:val="22"/>
              </w:rPr>
              <w:t>0.77</w:t>
            </w:r>
          </w:p>
        </w:tc>
        <w:tc>
          <w:tcPr>
            <w:tcW w:w="294"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DEC984" w14:textId="77777777" w:rsidR="00886F77" w:rsidRPr="006A1000" w:rsidRDefault="00000000" w:rsidP="006A1000">
            <w:pPr>
              <w:pBdr>
                <w:top w:val="none" w:sz="0" w:space="0" w:color="000000"/>
                <w:left w:val="none" w:sz="0" w:space="0" w:color="000000"/>
                <w:bottom w:val="none" w:sz="0" w:space="0" w:color="000000"/>
                <w:right w:val="none" w:sz="0" w:space="0" w:color="000000"/>
              </w:pBdr>
              <w:spacing w:line="240" w:lineRule="auto"/>
              <w:ind w:firstLine="0"/>
              <w:jc w:val="center"/>
              <w:rPr>
                <w:rFonts w:asciiTheme="majorHAnsi" w:hAnsiTheme="majorHAnsi" w:cstheme="majorHAnsi"/>
                <w:sz w:val="22"/>
                <w:szCs w:val="22"/>
              </w:rPr>
            </w:pPr>
            <w:r w:rsidRPr="006A1000">
              <w:rPr>
                <w:rFonts w:asciiTheme="majorHAnsi" w:hAnsiTheme="majorHAnsi" w:cstheme="majorHAnsi"/>
                <w:color w:val="000000"/>
                <w:sz w:val="22"/>
                <w:szCs w:val="22"/>
              </w:rPr>
              <w:t>.205</w:t>
            </w:r>
          </w:p>
        </w:tc>
      </w:tr>
      <w:tr w:rsidR="006A1000" w:rsidRPr="006A1000" w14:paraId="569C8BE1" w14:textId="77777777" w:rsidTr="006A1000">
        <w:tc>
          <w:tcPr>
            <w:tcW w:w="196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51588E" w14:textId="77777777" w:rsidR="00886F77" w:rsidRPr="006A1000" w:rsidRDefault="00000000" w:rsidP="006A1000">
            <w:pPr>
              <w:pBdr>
                <w:top w:val="none" w:sz="0" w:space="0" w:color="000000"/>
                <w:left w:val="none" w:sz="0" w:space="0" w:color="000000"/>
                <w:bottom w:val="none" w:sz="0" w:space="0" w:color="000000"/>
                <w:right w:val="none" w:sz="0" w:space="0" w:color="000000"/>
              </w:pBdr>
              <w:spacing w:line="240" w:lineRule="auto"/>
              <w:ind w:firstLine="0"/>
              <w:rPr>
                <w:rFonts w:asciiTheme="majorHAnsi" w:hAnsiTheme="majorHAnsi" w:cstheme="majorHAnsi"/>
                <w:sz w:val="22"/>
                <w:szCs w:val="22"/>
              </w:rPr>
            </w:pPr>
            <w:r w:rsidRPr="006A1000">
              <w:rPr>
                <w:rFonts w:asciiTheme="majorHAnsi" w:hAnsiTheme="majorHAnsi" w:cstheme="majorHAnsi"/>
                <w:color w:val="000000"/>
                <w:sz w:val="22"/>
                <w:szCs w:val="22"/>
              </w:rPr>
              <w:lastRenderedPageBreak/>
              <w:t>Driving faster than the posted speed limit</w:t>
            </w:r>
          </w:p>
        </w:tc>
        <w:tc>
          <w:tcPr>
            <w:tcW w:w="450"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BF056B" w14:textId="77777777" w:rsidR="00886F77" w:rsidRPr="006A1000" w:rsidRDefault="00000000" w:rsidP="006A1000">
            <w:pPr>
              <w:pBdr>
                <w:top w:val="none" w:sz="0" w:space="0" w:color="000000"/>
                <w:left w:val="none" w:sz="0" w:space="0" w:color="000000"/>
                <w:bottom w:val="none" w:sz="0" w:space="0" w:color="000000"/>
                <w:right w:val="none" w:sz="0" w:space="0" w:color="000000"/>
              </w:pBdr>
              <w:spacing w:line="240" w:lineRule="auto"/>
              <w:ind w:firstLine="0"/>
              <w:jc w:val="center"/>
              <w:rPr>
                <w:rFonts w:asciiTheme="majorHAnsi" w:hAnsiTheme="majorHAnsi" w:cstheme="majorHAnsi"/>
                <w:sz w:val="22"/>
                <w:szCs w:val="22"/>
              </w:rPr>
            </w:pPr>
            <w:r w:rsidRPr="006A1000">
              <w:rPr>
                <w:rFonts w:asciiTheme="majorHAnsi" w:hAnsiTheme="majorHAnsi" w:cstheme="majorHAnsi"/>
                <w:color w:val="000000"/>
                <w:sz w:val="22"/>
                <w:szCs w:val="22"/>
              </w:rPr>
              <w:t>.598</w:t>
            </w:r>
          </w:p>
        </w:tc>
        <w:tc>
          <w:tcPr>
            <w:tcW w:w="66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3FBECD" w14:textId="77777777" w:rsidR="00886F77" w:rsidRPr="006A1000" w:rsidRDefault="00000000" w:rsidP="006A1000">
            <w:pPr>
              <w:pBdr>
                <w:top w:val="none" w:sz="0" w:space="0" w:color="000000"/>
                <w:left w:val="none" w:sz="0" w:space="0" w:color="000000"/>
                <w:bottom w:val="none" w:sz="0" w:space="0" w:color="000000"/>
                <w:right w:val="none" w:sz="0" w:space="0" w:color="000000"/>
              </w:pBdr>
              <w:spacing w:line="240" w:lineRule="auto"/>
              <w:ind w:firstLine="0"/>
              <w:jc w:val="center"/>
              <w:rPr>
                <w:rFonts w:asciiTheme="majorHAnsi" w:hAnsiTheme="majorHAnsi" w:cstheme="majorHAnsi"/>
                <w:sz w:val="22"/>
                <w:szCs w:val="22"/>
              </w:rPr>
            </w:pPr>
            <w:r w:rsidRPr="006A1000">
              <w:rPr>
                <w:rFonts w:asciiTheme="majorHAnsi" w:hAnsiTheme="majorHAnsi" w:cstheme="majorHAnsi"/>
                <w:color w:val="000000"/>
                <w:sz w:val="22"/>
                <w:szCs w:val="22"/>
              </w:rPr>
              <w:t>18.64</w:t>
            </w:r>
          </w:p>
        </w:tc>
        <w:tc>
          <w:tcPr>
            <w:tcW w:w="294"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878BA6" w14:textId="48CE84A8" w:rsidR="00886F77" w:rsidRPr="006A1000" w:rsidRDefault="006A1000" w:rsidP="006A1000">
            <w:pPr>
              <w:pBdr>
                <w:top w:val="none" w:sz="0" w:space="0" w:color="000000"/>
                <w:left w:val="none" w:sz="0" w:space="0" w:color="000000"/>
                <w:bottom w:val="none" w:sz="0" w:space="0" w:color="000000"/>
                <w:right w:val="none" w:sz="0" w:space="0" w:color="000000"/>
              </w:pBdr>
              <w:spacing w:line="240" w:lineRule="auto"/>
              <w:ind w:firstLine="0"/>
              <w:jc w:val="center"/>
              <w:rPr>
                <w:rFonts w:asciiTheme="majorHAnsi" w:hAnsiTheme="majorHAnsi" w:cstheme="majorHAnsi"/>
                <w:sz w:val="22"/>
                <w:szCs w:val="22"/>
              </w:rPr>
            </w:pPr>
            <w:r>
              <w:rPr>
                <w:rFonts w:asciiTheme="majorHAnsi" w:hAnsiTheme="majorHAnsi" w:cstheme="majorHAnsi"/>
                <w:color w:val="000000"/>
                <w:sz w:val="22"/>
                <w:szCs w:val="22"/>
              </w:rPr>
              <w:t>&lt; .001</w:t>
            </w:r>
          </w:p>
        </w:tc>
        <w:tc>
          <w:tcPr>
            <w:tcW w:w="67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053C97" w14:textId="77777777" w:rsidR="00886F77" w:rsidRPr="006A1000" w:rsidRDefault="00000000" w:rsidP="006A1000">
            <w:pPr>
              <w:pBdr>
                <w:top w:val="none" w:sz="0" w:space="0" w:color="000000"/>
                <w:left w:val="none" w:sz="0" w:space="0" w:color="000000"/>
                <w:bottom w:val="none" w:sz="0" w:space="0" w:color="000000"/>
                <w:right w:val="none" w:sz="0" w:space="0" w:color="000000"/>
              </w:pBdr>
              <w:spacing w:line="240" w:lineRule="auto"/>
              <w:ind w:firstLine="0"/>
              <w:jc w:val="center"/>
              <w:rPr>
                <w:rFonts w:asciiTheme="majorHAnsi" w:hAnsiTheme="majorHAnsi" w:cstheme="majorHAnsi"/>
                <w:sz w:val="22"/>
                <w:szCs w:val="22"/>
              </w:rPr>
            </w:pPr>
            <w:r w:rsidRPr="006A1000">
              <w:rPr>
                <w:rFonts w:asciiTheme="majorHAnsi" w:hAnsiTheme="majorHAnsi" w:cstheme="majorHAnsi"/>
                <w:color w:val="000000"/>
                <w:sz w:val="22"/>
                <w:szCs w:val="22"/>
              </w:rPr>
              <w:t>0.86</w:t>
            </w:r>
          </w:p>
        </w:tc>
        <w:tc>
          <w:tcPr>
            <w:tcW w:w="34"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F24C2A" w14:textId="77777777" w:rsidR="00886F77" w:rsidRPr="006A1000" w:rsidRDefault="00000000" w:rsidP="006A1000">
            <w:pPr>
              <w:pBdr>
                <w:top w:val="none" w:sz="0" w:space="0" w:color="000000"/>
                <w:left w:val="none" w:sz="0" w:space="0" w:color="000000"/>
                <w:bottom w:val="none" w:sz="0" w:space="0" w:color="000000"/>
                <w:right w:val="none" w:sz="0" w:space="0" w:color="000000"/>
              </w:pBdr>
              <w:spacing w:line="240" w:lineRule="auto"/>
              <w:ind w:firstLine="0"/>
              <w:jc w:val="center"/>
              <w:rPr>
                <w:rFonts w:asciiTheme="majorHAnsi" w:hAnsiTheme="majorHAnsi" w:cstheme="majorHAnsi"/>
                <w:sz w:val="22"/>
                <w:szCs w:val="22"/>
              </w:rPr>
            </w:pPr>
            <w:r w:rsidRPr="006A1000">
              <w:rPr>
                <w:rFonts w:asciiTheme="majorHAnsi" w:hAnsiTheme="majorHAnsi" w:cstheme="majorHAnsi"/>
                <w:color w:val="000000"/>
                <w:sz w:val="22"/>
                <w:szCs w:val="22"/>
              </w:rPr>
              <w:t>.557</w:t>
            </w:r>
          </w:p>
        </w:tc>
        <w:tc>
          <w:tcPr>
            <w:tcW w:w="61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60C2E5" w14:textId="77777777" w:rsidR="00886F77" w:rsidRPr="006A1000" w:rsidRDefault="00000000" w:rsidP="006A1000">
            <w:pPr>
              <w:pBdr>
                <w:top w:val="none" w:sz="0" w:space="0" w:color="000000"/>
                <w:left w:val="none" w:sz="0" w:space="0" w:color="000000"/>
                <w:bottom w:val="none" w:sz="0" w:space="0" w:color="000000"/>
                <w:right w:val="none" w:sz="0" w:space="0" w:color="000000"/>
              </w:pBdr>
              <w:spacing w:line="240" w:lineRule="auto"/>
              <w:ind w:firstLine="0"/>
              <w:jc w:val="center"/>
              <w:rPr>
                <w:rFonts w:asciiTheme="majorHAnsi" w:hAnsiTheme="majorHAnsi" w:cstheme="majorHAnsi"/>
                <w:sz w:val="22"/>
                <w:szCs w:val="22"/>
              </w:rPr>
            </w:pPr>
            <w:r w:rsidRPr="006A1000">
              <w:rPr>
                <w:rFonts w:asciiTheme="majorHAnsi" w:hAnsiTheme="majorHAnsi" w:cstheme="majorHAnsi"/>
                <w:color w:val="000000"/>
                <w:sz w:val="22"/>
                <w:szCs w:val="22"/>
              </w:rPr>
              <w:t>0.76</w:t>
            </w:r>
          </w:p>
        </w:tc>
        <w:tc>
          <w:tcPr>
            <w:tcW w:w="294"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21AAA6" w14:textId="77777777" w:rsidR="00886F77" w:rsidRPr="006A1000" w:rsidRDefault="00000000" w:rsidP="006A1000">
            <w:pPr>
              <w:pBdr>
                <w:top w:val="none" w:sz="0" w:space="0" w:color="000000"/>
                <w:left w:val="none" w:sz="0" w:space="0" w:color="000000"/>
                <w:bottom w:val="none" w:sz="0" w:space="0" w:color="000000"/>
                <w:right w:val="none" w:sz="0" w:space="0" w:color="000000"/>
              </w:pBdr>
              <w:spacing w:line="240" w:lineRule="auto"/>
              <w:ind w:firstLine="0"/>
              <w:jc w:val="center"/>
              <w:rPr>
                <w:rFonts w:asciiTheme="majorHAnsi" w:hAnsiTheme="majorHAnsi" w:cstheme="majorHAnsi"/>
                <w:sz w:val="22"/>
                <w:szCs w:val="22"/>
              </w:rPr>
            </w:pPr>
            <w:r w:rsidRPr="006A1000">
              <w:rPr>
                <w:rFonts w:asciiTheme="majorHAnsi" w:hAnsiTheme="majorHAnsi" w:cstheme="majorHAnsi"/>
                <w:color w:val="000000"/>
                <w:sz w:val="22"/>
                <w:szCs w:val="22"/>
              </w:rPr>
              <w:t>.311</w:t>
            </w:r>
          </w:p>
        </w:tc>
      </w:tr>
      <w:tr w:rsidR="006A1000" w:rsidRPr="006A1000" w14:paraId="2080469E" w14:textId="77777777" w:rsidTr="006A1000">
        <w:tc>
          <w:tcPr>
            <w:tcW w:w="196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AF0E07" w14:textId="77777777" w:rsidR="00886F77" w:rsidRPr="006A1000" w:rsidRDefault="00000000" w:rsidP="006A1000">
            <w:pPr>
              <w:pBdr>
                <w:top w:val="none" w:sz="0" w:space="0" w:color="000000"/>
                <w:left w:val="none" w:sz="0" w:space="0" w:color="000000"/>
                <w:bottom w:val="none" w:sz="0" w:space="0" w:color="000000"/>
                <w:right w:val="none" w:sz="0" w:space="0" w:color="000000"/>
              </w:pBdr>
              <w:spacing w:line="240" w:lineRule="auto"/>
              <w:ind w:firstLine="0"/>
              <w:rPr>
                <w:rFonts w:asciiTheme="majorHAnsi" w:hAnsiTheme="majorHAnsi" w:cstheme="majorHAnsi"/>
                <w:sz w:val="22"/>
                <w:szCs w:val="22"/>
              </w:rPr>
            </w:pPr>
            <w:r w:rsidRPr="006A1000">
              <w:rPr>
                <w:rFonts w:asciiTheme="majorHAnsi" w:hAnsiTheme="majorHAnsi" w:cstheme="majorHAnsi"/>
                <w:color w:val="000000"/>
                <w:sz w:val="22"/>
                <w:szCs w:val="22"/>
              </w:rPr>
              <w:t>Driving under the influence of drugs/alcohol</w:t>
            </w:r>
          </w:p>
        </w:tc>
        <w:tc>
          <w:tcPr>
            <w:tcW w:w="450"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BA13D6" w14:textId="3C0E7C94" w:rsidR="00886F77" w:rsidRPr="006A1000" w:rsidRDefault="006A1000" w:rsidP="006A1000">
            <w:pPr>
              <w:pBdr>
                <w:top w:val="none" w:sz="0" w:space="0" w:color="000000"/>
                <w:left w:val="none" w:sz="0" w:space="0" w:color="000000"/>
                <w:bottom w:val="none" w:sz="0" w:space="0" w:color="000000"/>
                <w:right w:val="none" w:sz="0" w:space="0" w:color="000000"/>
              </w:pBdr>
              <w:spacing w:line="240" w:lineRule="auto"/>
              <w:ind w:firstLine="0"/>
              <w:jc w:val="center"/>
              <w:rPr>
                <w:rFonts w:asciiTheme="majorHAnsi" w:hAnsiTheme="majorHAnsi" w:cstheme="majorHAnsi"/>
                <w:sz w:val="22"/>
                <w:szCs w:val="22"/>
              </w:rPr>
            </w:pPr>
            <w:r>
              <w:rPr>
                <w:rFonts w:asciiTheme="majorHAnsi" w:hAnsiTheme="majorHAnsi" w:cstheme="majorHAnsi"/>
                <w:color w:val="000000"/>
                <w:sz w:val="22"/>
                <w:szCs w:val="22"/>
              </w:rPr>
              <w:t>&lt; .001</w:t>
            </w:r>
          </w:p>
        </w:tc>
        <w:tc>
          <w:tcPr>
            <w:tcW w:w="66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97C4CB" w14:textId="48CDEDEA" w:rsidR="00886F77" w:rsidRPr="006A1000" w:rsidRDefault="00000000" w:rsidP="006A1000">
            <w:pPr>
              <w:pBdr>
                <w:top w:val="none" w:sz="0" w:space="0" w:color="000000"/>
                <w:left w:val="none" w:sz="0" w:space="0" w:color="000000"/>
                <w:bottom w:val="none" w:sz="0" w:space="0" w:color="000000"/>
                <w:right w:val="none" w:sz="0" w:space="0" w:color="000000"/>
              </w:pBdr>
              <w:spacing w:line="240" w:lineRule="auto"/>
              <w:ind w:firstLine="0"/>
              <w:jc w:val="center"/>
              <w:rPr>
                <w:rFonts w:asciiTheme="majorHAnsi" w:hAnsiTheme="majorHAnsi" w:cstheme="majorHAnsi"/>
                <w:sz w:val="22"/>
                <w:szCs w:val="22"/>
              </w:rPr>
            </w:pPr>
            <w:r w:rsidRPr="006A1000">
              <w:rPr>
                <w:rFonts w:asciiTheme="majorHAnsi" w:hAnsiTheme="majorHAnsi" w:cstheme="majorHAnsi"/>
                <w:color w:val="000000"/>
                <w:sz w:val="22"/>
                <w:szCs w:val="22"/>
              </w:rPr>
              <w:t>1.30</w:t>
            </w:r>
          </w:p>
        </w:tc>
        <w:tc>
          <w:tcPr>
            <w:tcW w:w="294"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658799" w14:textId="77777777" w:rsidR="00886F77" w:rsidRPr="006A1000" w:rsidRDefault="00000000" w:rsidP="006A1000">
            <w:pPr>
              <w:pBdr>
                <w:top w:val="none" w:sz="0" w:space="0" w:color="000000"/>
                <w:left w:val="none" w:sz="0" w:space="0" w:color="000000"/>
                <w:bottom w:val="none" w:sz="0" w:space="0" w:color="000000"/>
                <w:right w:val="none" w:sz="0" w:space="0" w:color="000000"/>
              </w:pBdr>
              <w:spacing w:line="240" w:lineRule="auto"/>
              <w:ind w:firstLine="0"/>
              <w:jc w:val="center"/>
              <w:rPr>
                <w:rFonts w:asciiTheme="majorHAnsi" w:hAnsiTheme="majorHAnsi" w:cstheme="majorHAnsi"/>
                <w:sz w:val="22"/>
                <w:szCs w:val="22"/>
              </w:rPr>
            </w:pPr>
            <w:r w:rsidRPr="006A1000">
              <w:rPr>
                <w:rFonts w:asciiTheme="majorHAnsi" w:hAnsiTheme="majorHAnsi" w:cstheme="majorHAnsi"/>
                <w:color w:val="000000"/>
                <w:sz w:val="22"/>
                <w:szCs w:val="22"/>
              </w:rPr>
              <w:t>.007</w:t>
            </w:r>
          </w:p>
        </w:tc>
        <w:tc>
          <w:tcPr>
            <w:tcW w:w="67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0FC922" w14:textId="77777777" w:rsidR="00886F77" w:rsidRPr="006A1000" w:rsidRDefault="00000000" w:rsidP="006A1000">
            <w:pPr>
              <w:pBdr>
                <w:top w:val="none" w:sz="0" w:space="0" w:color="000000"/>
                <w:left w:val="none" w:sz="0" w:space="0" w:color="000000"/>
                <w:bottom w:val="none" w:sz="0" w:space="0" w:color="000000"/>
                <w:right w:val="none" w:sz="0" w:space="0" w:color="000000"/>
              </w:pBdr>
              <w:spacing w:line="240" w:lineRule="auto"/>
              <w:ind w:firstLine="0"/>
              <w:jc w:val="center"/>
              <w:rPr>
                <w:rFonts w:asciiTheme="majorHAnsi" w:hAnsiTheme="majorHAnsi" w:cstheme="majorHAnsi"/>
                <w:sz w:val="22"/>
                <w:szCs w:val="22"/>
              </w:rPr>
            </w:pPr>
            <w:r w:rsidRPr="006A1000">
              <w:rPr>
                <w:rFonts w:asciiTheme="majorHAnsi" w:hAnsiTheme="majorHAnsi" w:cstheme="majorHAnsi"/>
                <w:color w:val="000000"/>
                <w:sz w:val="22"/>
                <w:szCs w:val="22"/>
              </w:rPr>
              <w:t>0.47</w:t>
            </w:r>
          </w:p>
        </w:tc>
        <w:tc>
          <w:tcPr>
            <w:tcW w:w="34"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A3DAF2" w14:textId="06883659" w:rsidR="00886F77" w:rsidRPr="006A1000" w:rsidRDefault="006A1000" w:rsidP="006A1000">
            <w:pPr>
              <w:pBdr>
                <w:top w:val="none" w:sz="0" w:space="0" w:color="000000"/>
                <w:left w:val="none" w:sz="0" w:space="0" w:color="000000"/>
                <w:bottom w:val="none" w:sz="0" w:space="0" w:color="000000"/>
                <w:right w:val="none" w:sz="0" w:space="0" w:color="000000"/>
              </w:pBdr>
              <w:spacing w:line="240" w:lineRule="auto"/>
              <w:ind w:firstLine="0"/>
              <w:jc w:val="center"/>
              <w:rPr>
                <w:rFonts w:asciiTheme="majorHAnsi" w:hAnsiTheme="majorHAnsi" w:cstheme="majorHAnsi"/>
                <w:sz w:val="22"/>
                <w:szCs w:val="22"/>
              </w:rPr>
            </w:pPr>
            <w:r>
              <w:rPr>
                <w:rFonts w:asciiTheme="majorHAnsi" w:hAnsiTheme="majorHAnsi" w:cstheme="majorHAnsi"/>
                <w:color w:val="000000"/>
                <w:sz w:val="22"/>
                <w:szCs w:val="22"/>
              </w:rPr>
              <w:t>&lt; .001</w:t>
            </w:r>
          </w:p>
        </w:tc>
        <w:tc>
          <w:tcPr>
            <w:tcW w:w="61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13353B" w14:textId="77777777" w:rsidR="00886F77" w:rsidRPr="006A1000" w:rsidRDefault="00000000" w:rsidP="006A1000">
            <w:pPr>
              <w:pBdr>
                <w:top w:val="none" w:sz="0" w:space="0" w:color="000000"/>
                <w:left w:val="none" w:sz="0" w:space="0" w:color="000000"/>
                <w:bottom w:val="none" w:sz="0" w:space="0" w:color="000000"/>
                <w:right w:val="none" w:sz="0" w:space="0" w:color="000000"/>
              </w:pBdr>
              <w:spacing w:line="240" w:lineRule="auto"/>
              <w:ind w:firstLine="0"/>
              <w:jc w:val="center"/>
              <w:rPr>
                <w:rFonts w:asciiTheme="majorHAnsi" w:hAnsiTheme="majorHAnsi" w:cstheme="majorHAnsi"/>
                <w:sz w:val="22"/>
                <w:szCs w:val="22"/>
              </w:rPr>
            </w:pPr>
            <w:r w:rsidRPr="006A1000">
              <w:rPr>
                <w:rFonts w:asciiTheme="majorHAnsi" w:hAnsiTheme="majorHAnsi" w:cstheme="majorHAnsi"/>
                <w:color w:val="000000"/>
                <w:sz w:val="22"/>
                <w:szCs w:val="22"/>
              </w:rPr>
              <w:t>0.52</w:t>
            </w:r>
          </w:p>
        </w:tc>
        <w:tc>
          <w:tcPr>
            <w:tcW w:w="294"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EDDE91" w14:textId="4A85905B" w:rsidR="00886F77" w:rsidRPr="006A1000" w:rsidRDefault="006A1000" w:rsidP="006A1000">
            <w:pPr>
              <w:pBdr>
                <w:top w:val="none" w:sz="0" w:space="0" w:color="000000"/>
                <w:left w:val="none" w:sz="0" w:space="0" w:color="000000"/>
                <w:bottom w:val="none" w:sz="0" w:space="0" w:color="000000"/>
                <w:right w:val="none" w:sz="0" w:space="0" w:color="000000"/>
              </w:pBdr>
              <w:spacing w:line="240" w:lineRule="auto"/>
              <w:ind w:firstLine="0"/>
              <w:jc w:val="center"/>
              <w:rPr>
                <w:rFonts w:asciiTheme="majorHAnsi" w:hAnsiTheme="majorHAnsi" w:cstheme="majorHAnsi"/>
                <w:sz w:val="22"/>
                <w:szCs w:val="22"/>
              </w:rPr>
            </w:pPr>
            <w:r>
              <w:rPr>
                <w:rFonts w:asciiTheme="majorHAnsi" w:hAnsiTheme="majorHAnsi" w:cstheme="majorHAnsi"/>
                <w:color w:val="000000"/>
                <w:sz w:val="22"/>
                <w:szCs w:val="22"/>
              </w:rPr>
              <w:t>&lt; .001</w:t>
            </w:r>
          </w:p>
        </w:tc>
      </w:tr>
      <w:tr w:rsidR="006A1000" w:rsidRPr="006A1000" w14:paraId="6094D8D5" w14:textId="77777777" w:rsidTr="006A1000">
        <w:tc>
          <w:tcPr>
            <w:tcW w:w="1966" w:type="pct"/>
            <w:tcBorders>
              <w:top w:val="none" w:sz="0" w:space="0" w:color="000000"/>
              <w:left w:val="none" w:sz="0" w:space="0" w:color="000000"/>
              <w:right w:val="none" w:sz="0" w:space="0" w:color="000000"/>
            </w:tcBorders>
            <w:shd w:val="clear" w:color="auto" w:fill="FFFFFF"/>
            <w:tcMar>
              <w:top w:w="0" w:type="dxa"/>
              <w:left w:w="0" w:type="dxa"/>
              <w:bottom w:w="0" w:type="dxa"/>
              <w:right w:w="0" w:type="dxa"/>
            </w:tcMar>
            <w:vAlign w:val="center"/>
          </w:tcPr>
          <w:p w14:paraId="7421E6C6" w14:textId="77777777" w:rsidR="00886F77" w:rsidRPr="006A1000" w:rsidRDefault="00000000" w:rsidP="006A1000">
            <w:pPr>
              <w:pBdr>
                <w:top w:val="none" w:sz="0" w:space="0" w:color="000000"/>
                <w:left w:val="none" w:sz="0" w:space="0" w:color="000000"/>
                <w:bottom w:val="none" w:sz="0" w:space="0" w:color="000000"/>
                <w:right w:val="none" w:sz="0" w:space="0" w:color="000000"/>
              </w:pBdr>
              <w:spacing w:line="240" w:lineRule="auto"/>
              <w:ind w:firstLine="0"/>
              <w:rPr>
                <w:rFonts w:asciiTheme="majorHAnsi" w:hAnsiTheme="majorHAnsi" w:cstheme="majorHAnsi"/>
                <w:sz w:val="22"/>
                <w:szCs w:val="22"/>
              </w:rPr>
            </w:pPr>
            <w:r w:rsidRPr="006A1000">
              <w:rPr>
                <w:rFonts w:asciiTheme="majorHAnsi" w:hAnsiTheme="majorHAnsi" w:cstheme="majorHAnsi"/>
                <w:color w:val="000000"/>
                <w:sz w:val="22"/>
                <w:szCs w:val="22"/>
              </w:rPr>
              <w:t>Robbing a bank</w:t>
            </w:r>
          </w:p>
        </w:tc>
        <w:tc>
          <w:tcPr>
            <w:tcW w:w="450" w:type="pct"/>
            <w:tcBorders>
              <w:top w:val="none" w:sz="0" w:space="0" w:color="000000"/>
              <w:left w:val="none" w:sz="0" w:space="0" w:color="000000"/>
              <w:right w:val="none" w:sz="0" w:space="0" w:color="000000"/>
            </w:tcBorders>
            <w:shd w:val="clear" w:color="auto" w:fill="FFFFFF"/>
            <w:tcMar>
              <w:top w:w="0" w:type="dxa"/>
              <w:left w:w="0" w:type="dxa"/>
              <w:bottom w:w="0" w:type="dxa"/>
              <w:right w:w="0" w:type="dxa"/>
            </w:tcMar>
            <w:vAlign w:val="center"/>
          </w:tcPr>
          <w:p w14:paraId="539F2FCB" w14:textId="708123EE" w:rsidR="00886F77" w:rsidRPr="006A1000" w:rsidRDefault="006A1000" w:rsidP="006A1000">
            <w:pPr>
              <w:pBdr>
                <w:top w:val="none" w:sz="0" w:space="0" w:color="000000"/>
                <w:left w:val="none" w:sz="0" w:space="0" w:color="000000"/>
                <w:bottom w:val="none" w:sz="0" w:space="0" w:color="000000"/>
                <w:right w:val="none" w:sz="0" w:space="0" w:color="000000"/>
              </w:pBdr>
              <w:spacing w:line="240" w:lineRule="auto"/>
              <w:ind w:firstLine="0"/>
              <w:jc w:val="center"/>
              <w:rPr>
                <w:rFonts w:asciiTheme="majorHAnsi" w:hAnsiTheme="majorHAnsi" w:cstheme="majorHAnsi"/>
                <w:sz w:val="22"/>
                <w:szCs w:val="22"/>
              </w:rPr>
            </w:pPr>
            <w:r>
              <w:rPr>
                <w:rFonts w:asciiTheme="majorHAnsi" w:hAnsiTheme="majorHAnsi" w:cstheme="majorHAnsi"/>
                <w:color w:val="000000"/>
                <w:sz w:val="22"/>
                <w:szCs w:val="22"/>
              </w:rPr>
              <w:t>&lt; .001</w:t>
            </w:r>
          </w:p>
        </w:tc>
        <w:tc>
          <w:tcPr>
            <w:tcW w:w="668" w:type="pct"/>
            <w:tcBorders>
              <w:top w:val="none" w:sz="0" w:space="0" w:color="000000"/>
              <w:left w:val="none" w:sz="0" w:space="0" w:color="000000"/>
              <w:right w:val="none" w:sz="0" w:space="0" w:color="000000"/>
            </w:tcBorders>
            <w:shd w:val="clear" w:color="auto" w:fill="FFFFFF"/>
            <w:tcMar>
              <w:top w:w="0" w:type="dxa"/>
              <w:left w:w="0" w:type="dxa"/>
              <w:bottom w:w="0" w:type="dxa"/>
              <w:right w:w="0" w:type="dxa"/>
            </w:tcMar>
            <w:vAlign w:val="center"/>
          </w:tcPr>
          <w:p w14:paraId="1CF94DF3" w14:textId="1F2D183B" w:rsidR="00886F77" w:rsidRPr="006A1000" w:rsidRDefault="00000000" w:rsidP="006A1000">
            <w:pPr>
              <w:pBdr>
                <w:top w:val="none" w:sz="0" w:space="0" w:color="000000"/>
                <w:left w:val="none" w:sz="0" w:space="0" w:color="000000"/>
                <w:bottom w:val="none" w:sz="0" w:space="0" w:color="000000"/>
                <w:right w:val="none" w:sz="0" w:space="0" w:color="000000"/>
              </w:pBdr>
              <w:spacing w:line="240" w:lineRule="auto"/>
              <w:ind w:firstLine="0"/>
              <w:jc w:val="center"/>
              <w:rPr>
                <w:rFonts w:asciiTheme="majorHAnsi" w:hAnsiTheme="majorHAnsi" w:cstheme="majorHAnsi"/>
                <w:sz w:val="22"/>
                <w:szCs w:val="22"/>
              </w:rPr>
            </w:pPr>
            <w:r w:rsidRPr="006A1000">
              <w:rPr>
                <w:rFonts w:asciiTheme="majorHAnsi" w:hAnsiTheme="majorHAnsi" w:cstheme="majorHAnsi"/>
                <w:color w:val="000000"/>
                <w:sz w:val="22"/>
                <w:szCs w:val="22"/>
              </w:rPr>
              <w:t>2.20</w:t>
            </w:r>
          </w:p>
        </w:tc>
        <w:tc>
          <w:tcPr>
            <w:tcW w:w="294" w:type="pct"/>
            <w:tcBorders>
              <w:top w:val="none" w:sz="0" w:space="0" w:color="000000"/>
              <w:left w:val="none" w:sz="0" w:space="0" w:color="000000"/>
              <w:right w:val="none" w:sz="0" w:space="0" w:color="000000"/>
            </w:tcBorders>
            <w:shd w:val="clear" w:color="auto" w:fill="FFFFFF"/>
            <w:tcMar>
              <w:top w:w="0" w:type="dxa"/>
              <w:left w:w="0" w:type="dxa"/>
              <w:bottom w:w="0" w:type="dxa"/>
              <w:right w:w="0" w:type="dxa"/>
            </w:tcMar>
            <w:vAlign w:val="center"/>
          </w:tcPr>
          <w:p w14:paraId="23301688" w14:textId="7DCD19BB" w:rsidR="00886F77" w:rsidRPr="006A1000" w:rsidRDefault="006A1000" w:rsidP="006A1000">
            <w:pPr>
              <w:pBdr>
                <w:top w:val="none" w:sz="0" w:space="0" w:color="000000"/>
                <w:left w:val="none" w:sz="0" w:space="0" w:color="000000"/>
                <w:bottom w:val="none" w:sz="0" w:space="0" w:color="000000"/>
                <w:right w:val="none" w:sz="0" w:space="0" w:color="000000"/>
              </w:pBdr>
              <w:spacing w:line="240" w:lineRule="auto"/>
              <w:ind w:firstLine="0"/>
              <w:jc w:val="center"/>
              <w:rPr>
                <w:rFonts w:asciiTheme="majorHAnsi" w:hAnsiTheme="majorHAnsi" w:cstheme="majorHAnsi"/>
                <w:sz w:val="22"/>
                <w:szCs w:val="22"/>
              </w:rPr>
            </w:pPr>
            <w:r>
              <w:rPr>
                <w:rFonts w:asciiTheme="majorHAnsi" w:hAnsiTheme="majorHAnsi" w:cstheme="majorHAnsi"/>
                <w:color w:val="000000"/>
                <w:sz w:val="22"/>
                <w:szCs w:val="22"/>
              </w:rPr>
              <w:t>&lt; .001</w:t>
            </w:r>
          </w:p>
        </w:tc>
        <w:tc>
          <w:tcPr>
            <w:tcW w:w="677" w:type="pct"/>
            <w:tcBorders>
              <w:top w:val="none" w:sz="0" w:space="0" w:color="000000"/>
              <w:left w:val="none" w:sz="0" w:space="0" w:color="000000"/>
              <w:right w:val="none" w:sz="0" w:space="0" w:color="000000"/>
            </w:tcBorders>
            <w:shd w:val="clear" w:color="auto" w:fill="FFFFFF"/>
            <w:tcMar>
              <w:top w:w="0" w:type="dxa"/>
              <w:left w:w="0" w:type="dxa"/>
              <w:bottom w:w="0" w:type="dxa"/>
              <w:right w:w="0" w:type="dxa"/>
            </w:tcMar>
            <w:vAlign w:val="center"/>
          </w:tcPr>
          <w:p w14:paraId="06DD1C2D" w14:textId="77777777" w:rsidR="00886F77" w:rsidRPr="006A1000" w:rsidRDefault="00000000" w:rsidP="006A1000">
            <w:pPr>
              <w:pBdr>
                <w:top w:val="none" w:sz="0" w:space="0" w:color="000000"/>
                <w:left w:val="none" w:sz="0" w:space="0" w:color="000000"/>
                <w:bottom w:val="none" w:sz="0" w:space="0" w:color="000000"/>
                <w:right w:val="none" w:sz="0" w:space="0" w:color="000000"/>
              </w:pBdr>
              <w:spacing w:line="240" w:lineRule="auto"/>
              <w:ind w:firstLine="0"/>
              <w:jc w:val="center"/>
              <w:rPr>
                <w:rFonts w:asciiTheme="majorHAnsi" w:hAnsiTheme="majorHAnsi" w:cstheme="majorHAnsi"/>
                <w:sz w:val="22"/>
                <w:szCs w:val="22"/>
              </w:rPr>
            </w:pPr>
            <w:r w:rsidRPr="006A1000">
              <w:rPr>
                <w:rFonts w:asciiTheme="majorHAnsi" w:hAnsiTheme="majorHAnsi" w:cstheme="majorHAnsi"/>
                <w:color w:val="000000"/>
                <w:sz w:val="22"/>
                <w:szCs w:val="22"/>
              </w:rPr>
              <w:t>0.51</w:t>
            </w:r>
          </w:p>
        </w:tc>
        <w:tc>
          <w:tcPr>
            <w:tcW w:w="34" w:type="pct"/>
            <w:tcBorders>
              <w:top w:val="none" w:sz="0" w:space="0" w:color="000000"/>
              <w:left w:val="none" w:sz="0" w:space="0" w:color="000000"/>
              <w:right w:val="none" w:sz="0" w:space="0" w:color="000000"/>
            </w:tcBorders>
            <w:shd w:val="clear" w:color="auto" w:fill="FFFFFF"/>
            <w:tcMar>
              <w:top w:w="0" w:type="dxa"/>
              <w:left w:w="0" w:type="dxa"/>
              <w:bottom w:w="0" w:type="dxa"/>
              <w:right w:w="0" w:type="dxa"/>
            </w:tcMar>
            <w:vAlign w:val="center"/>
          </w:tcPr>
          <w:p w14:paraId="6B8EA9BC" w14:textId="679A480D" w:rsidR="00886F77" w:rsidRPr="006A1000" w:rsidRDefault="006A1000" w:rsidP="006A1000">
            <w:pPr>
              <w:pBdr>
                <w:top w:val="none" w:sz="0" w:space="0" w:color="000000"/>
                <w:left w:val="none" w:sz="0" w:space="0" w:color="000000"/>
                <w:bottom w:val="none" w:sz="0" w:space="0" w:color="000000"/>
                <w:right w:val="none" w:sz="0" w:space="0" w:color="000000"/>
              </w:pBdr>
              <w:spacing w:line="240" w:lineRule="auto"/>
              <w:ind w:firstLine="0"/>
              <w:jc w:val="center"/>
              <w:rPr>
                <w:rFonts w:asciiTheme="majorHAnsi" w:hAnsiTheme="majorHAnsi" w:cstheme="majorHAnsi"/>
                <w:sz w:val="22"/>
                <w:szCs w:val="22"/>
              </w:rPr>
            </w:pPr>
            <w:r>
              <w:rPr>
                <w:rFonts w:asciiTheme="majorHAnsi" w:hAnsiTheme="majorHAnsi" w:cstheme="majorHAnsi"/>
                <w:color w:val="000000"/>
                <w:sz w:val="22"/>
                <w:szCs w:val="22"/>
              </w:rPr>
              <w:t>&lt; .001</w:t>
            </w:r>
          </w:p>
        </w:tc>
        <w:tc>
          <w:tcPr>
            <w:tcW w:w="617" w:type="pct"/>
            <w:tcBorders>
              <w:top w:val="none" w:sz="0" w:space="0" w:color="000000"/>
              <w:left w:val="none" w:sz="0" w:space="0" w:color="000000"/>
              <w:right w:val="none" w:sz="0" w:space="0" w:color="000000"/>
            </w:tcBorders>
            <w:shd w:val="clear" w:color="auto" w:fill="FFFFFF"/>
            <w:tcMar>
              <w:top w:w="0" w:type="dxa"/>
              <w:left w:w="0" w:type="dxa"/>
              <w:bottom w:w="0" w:type="dxa"/>
              <w:right w:w="0" w:type="dxa"/>
            </w:tcMar>
            <w:vAlign w:val="center"/>
          </w:tcPr>
          <w:p w14:paraId="5B1284C3" w14:textId="77777777" w:rsidR="00886F77" w:rsidRPr="006A1000" w:rsidRDefault="00000000" w:rsidP="006A1000">
            <w:pPr>
              <w:pBdr>
                <w:top w:val="none" w:sz="0" w:space="0" w:color="000000"/>
                <w:left w:val="none" w:sz="0" w:space="0" w:color="000000"/>
                <w:bottom w:val="none" w:sz="0" w:space="0" w:color="000000"/>
                <w:right w:val="none" w:sz="0" w:space="0" w:color="000000"/>
              </w:pBdr>
              <w:spacing w:line="240" w:lineRule="auto"/>
              <w:ind w:firstLine="0"/>
              <w:jc w:val="center"/>
              <w:rPr>
                <w:rFonts w:asciiTheme="majorHAnsi" w:hAnsiTheme="majorHAnsi" w:cstheme="majorHAnsi"/>
                <w:sz w:val="22"/>
                <w:szCs w:val="22"/>
              </w:rPr>
            </w:pPr>
            <w:r w:rsidRPr="006A1000">
              <w:rPr>
                <w:rFonts w:asciiTheme="majorHAnsi" w:hAnsiTheme="majorHAnsi" w:cstheme="majorHAnsi"/>
                <w:color w:val="000000"/>
                <w:sz w:val="22"/>
                <w:szCs w:val="22"/>
              </w:rPr>
              <w:t>0.63</w:t>
            </w:r>
          </w:p>
        </w:tc>
        <w:tc>
          <w:tcPr>
            <w:tcW w:w="294" w:type="pct"/>
            <w:tcBorders>
              <w:top w:val="none" w:sz="0" w:space="0" w:color="000000"/>
              <w:left w:val="none" w:sz="0" w:space="0" w:color="000000"/>
              <w:right w:val="none" w:sz="0" w:space="0" w:color="000000"/>
            </w:tcBorders>
            <w:shd w:val="clear" w:color="auto" w:fill="FFFFFF"/>
            <w:tcMar>
              <w:top w:w="0" w:type="dxa"/>
              <w:left w:w="0" w:type="dxa"/>
              <w:bottom w:w="0" w:type="dxa"/>
              <w:right w:w="0" w:type="dxa"/>
            </w:tcMar>
            <w:vAlign w:val="center"/>
          </w:tcPr>
          <w:p w14:paraId="707C033B" w14:textId="1A261DB3" w:rsidR="00886F77" w:rsidRPr="006A1000" w:rsidRDefault="006A1000" w:rsidP="006A1000">
            <w:pPr>
              <w:pBdr>
                <w:top w:val="none" w:sz="0" w:space="0" w:color="000000"/>
                <w:left w:val="none" w:sz="0" w:space="0" w:color="000000"/>
                <w:bottom w:val="none" w:sz="0" w:space="0" w:color="000000"/>
                <w:right w:val="none" w:sz="0" w:space="0" w:color="000000"/>
              </w:pBdr>
              <w:spacing w:line="240" w:lineRule="auto"/>
              <w:ind w:firstLine="0"/>
              <w:jc w:val="center"/>
              <w:rPr>
                <w:rFonts w:asciiTheme="majorHAnsi" w:hAnsiTheme="majorHAnsi" w:cstheme="majorHAnsi"/>
                <w:sz w:val="22"/>
                <w:szCs w:val="22"/>
              </w:rPr>
            </w:pPr>
            <w:r>
              <w:rPr>
                <w:rFonts w:asciiTheme="majorHAnsi" w:hAnsiTheme="majorHAnsi" w:cstheme="majorHAnsi"/>
                <w:color w:val="000000"/>
                <w:sz w:val="22"/>
                <w:szCs w:val="22"/>
              </w:rPr>
              <w:t>&lt; .001</w:t>
            </w:r>
          </w:p>
        </w:tc>
      </w:tr>
      <w:tr w:rsidR="006A1000" w:rsidRPr="006A1000" w14:paraId="3E9BEC2F" w14:textId="77777777" w:rsidTr="006A1000">
        <w:tc>
          <w:tcPr>
            <w:tcW w:w="1966" w:type="pct"/>
            <w:tcBorders>
              <w:bottom w:val="single" w:sz="4" w:space="0" w:color="auto"/>
            </w:tcBorders>
            <w:shd w:val="clear" w:color="auto" w:fill="FFFFFF"/>
            <w:tcMar>
              <w:top w:w="0" w:type="dxa"/>
              <w:left w:w="0" w:type="dxa"/>
              <w:bottom w:w="0" w:type="dxa"/>
              <w:right w:w="0" w:type="dxa"/>
            </w:tcMar>
            <w:vAlign w:val="center"/>
          </w:tcPr>
          <w:p w14:paraId="494F3A85" w14:textId="77777777" w:rsidR="00886F77" w:rsidRPr="006A1000" w:rsidRDefault="00000000" w:rsidP="006A1000">
            <w:pPr>
              <w:pBdr>
                <w:top w:val="none" w:sz="0" w:space="0" w:color="000000"/>
                <w:left w:val="none" w:sz="0" w:space="0" w:color="000000"/>
                <w:bottom w:val="none" w:sz="0" w:space="0" w:color="000000"/>
                <w:right w:val="none" w:sz="0" w:space="0" w:color="000000"/>
              </w:pBdr>
              <w:spacing w:line="240" w:lineRule="auto"/>
              <w:ind w:firstLine="0"/>
              <w:rPr>
                <w:rFonts w:asciiTheme="majorHAnsi" w:hAnsiTheme="majorHAnsi" w:cstheme="majorHAnsi"/>
                <w:sz w:val="22"/>
                <w:szCs w:val="22"/>
              </w:rPr>
            </w:pPr>
            <w:r w:rsidRPr="006A1000">
              <w:rPr>
                <w:rFonts w:asciiTheme="majorHAnsi" w:hAnsiTheme="majorHAnsi" w:cstheme="majorHAnsi"/>
                <w:color w:val="000000"/>
                <w:sz w:val="22"/>
                <w:szCs w:val="22"/>
              </w:rPr>
              <w:t>Killing someone</w:t>
            </w:r>
          </w:p>
        </w:tc>
        <w:tc>
          <w:tcPr>
            <w:tcW w:w="450" w:type="pct"/>
            <w:tcBorders>
              <w:bottom w:val="single" w:sz="4" w:space="0" w:color="auto"/>
            </w:tcBorders>
            <w:shd w:val="clear" w:color="auto" w:fill="FFFFFF"/>
            <w:tcMar>
              <w:top w:w="0" w:type="dxa"/>
              <w:left w:w="0" w:type="dxa"/>
              <w:bottom w:w="0" w:type="dxa"/>
              <w:right w:w="0" w:type="dxa"/>
            </w:tcMar>
            <w:vAlign w:val="center"/>
          </w:tcPr>
          <w:p w14:paraId="7F84E3AB" w14:textId="293645AD" w:rsidR="00886F77" w:rsidRPr="006A1000" w:rsidRDefault="006A1000" w:rsidP="006A1000">
            <w:pPr>
              <w:pBdr>
                <w:top w:val="none" w:sz="0" w:space="0" w:color="000000"/>
                <w:left w:val="none" w:sz="0" w:space="0" w:color="000000"/>
                <w:bottom w:val="none" w:sz="0" w:space="0" w:color="000000"/>
                <w:right w:val="none" w:sz="0" w:space="0" w:color="000000"/>
              </w:pBdr>
              <w:spacing w:line="240" w:lineRule="auto"/>
              <w:ind w:firstLine="0"/>
              <w:jc w:val="center"/>
              <w:rPr>
                <w:rFonts w:asciiTheme="majorHAnsi" w:hAnsiTheme="majorHAnsi" w:cstheme="majorHAnsi"/>
                <w:sz w:val="22"/>
                <w:szCs w:val="22"/>
              </w:rPr>
            </w:pPr>
            <w:r>
              <w:rPr>
                <w:rFonts w:asciiTheme="majorHAnsi" w:hAnsiTheme="majorHAnsi" w:cstheme="majorHAnsi"/>
                <w:color w:val="000000"/>
                <w:sz w:val="22"/>
                <w:szCs w:val="22"/>
              </w:rPr>
              <w:t>&lt; .001</w:t>
            </w:r>
          </w:p>
        </w:tc>
        <w:tc>
          <w:tcPr>
            <w:tcW w:w="668" w:type="pct"/>
            <w:tcBorders>
              <w:bottom w:val="single" w:sz="4" w:space="0" w:color="auto"/>
            </w:tcBorders>
            <w:shd w:val="clear" w:color="auto" w:fill="FFFFFF"/>
            <w:tcMar>
              <w:top w:w="0" w:type="dxa"/>
              <w:left w:w="0" w:type="dxa"/>
              <w:bottom w:w="0" w:type="dxa"/>
              <w:right w:w="0" w:type="dxa"/>
            </w:tcMar>
            <w:vAlign w:val="center"/>
          </w:tcPr>
          <w:p w14:paraId="281F11C8" w14:textId="20074A54" w:rsidR="00886F77" w:rsidRPr="006A1000" w:rsidRDefault="00000000" w:rsidP="006A1000">
            <w:pPr>
              <w:pBdr>
                <w:top w:val="none" w:sz="0" w:space="0" w:color="000000"/>
                <w:left w:val="none" w:sz="0" w:space="0" w:color="000000"/>
                <w:bottom w:val="none" w:sz="0" w:space="0" w:color="000000"/>
                <w:right w:val="none" w:sz="0" w:space="0" w:color="000000"/>
              </w:pBdr>
              <w:spacing w:line="240" w:lineRule="auto"/>
              <w:ind w:firstLine="0"/>
              <w:jc w:val="center"/>
              <w:rPr>
                <w:rFonts w:asciiTheme="majorHAnsi" w:hAnsiTheme="majorHAnsi" w:cstheme="majorHAnsi"/>
                <w:sz w:val="22"/>
                <w:szCs w:val="22"/>
              </w:rPr>
            </w:pPr>
            <w:r w:rsidRPr="006A1000">
              <w:rPr>
                <w:rFonts w:asciiTheme="majorHAnsi" w:hAnsiTheme="majorHAnsi" w:cstheme="majorHAnsi"/>
                <w:color w:val="000000"/>
                <w:sz w:val="22"/>
                <w:szCs w:val="22"/>
              </w:rPr>
              <w:t>0.36</w:t>
            </w:r>
          </w:p>
        </w:tc>
        <w:tc>
          <w:tcPr>
            <w:tcW w:w="294" w:type="pct"/>
            <w:tcBorders>
              <w:bottom w:val="single" w:sz="4" w:space="0" w:color="auto"/>
            </w:tcBorders>
            <w:shd w:val="clear" w:color="auto" w:fill="FFFFFF"/>
            <w:tcMar>
              <w:top w:w="0" w:type="dxa"/>
              <w:left w:w="0" w:type="dxa"/>
              <w:bottom w:w="0" w:type="dxa"/>
              <w:right w:w="0" w:type="dxa"/>
            </w:tcMar>
            <w:vAlign w:val="center"/>
          </w:tcPr>
          <w:p w14:paraId="4AF9E678" w14:textId="20ACF26E" w:rsidR="00886F77" w:rsidRPr="006A1000" w:rsidRDefault="006A1000" w:rsidP="006A1000">
            <w:pPr>
              <w:pBdr>
                <w:top w:val="none" w:sz="0" w:space="0" w:color="000000"/>
                <w:left w:val="none" w:sz="0" w:space="0" w:color="000000"/>
                <w:bottom w:val="none" w:sz="0" w:space="0" w:color="000000"/>
                <w:right w:val="none" w:sz="0" w:space="0" w:color="000000"/>
              </w:pBdr>
              <w:spacing w:line="240" w:lineRule="auto"/>
              <w:ind w:firstLine="0"/>
              <w:jc w:val="center"/>
              <w:rPr>
                <w:rFonts w:asciiTheme="majorHAnsi" w:hAnsiTheme="majorHAnsi" w:cstheme="majorHAnsi"/>
                <w:sz w:val="22"/>
                <w:szCs w:val="22"/>
              </w:rPr>
            </w:pPr>
            <w:r>
              <w:rPr>
                <w:rFonts w:asciiTheme="majorHAnsi" w:hAnsiTheme="majorHAnsi" w:cstheme="majorHAnsi"/>
                <w:color w:val="000000"/>
                <w:sz w:val="22"/>
                <w:szCs w:val="22"/>
              </w:rPr>
              <w:t>&lt; .001</w:t>
            </w:r>
          </w:p>
        </w:tc>
        <w:tc>
          <w:tcPr>
            <w:tcW w:w="677" w:type="pct"/>
            <w:tcBorders>
              <w:bottom w:val="single" w:sz="4" w:space="0" w:color="auto"/>
            </w:tcBorders>
            <w:shd w:val="clear" w:color="auto" w:fill="FFFFFF"/>
            <w:tcMar>
              <w:top w:w="0" w:type="dxa"/>
              <w:left w:w="0" w:type="dxa"/>
              <w:bottom w:w="0" w:type="dxa"/>
              <w:right w:w="0" w:type="dxa"/>
            </w:tcMar>
            <w:vAlign w:val="center"/>
          </w:tcPr>
          <w:p w14:paraId="700B6800" w14:textId="77777777" w:rsidR="00886F77" w:rsidRPr="006A1000" w:rsidRDefault="00000000" w:rsidP="006A1000">
            <w:pPr>
              <w:pBdr>
                <w:top w:val="none" w:sz="0" w:space="0" w:color="000000"/>
                <w:left w:val="none" w:sz="0" w:space="0" w:color="000000"/>
                <w:bottom w:val="none" w:sz="0" w:space="0" w:color="000000"/>
                <w:right w:val="none" w:sz="0" w:space="0" w:color="000000"/>
              </w:pBdr>
              <w:spacing w:line="240" w:lineRule="auto"/>
              <w:ind w:firstLine="0"/>
              <w:jc w:val="center"/>
              <w:rPr>
                <w:rFonts w:asciiTheme="majorHAnsi" w:hAnsiTheme="majorHAnsi" w:cstheme="majorHAnsi"/>
                <w:sz w:val="22"/>
                <w:szCs w:val="22"/>
              </w:rPr>
            </w:pPr>
            <w:r w:rsidRPr="006A1000">
              <w:rPr>
                <w:rFonts w:asciiTheme="majorHAnsi" w:hAnsiTheme="majorHAnsi" w:cstheme="majorHAnsi"/>
                <w:color w:val="000000"/>
                <w:sz w:val="22"/>
                <w:szCs w:val="22"/>
              </w:rPr>
              <w:t>0.35</w:t>
            </w:r>
          </w:p>
        </w:tc>
        <w:tc>
          <w:tcPr>
            <w:tcW w:w="34" w:type="pct"/>
            <w:tcBorders>
              <w:bottom w:val="single" w:sz="4" w:space="0" w:color="auto"/>
            </w:tcBorders>
            <w:shd w:val="clear" w:color="auto" w:fill="FFFFFF"/>
            <w:tcMar>
              <w:top w:w="0" w:type="dxa"/>
              <w:left w:w="0" w:type="dxa"/>
              <w:bottom w:w="0" w:type="dxa"/>
              <w:right w:w="0" w:type="dxa"/>
            </w:tcMar>
            <w:vAlign w:val="center"/>
          </w:tcPr>
          <w:p w14:paraId="00A1C31D" w14:textId="32DFD8EA" w:rsidR="00886F77" w:rsidRPr="006A1000" w:rsidRDefault="006A1000" w:rsidP="006A1000">
            <w:pPr>
              <w:pBdr>
                <w:top w:val="none" w:sz="0" w:space="0" w:color="000000"/>
                <w:left w:val="none" w:sz="0" w:space="0" w:color="000000"/>
                <w:bottom w:val="none" w:sz="0" w:space="0" w:color="000000"/>
                <w:right w:val="none" w:sz="0" w:space="0" w:color="000000"/>
              </w:pBdr>
              <w:spacing w:line="240" w:lineRule="auto"/>
              <w:ind w:firstLine="0"/>
              <w:jc w:val="center"/>
              <w:rPr>
                <w:rFonts w:asciiTheme="majorHAnsi" w:hAnsiTheme="majorHAnsi" w:cstheme="majorHAnsi"/>
                <w:sz w:val="22"/>
                <w:szCs w:val="22"/>
              </w:rPr>
            </w:pPr>
            <w:r>
              <w:rPr>
                <w:rFonts w:asciiTheme="majorHAnsi" w:hAnsiTheme="majorHAnsi" w:cstheme="majorHAnsi"/>
                <w:color w:val="000000"/>
                <w:sz w:val="22"/>
                <w:szCs w:val="22"/>
              </w:rPr>
              <w:t>&lt; .001</w:t>
            </w:r>
          </w:p>
        </w:tc>
        <w:tc>
          <w:tcPr>
            <w:tcW w:w="617" w:type="pct"/>
            <w:tcBorders>
              <w:bottom w:val="single" w:sz="4" w:space="0" w:color="auto"/>
            </w:tcBorders>
            <w:shd w:val="clear" w:color="auto" w:fill="FFFFFF"/>
            <w:tcMar>
              <w:top w:w="0" w:type="dxa"/>
              <w:left w:w="0" w:type="dxa"/>
              <w:bottom w:w="0" w:type="dxa"/>
              <w:right w:w="0" w:type="dxa"/>
            </w:tcMar>
            <w:vAlign w:val="center"/>
          </w:tcPr>
          <w:p w14:paraId="58C6CD6E" w14:textId="77777777" w:rsidR="00886F77" w:rsidRPr="006A1000" w:rsidRDefault="00000000" w:rsidP="006A1000">
            <w:pPr>
              <w:pBdr>
                <w:top w:val="none" w:sz="0" w:space="0" w:color="000000"/>
                <w:left w:val="none" w:sz="0" w:space="0" w:color="000000"/>
                <w:bottom w:val="none" w:sz="0" w:space="0" w:color="000000"/>
                <w:right w:val="none" w:sz="0" w:space="0" w:color="000000"/>
              </w:pBdr>
              <w:spacing w:line="240" w:lineRule="auto"/>
              <w:ind w:firstLine="0"/>
              <w:jc w:val="center"/>
              <w:rPr>
                <w:rFonts w:asciiTheme="majorHAnsi" w:hAnsiTheme="majorHAnsi" w:cstheme="majorHAnsi"/>
                <w:sz w:val="22"/>
                <w:szCs w:val="22"/>
              </w:rPr>
            </w:pPr>
            <w:r w:rsidRPr="006A1000">
              <w:rPr>
                <w:rFonts w:asciiTheme="majorHAnsi" w:hAnsiTheme="majorHAnsi" w:cstheme="majorHAnsi"/>
                <w:color w:val="000000"/>
                <w:sz w:val="22"/>
                <w:szCs w:val="22"/>
              </w:rPr>
              <w:t>0.90</w:t>
            </w:r>
          </w:p>
        </w:tc>
        <w:tc>
          <w:tcPr>
            <w:tcW w:w="294" w:type="pct"/>
            <w:tcBorders>
              <w:bottom w:val="single" w:sz="4" w:space="0" w:color="auto"/>
            </w:tcBorders>
            <w:shd w:val="clear" w:color="auto" w:fill="FFFFFF"/>
            <w:tcMar>
              <w:top w:w="0" w:type="dxa"/>
              <w:left w:w="0" w:type="dxa"/>
              <w:bottom w:w="0" w:type="dxa"/>
              <w:right w:w="0" w:type="dxa"/>
            </w:tcMar>
            <w:vAlign w:val="center"/>
          </w:tcPr>
          <w:p w14:paraId="5DC3E102" w14:textId="77777777" w:rsidR="00886F77" w:rsidRPr="006A1000" w:rsidRDefault="00000000" w:rsidP="006A1000">
            <w:pPr>
              <w:pBdr>
                <w:top w:val="none" w:sz="0" w:space="0" w:color="000000"/>
                <w:left w:val="none" w:sz="0" w:space="0" w:color="000000"/>
                <w:bottom w:val="none" w:sz="0" w:space="0" w:color="000000"/>
                <w:right w:val="none" w:sz="0" w:space="0" w:color="000000"/>
              </w:pBdr>
              <w:spacing w:line="240" w:lineRule="auto"/>
              <w:ind w:firstLine="0"/>
              <w:jc w:val="center"/>
              <w:rPr>
                <w:rFonts w:asciiTheme="majorHAnsi" w:hAnsiTheme="majorHAnsi" w:cstheme="majorHAnsi"/>
                <w:sz w:val="22"/>
                <w:szCs w:val="22"/>
              </w:rPr>
            </w:pPr>
            <w:r w:rsidRPr="006A1000">
              <w:rPr>
                <w:rFonts w:asciiTheme="majorHAnsi" w:hAnsiTheme="majorHAnsi" w:cstheme="majorHAnsi"/>
                <w:color w:val="000000"/>
                <w:sz w:val="22"/>
                <w:szCs w:val="22"/>
              </w:rPr>
              <w:t>.443</w:t>
            </w:r>
          </w:p>
        </w:tc>
      </w:tr>
    </w:tbl>
    <w:p w14:paraId="7506184E" w14:textId="77777777" w:rsidR="006A1000" w:rsidRDefault="006A1000" w:rsidP="006A1000">
      <w:pPr>
        <w:pStyle w:val="BodyText"/>
        <w:spacing w:before="0" w:after="0"/>
        <w:ind w:firstLine="0"/>
      </w:pPr>
    </w:p>
    <w:p w14:paraId="73CA233C" w14:textId="2CB69F32" w:rsidR="006A1000" w:rsidRDefault="00000000" w:rsidP="006A1000">
      <w:pPr>
        <w:pStyle w:val="BodyText"/>
        <w:spacing w:before="0" w:after="0"/>
        <w:ind w:firstLine="0"/>
      </w:pPr>
      <w:r>
        <w:rPr>
          <w:noProof/>
        </w:rPr>
        <w:drawing>
          <wp:inline distT="0" distB="0" distL="0" distR="0" wp14:anchorId="6831B84F" wp14:editId="17BB1E9E">
            <wp:extent cx="3379400" cy="2705100"/>
            <wp:effectExtent l="0" t="0" r="0" b="0"/>
            <wp:docPr id="3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descr="Females_files/figure-docx/plot_proclivities-1.png"/>
                    <pic:cNvPicPr>
                      <a:picLocks noChangeAspect="1" noChangeArrowheads="1"/>
                    </pic:cNvPicPr>
                  </pic:nvPicPr>
                  <pic:blipFill>
                    <a:blip r:embed="rId11"/>
                    <a:stretch>
                      <a:fillRect/>
                    </a:stretch>
                  </pic:blipFill>
                  <pic:spPr bwMode="auto">
                    <a:xfrm>
                      <a:off x="0" y="0"/>
                      <a:ext cx="3413002" cy="2731997"/>
                    </a:xfrm>
                    <a:prstGeom prst="rect">
                      <a:avLst/>
                    </a:prstGeom>
                    <a:noFill/>
                    <a:ln w="9525">
                      <a:noFill/>
                      <a:headEnd/>
                      <a:tailEnd/>
                    </a:ln>
                  </pic:spPr>
                </pic:pic>
              </a:graphicData>
            </a:graphic>
          </wp:inline>
        </w:drawing>
      </w:r>
    </w:p>
    <w:p w14:paraId="4DB6E665" w14:textId="6A5902B7" w:rsidR="006A1000" w:rsidRDefault="00000000" w:rsidP="006A1000">
      <w:pPr>
        <w:pStyle w:val="BodyText"/>
        <w:spacing w:before="0" w:after="0"/>
        <w:ind w:firstLine="0"/>
      </w:pPr>
      <w:r>
        <w:rPr>
          <w:noProof/>
        </w:rPr>
        <w:drawing>
          <wp:inline distT="0" distB="0" distL="0" distR="0" wp14:anchorId="6EC0C6C0" wp14:editId="0EEA5192">
            <wp:extent cx="3352800" cy="2683807"/>
            <wp:effectExtent l="0" t="0" r="0" b="2540"/>
            <wp:docPr id="4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descr="Females_files/figure-docx/plot_proclivities-2.png"/>
                    <pic:cNvPicPr>
                      <a:picLocks noChangeAspect="1" noChangeArrowheads="1"/>
                    </pic:cNvPicPr>
                  </pic:nvPicPr>
                  <pic:blipFill>
                    <a:blip r:embed="rId12"/>
                    <a:stretch>
                      <a:fillRect/>
                    </a:stretch>
                  </pic:blipFill>
                  <pic:spPr bwMode="auto">
                    <a:xfrm>
                      <a:off x="0" y="0"/>
                      <a:ext cx="3390348" cy="2713863"/>
                    </a:xfrm>
                    <a:prstGeom prst="rect">
                      <a:avLst/>
                    </a:prstGeom>
                    <a:noFill/>
                    <a:ln w="9525">
                      <a:noFill/>
                      <a:headEnd/>
                      <a:tailEnd/>
                    </a:ln>
                  </pic:spPr>
                </pic:pic>
              </a:graphicData>
            </a:graphic>
          </wp:inline>
        </w:drawing>
      </w:r>
      <w:r>
        <w:t xml:space="preserve"> </w:t>
      </w:r>
    </w:p>
    <w:p w14:paraId="7EC09479" w14:textId="770D20F9" w:rsidR="00886F77" w:rsidRDefault="00000000" w:rsidP="006A1000">
      <w:pPr>
        <w:pStyle w:val="BodyText"/>
        <w:spacing w:before="0" w:after="0"/>
        <w:ind w:firstLine="0"/>
      </w:pPr>
      <w:r>
        <w:rPr>
          <w:i/>
          <w:iCs/>
        </w:rPr>
        <w:t>Note.</w:t>
      </w:r>
      <w:r>
        <w:t xml:space="preserve"> Prostitute = “Engaging in sexual activity with a prostitute”; Public porn = “Watching porn in public spaces such as a bus or library”, Rape = “Engaging in sexual activity with an adult who </w:t>
      </w:r>
      <w:r>
        <w:lastRenderedPageBreak/>
        <w:t>does not agree or is not able to agree, for example, due to intoxication”, Zoophilia = “Engaging in sexual activity with an animal”, Porn child = “Watching porn depicting a child”, Porn child darknet = “Watching porn depicting a child on the Darknet”, Chat child = “Flirting or having sexual conversations via chat or webcam with a child”, Gift child = “Paying or giving gifts to a child for online sexual material (for example, videos, images, or online streaming)”, Sex child = “Having offline sex or sexual contact with a child”, Porn YP = “Watching porn depicting a young person”, Chat YP = “Flirting or having sexual conversations via chat or webcam with a young person”, Gift YP = “Paying or giving gifts to a young person for online sexual material (for example, videos, images, or online streaming”, Sex YP = “Having offline sex or sexual contact with a young person”, Kill = “Killing someone”, Speed = “Driving faster than the posted speed limit”, DUI = “Driving under the influence of drugs/alcohol”, Rob = “Robbing a bank”</w:t>
      </w:r>
      <w:bookmarkEnd w:id="5"/>
    </w:p>
    <w:sectPr w:rsidR="00886F7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B4516B" w14:textId="77777777" w:rsidR="00FD70A6" w:rsidRDefault="00FD70A6">
      <w:pPr>
        <w:spacing w:line="240" w:lineRule="auto"/>
      </w:pPr>
      <w:r>
        <w:separator/>
      </w:r>
    </w:p>
  </w:endnote>
  <w:endnote w:type="continuationSeparator" w:id="0">
    <w:p w14:paraId="779C9AF8" w14:textId="77777777" w:rsidR="00FD70A6" w:rsidRDefault="00FD70A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D2AE45" w14:textId="77777777" w:rsidR="00FD70A6" w:rsidRDefault="00FD70A6">
      <w:r>
        <w:separator/>
      </w:r>
    </w:p>
  </w:footnote>
  <w:footnote w:type="continuationSeparator" w:id="0">
    <w:p w14:paraId="6BB09789" w14:textId="77777777" w:rsidR="00FD70A6" w:rsidRDefault="00FD70A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4A983CE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19769811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6F77"/>
    <w:rsid w:val="003A7FCA"/>
    <w:rsid w:val="006A1000"/>
    <w:rsid w:val="00804E72"/>
    <w:rsid w:val="00886F77"/>
    <w:rsid w:val="00A564B6"/>
    <w:rsid w:val="00FD70A6"/>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575832"/>
  <w15:docId w15:val="{29B236D9-78A8-465B-8BE2-4EC14F0412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note text" w:qFormat="1"/>
    <w:lsdException w:name="Title" w:qFormat="1"/>
    <w:lsdException w:name="Body Text" w:qFormat="1"/>
    <w:lsdException w:name="Subtitle" w:qFormat="1"/>
    <w:lsdException w:name="Date" w:qFormat="1"/>
    <w:lsdException w:name="Block Text" w:qFormat="1"/>
    <w:lsdException w:name="Hyperlink"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qFormat="1"/>
    <w:lsdException w:name="TOC Heading"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04E72"/>
    <w:pPr>
      <w:spacing w:after="0" w:line="480" w:lineRule="auto"/>
      <w:ind w:firstLine="1134"/>
    </w:pPr>
    <w:rPr>
      <w:rFonts w:ascii="Times New Roman" w:hAnsi="Times New Roman"/>
    </w:rPr>
  </w:style>
  <w:style w:type="paragraph" w:styleId="Heading1">
    <w:name w:val="heading 1"/>
    <w:basedOn w:val="Normal"/>
    <w:next w:val="BodyText"/>
    <w:autoRedefine/>
    <w:uiPriority w:val="9"/>
    <w:qFormat/>
    <w:rsid w:val="00804E72"/>
    <w:pPr>
      <w:keepNext/>
      <w:keepLines/>
      <w:ind w:firstLine="0"/>
      <w:outlineLvl w:val="0"/>
    </w:pPr>
    <w:rPr>
      <w:rFonts w:eastAsiaTheme="majorEastAsia" w:cstheme="majorBidi"/>
      <w:b/>
      <w:bCs/>
      <w:szCs w:val="32"/>
    </w:rPr>
  </w:style>
  <w:style w:type="paragraph" w:styleId="Heading2">
    <w:name w:val="heading 2"/>
    <w:basedOn w:val="Normal"/>
    <w:next w:val="BodyText"/>
    <w:uiPriority w:val="9"/>
    <w:unhideWhenUsed/>
    <w:qFormat/>
    <w:rsid w:val="00804E72"/>
    <w:pPr>
      <w:keepNext/>
      <w:keepLines/>
      <w:ind w:firstLine="0"/>
      <w:outlineLvl w:val="1"/>
    </w:pPr>
    <w:rPr>
      <w:rFonts w:eastAsiaTheme="majorEastAsia" w:cstheme="majorBidi"/>
      <w:b/>
      <w:bCs/>
      <w:i/>
      <w:szCs w:val="28"/>
    </w:rPr>
  </w:style>
  <w:style w:type="paragraph" w:styleId="Heading3">
    <w:name w:val="heading 3"/>
    <w:basedOn w:val="Normal"/>
    <w:next w:val="BodyText"/>
    <w:uiPriority w:val="9"/>
    <w:unhideWhenUsed/>
    <w:qFormat/>
    <w:rsid w:val="00804E72"/>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rsid w:val="00804E72"/>
    <w:pPr>
      <w:keepNext/>
      <w:keepLines/>
      <w:spacing w:before="20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rsid w:val="00804E72"/>
    <w:pPr>
      <w:keepNext/>
      <w:keepLines/>
      <w:spacing w:before="20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rsid w:val="00804E72"/>
    <w:pPr>
      <w:keepNext/>
      <w:keepLines/>
      <w:spacing w:before="20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rsid w:val="00804E72"/>
    <w:pPr>
      <w:keepNext/>
      <w:keepLines/>
      <w:spacing w:before="20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rsid w:val="00804E72"/>
    <w:pPr>
      <w:keepNext/>
      <w:keepLines/>
      <w:spacing w:before="20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rsid w:val="00804E72"/>
    <w:pPr>
      <w:keepNext/>
      <w:keepLines/>
      <w:spacing w:before="20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804E72"/>
    <w:pPr>
      <w:spacing w:before="180" w:after="180"/>
    </w:pPr>
  </w:style>
  <w:style w:type="paragraph" w:customStyle="1" w:styleId="FirstParagraph">
    <w:name w:val="First Paragraph"/>
    <w:basedOn w:val="BodyText"/>
    <w:next w:val="BodyText"/>
    <w:qFormat/>
    <w:rsid w:val="00804E72"/>
  </w:style>
  <w:style w:type="paragraph" w:customStyle="1" w:styleId="Compact">
    <w:name w:val="Compact"/>
    <w:basedOn w:val="BodyText"/>
    <w:qFormat/>
    <w:rsid w:val="00804E72"/>
    <w:pPr>
      <w:spacing w:before="36" w:after="36"/>
    </w:pPr>
  </w:style>
  <w:style w:type="paragraph" w:styleId="Title">
    <w:name w:val="Title"/>
    <w:basedOn w:val="Normal"/>
    <w:next w:val="BodyText"/>
    <w:autoRedefine/>
    <w:qFormat/>
    <w:rsid w:val="00804E72"/>
    <w:pPr>
      <w:keepNext/>
      <w:keepLines/>
      <w:ind w:firstLine="0"/>
      <w:jc w:val="center"/>
    </w:pPr>
    <w:rPr>
      <w:rFonts w:eastAsiaTheme="majorEastAsia" w:cstheme="majorBidi"/>
      <w:b/>
      <w:bCs/>
      <w:szCs w:val="36"/>
    </w:rPr>
  </w:style>
  <w:style w:type="paragraph" w:styleId="Subtitle">
    <w:name w:val="Subtitle"/>
    <w:aliases w:val="References"/>
    <w:basedOn w:val="Normal"/>
    <w:next w:val="BodyText"/>
    <w:autoRedefine/>
    <w:qFormat/>
    <w:rsid w:val="00804E72"/>
    <w:pPr>
      <w:keepNext/>
      <w:keepLines/>
      <w:ind w:left="1134" w:hanging="1134"/>
    </w:pPr>
    <w:rPr>
      <w:szCs w:val="30"/>
    </w:rPr>
  </w:style>
  <w:style w:type="paragraph" w:customStyle="1" w:styleId="Author">
    <w:name w:val="Author"/>
    <w:next w:val="BodyText"/>
    <w:qFormat/>
    <w:rsid w:val="00804E72"/>
    <w:pPr>
      <w:keepNext/>
      <w:keepLines/>
      <w:jc w:val="center"/>
    </w:pPr>
  </w:style>
  <w:style w:type="paragraph" w:styleId="Date">
    <w:name w:val="Date"/>
    <w:next w:val="BodyText"/>
    <w:qFormat/>
    <w:rsid w:val="00804E72"/>
    <w:pPr>
      <w:keepNext/>
      <w:keepLines/>
      <w:jc w:val="center"/>
    </w:pPr>
  </w:style>
  <w:style w:type="paragraph" w:customStyle="1" w:styleId="Abstract">
    <w:name w:val="Abstract"/>
    <w:basedOn w:val="Normal"/>
    <w:next w:val="BodyText"/>
    <w:qFormat/>
    <w:rsid w:val="00804E72"/>
    <w:pPr>
      <w:keepNext/>
      <w:keepLines/>
      <w:spacing w:before="300" w:after="300"/>
    </w:pPr>
    <w:rPr>
      <w:sz w:val="20"/>
      <w:szCs w:val="20"/>
    </w:rPr>
  </w:style>
  <w:style w:type="paragraph" w:styleId="Bibliography">
    <w:name w:val="Bibliography"/>
    <w:basedOn w:val="Normal"/>
    <w:qFormat/>
    <w:rsid w:val="00804E72"/>
  </w:style>
  <w:style w:type="paragraph" w:styleId="BlockText">
    <w:name w:val="Block Text"/>
    <w:basedOn w:val="BodyText"/>
    <w:next w:val="BodyText"/>
    <w:uiPriority w:val="9"/>
    <w:unhideWhenUsed/>
    <w:qFormat/>
    <w:rsid w:val="00804E72"/>
    <w:pPr>
      <w:spacing w:before="100" w:after="100"/>
      <w:ind w:left="480" w:right="480" w:firstLine="0"/>
    </w:pPr>
  </w:style>
  <w:style w:type="paragraph" w:styleId="FootnoteText">
    <w:name w:val="footnote text"/>
    <w:basedOn w:val="Normal"/>
    <w:uiPriority w:val="9"/>
    <w:unhideWhenUsed/>
    <w:qFormat/>
    <w:rsid w:val="00804E72"/>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qFormat/>
    <w:rsid w:val="00804E72"/>
    <w:rPr>
      <w:color w:val="4F81BD" w:themeColor="accent1"/>
      <w:u w:val="single"/>
    </w:rPr>
  </w:style>
  <w:style w:type="paragraph" w:styleId="TOCHeading">
    <w:name w:val="TOC Heading"/>
    <w:basedOn w:val="Heading1"/>
    <w:next w:val="BodyText"/>
    <w:uiPriority w:val="39"/>
    <w:unhideWhenUsed/>
    <w:qFormat/>
    <w:rsid w:val="00804E72"/>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804E72"/>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6</Pages>
  <Words>912</Words>
  <Characters>5204</Characters>
  <Application>Microsoft Office Word</Application>
  <DocSecurity>0</DocSecurity>
  <Lines>43</Lines>
  <Paragraphs>12</Paragraphs>
  <ScaleCrop>false</ScaleCrop>
  <Company/>
  <LinksUpToDate>false</LinksUpToDate>
  <CharactersWithSpaces>6104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Females</dc:title>
  <dc:creator>Rebecca</dc:creator>
  <cp:keywords/>
  <cp:lastModifiedBy>Rebecca</cp:lastModifiedBy>
  <cp:revision>5</cp:revision>
  <dcterms:created xsi:type="dcterms:W3CDTF">2024-02-07T09:29:00Z</dcterms:created>
  <dcterms:modified xsi:type="dcterms:W3CDTF">2024-02-07T09:54:00Z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ies>
</file>