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  <w:b/>
          <w:color w:val="000000"/>
        </w:rPr>
        <w:t xml:space="preserve">FREDERIC GONTIER</w:t>
      </w:r>
      <w:r>
        <w:rPr>
          <w:rFonts w:ascii="Helvetica Light" w:hAnsi="Helvetica Light" w:cs="Helvetica Light"/>
          <w:sz w:val="20"/>
          <w:sz-cs w:val="20"/>
          <w:color w:val="000000"/>
        </w:rPr>
        <w:t xml:space="preserve">  |  917 373 0280  |  fred@janvier.com  |  </w:t>
      </w:r>
      <w:r>
        <w:rPr>
          <w:rFonts w:ascii="Helvetica Light" w:hAnsi="Helvetica Light" w:cs="Helvetica Light"/>
          <w:sz w:val="20"/>
          <w:sz-cs w:val="20"/>
        </w:rPr>
        <w:t xml:space="preserve">www.janvier.com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>
        <w:spacing w:after="60"/>
      </w:pPr>
      <w:r>
        <w:rPr>
          <w:rFonts w:ascii="Helvetica Light" w:hAnsi="Helvetica Light" w:cs="Helvetica Light"/>
          <w:sz w:val="20"/>
          <w:sz-cs w:val="20"/>
          <w:color w:val="548DD4"/>
        </w:rPr>
        <w:t xml:space="preserve">Objective</w:t>
      </w:r>
    </w:p>
    <w:p>
      <w:pPr/>
      <w:r>
        <w:rPr>
          <w:rFonts w:ascii="Helvetica Light" w:hAnsi="Helvetica Light" w:cs="Helvetica Light"/>
          <w:sz w:val="20"/>
          <w:sz-cs w:val="20"/>
          <w:color w:val="000000"/>
        </w:rPr>
        <w:t xml:space="preserve">Seeking position as interactive flash developer.</w:t>
      </w:r>
    </w:p>
    <w:p>
      <w:pPr>
        <w:spacing w:after="120"/>
      </w:pPr>
      <w:r>
        <w:rPr>
          <w:rFonts w:ascii="Helvetica Light" w:hAnsi="Helvetica Light" w:cs="Helvetica Light"/>
          <w:sz w:val="20"/>
          <w:sz-cs w:val="20"/>
          <w:color w:val="000000"/>
        </w:rPr>
        <w:t xml:space="preserve"/>
      </w:r>
    </w:p>
    <w:p>
      <w:pPr>
        <w:spacing w:after="60"/>
      </w:pPr>
      <w:r>
        <w:rPr>
          <w:rFonts w:ascii="Helvetica Light" w:hAnsi="Helvetica Light" w:cs="Helvetica Light"/>
          <w:sz w:val="20"/>
          <w:sz-cs w:val="20"/>
          <w:color w:val="548DD4"/>
        </w:rPr>
        <w:t xml:space="preserve">Skills</w:t>
      </w:r>
    </w:p>
    <w:p>
      <w:pPr/>
      <w:r>
        <w:rPr>
          <w:rFonts w:ascii="Helvetica Light" w:hAnsi="Helvetica Light" w:cs="Helvetica Light"/>
          <w:sz w:val="20"/>
          <w:sz-cs w:val="20"/>
          <w:color w:val="000000"/>
        </w:rPr>
        <w:t xml:space="preserve">AS 3.0, OOP, Adobe Flash IDE, Flash Develop, TextMate, Flex, Github, GAIA Framework, , Greensock Framework, Flint framework, SoundFx framework, Adobe Media Encoder, HandBrake, Flowplayer, FlashEff, Google Analytics, XML, </w:t>
      </w:r>
      <w:r>
        <w:rPr>
          <w:rFonts w:ascii="Helvetica Light" w:hAnsi="Helvetica Light" w:cs="Helvetica Light"/>
          <w:sz w:val="20"/>
          <w:sz-cs w:val="20"/>
        </w:rPr>
        <w:t xml:space="preserve">Localized Content, </w:t>
      </w:r>
      <w:r>
        <w:rPr>
          <w:rFonts w:ascii="Helvetica Light" w:hAnsi="Helvetica Light" w:cs="Helvetica Light"/>
          <w:sz w:val="20"/>
          <w:sz-cs w:val="20"/>
          <w:color w:val="333333"/>
        </w:rPr>
        <w:t xml:space="preserve">PointRoll, Eye Blaster,</w:t>
      </w:r>
      <w:r>
        <w:rPr>
          <w:rFonts w:ascii="Helvetica Light" w:hAnsi="Helvetica Light" w:cs="Helvetica Light"/>
          <w:sz w:val="20"/>
          <w:sz-cs w:val="20"/>
          <w:color w:val="000000"/>
        </w:rPr>
        <w:t xml:space="preserve"> Papervision, VRML, Photoshop, Illustrator, MAC/PC.</w:t>
      </w:r>
    </w:p>
    <w:p>
      <w:pPr>
        <w:spacing w:after="120"/>
      </w:pPr>
      <w:r>
        <w:rPr>
          <w:rFonts w:ascii="Helvetica Light" w:hAnsi="Helvetica Light" w:cs="Helvetica Light"/>
          <w:sz w:val="20"/>
          <w:sz-cs w:val="20"/>
          <w:color w:val="000000"/>
        </w:rPr>
        <w:t xml:space="preserve"/>
      </w:r>
    </w:p>
    <w:p>
      <w:pPr>
        <w:spacing w:after="60"/>
      </w:pPr>
      <w:r>
        <w:rPr>
          <w:rFonts w:ascii="Helvetica Light" w:hAnsi="Helvetica Light" w:cs="Helvetica Light"/>
          <w:sz w:val="20"/>
          <w:sz-cs w:val="20"/>
          <w:color w:val="548DD4"/>
        </w:rPr>
        <w:t xml:space="preserve">Professional Experience</w:t>
      </w:r>
    </w:p>
    <w:p>
      <w:pPr/>
      <w:r>
        <w:rPr>
          <w:rFonts w:ascii="Helvetica" w:hAnsi="Helvetica" w:cs="Helvetica"/>
          <w:sz w:val="20"/>
          <w:sz-cs w:val="20"/>
          <w:b/>
        </w:rPr>
        <w:t xml:space="preserve">Flash designer/developer: GlobalWorks.com (New York), 2005 – current.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Principal flash programmer. My responsibilities are programming of flash website and banners, flash presentations and games, CD-Rom, microsites, video production and encoding. I have created a number of multi-lingual media projects with extensive use of xml, external assets, existing as3 libraries and framework. I have also been working closely with Ruby programmers.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b/>
        </w:rPr>
        <w:t xml:space="preserve">Web designer: Freelance (New York), 1999 – 2005.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Flash animation: Cuervo, American Express, Armani Exchange, IBM Sydney Olympics Kiosk.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Web design: Estee Lauder, Gloss, Starweaver.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b/>
        </w:rPr>
        <w:t xml:space="preserve">Multimedia designer: LearningWorlds.com (New York), 1998 – 1999.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Principal designer of multimedia projects including Web design and programming (HTML, DHTML), video editing and online production (Real Video), Flash animation, 3D animation (3DStudio MAX) and virtual worlds (VRML).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b/>
        </w:rPr>
        <w:t xml:space="preserve">Web designer: Freelance (New York), 1996 – 1998.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Web design and programming: Grey Interactive. Invisible Ink. The Thinking Media.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VRML: Cube3 Production, BRS Architectes, Gertrude Stein Repertory Theatre.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3D animation: The Producers, Oslo.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Graphic design:</w:t>
      </w:r>
      <w:r>
        <w:rPr>
          <w:rFonts w:ascii="Helvetica" w:hAnsi="Helvetica" w:cs="Helvetica"/>
          <w:sz w:val="20"/>
          <w:sz-cs w:val="20"/>
          <w:b/>
        </w:rPr>
        <w:t xml:space="preserve"> </w:t>
      </w:r>
      <w:r>
        <w:rPr>
          <w:rFonts w:ascii="Helvetica Light" w:hAnsi="Helvetica Light" w:cs="Helvetica Light"/>
          <w:sz w:val="20"/>
          <w:sz-cs w:val="20"/>
        </w:rPr>
        <w:t xml:space="preserve">Netcast Communication Corp.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b/>
        </w:rPr>
        <w:t xml:space="preserve">Product designer: Alain Carre Design, Design Spheres, I.D.A. (Paris), 1989 – 1995.</w:t>
      </w:r>
      <w:r>
        <w:rPr>
          <w:rFonts w:ascii="Helvetica Light" w:hAnsi="Helvetica Light" w:cs="Helvetica Light"/>
          <w:sz w:val="20"/>
          <w:sz-cs w:val="20"/>
        </w:rPr>
        <w:t xml:space="preserve">Design of industrial machines, medical equipment and consumer products from concept through production. Development of CAD department.</w:t>
      </w:r>
    </w:p>
    <w:p>
      <w:pPr>
        <w:spacing w:after="120"/>
      </w:pPr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>
        <w:spacing w:after="60"/>
      </w:pPr>
      <w:r>
        <w:rPr>
          <w:rFonts w:ascii="Helvetica Light" w:hAnsi="Helvetica Light" w:cs="Helvetica Light"/>
          <w:sz w:val="20"/>
          <w:sz-cs w:val="20"/>
          <w:color w:val="548DD4"/>
        </w:rPr>
        <w:t xml:space="preserve">Education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Diplome Design Industriel (Master of Arts in Industrial Design) Ecole Nationale Superieure des Arts Decoratifs, Paris, 1989.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BTS Design Industriel (Bachelor of Arts in Industrial Design) Ecole Nationale Superieure des Arts Appliques et Metiers d'Arts, Paris, 1987.</w:t>
      </w:r>
    </w:p>
    <w:p>
      <w:pPr>
        <w:spacing w:after="120"/>
      </w:pPr>
      <w:r>
        <w:rPr>
          <w:rFonts w:ascii="Helvetica Light" w:hAnsi="Helvetica Light" w:cs="Helvetica Light"/>
          <w:sz w:val="20"/>
          <w:sz-cs w:val="20"/>
        </w:rPr>
        <w:t xml:space="preserve"/>
      </w:r>
    </w:p>
    <w:p>
      <w:pPr/>
      <w:r>
        <w:rPr>
          <w:rFonts w:ascii="Helvetica Light" w:hAnsi="Helvetica Light" w:cs="Helvetica Light"/>
          <w:sz w:val="20"/>
          <w:sz-cs w:val="20"/>
          <w:color w:val="548DD4"/>
        </w:rPr>
        <w:t xml:space="preserve">Misc.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Languages: English / French / basic Russian. American citizen. Sailing. Flash coders NY. </w:t>
      </w:r>
    </w:p>
    <w:p>
      <w:pPr/>
      <w:r>
        <w:rPr>
          <w:rFonts w:ascii="Helvetica Light" w:hAnsi="Helvetica Light" w:cs="Helvetica Light"/>
          <w:sz w:val="20"/>
          <w:sz-cs w:val="20"/>
        </w:rPr>
        <w:t xml:space="preserve">References and URLs available upon request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</cp:coreProperties>
</file>

<file path=docProps/meta.xml><?xml version="1.0" encoding="utf-8"?>
<meta xmlns="http://schemas.apple.com/cocoa/2006/metadata">
  <generator>CocoaOOXMLWriter/1038.36</generator>
</meta>
</file>