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DE333E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5A0B0C" wp14:editId="2A669DDB">
            <wp:simplePos x="0" y="0"/>
            <wp:positionH relativeFrom="column">
              <wp:posOffset>320634</wp:posOffset>
            </wp:positionH>
            <wp:positionV relativeFrom="paragraph">
              <wp:posOffset>-273132</wp:posOffset>
            </wp:positionV>
            <wp:extent cx="3953594" cy="5130140"/>
            <wp:effectExtent l="0" t="0" r="8890" b="0"/>
            <wp:wrapNone/>
            <wp:docPr id="2" name="Picture 2" descr="C:\Users\acer\Pictures\coloring\printable-duck-coloring-pages-for-kids-cool2b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printable-duck-coloring-pages-for-kids-cool2bkid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94" cy="51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6552B" wp14:editId="020E303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AE290C" w:rsidRDefault="00DE333E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Bebek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82.2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" stroked="f">
                <v:textbox style="mso-fit-shape-to-text:t">
                  <w:txbxContent>
                    <w:p w:rsidR="00781989" w:rsidRPr="00AE290C" w:rsidRDefault="00DE333E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Bebek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06BB3" wp14:editId="3F306F18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AE290C" w:rsidRDefault="00DE333E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AE290C" w:rsidRDefault="00DE333E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F3167" w:rsidRPr="00AE290C" w:rsidTr="003F3167">
        <w:tc>
          <w:tcPr>
            <w:tcW w:w="1384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579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DE333E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88E27B3" wp14:editId="1095CD28">
            <wp:simplePos x="0" y="0"/>
            <wp:positionH relativeFrom="column">
              <wp:posOffset>225631</wp:posOffset>
            </wp:positionH>
            <wp:positionV relativeFrom="paragraph">
              <wp:posOffset>-249382</wp:posOffset>
            </wp:positionV>
            <wp:extent cx="4132613" cy="5348191"/>
            <wp:effectExtent l="0" t="0" r="1270" b="5080"/>
            <wp:wrapNone/>
            <wp:docPr id="8" name="Picture 8" descr="C:\Users\acer\Pictures\coloring\a8604789fead72a51d26f591e1d384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a8604789fead72a51d26f591e1d3846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13" cy="53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0CEA9" wp14:editId="5D94FBD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E290C" w:rsidRDefault="00DE333E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Bebek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AE290C" w:rsidRDefault="00DE333E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Bebek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D5346" wp14:editId="43C06FCF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E290C" w:rsidRDefault="00DE333E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AE290C" w:rsidRDefault="00DE333E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067E0" w:rsidRPr="00AE290C" w:rsidTr="009026B1">
        <w:tc>
          <w:tcPr>
            <w:tcW w:w="1384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579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3F3167"/>
    <w:rsid w:val="00463807"/>
    <w:rsid w:val="006822A9"/>
    <w:rsid w:val="00706645"/>
    <w:rsid w:val="00781989"/>
    <w:rsid w:val="00992B67"/>
    <w:rsid w:val="00A041D5"/>
    <w:rsid w:val="00AE290C"/>
    <w:rsid w:val="00B36AE5"/>
    <w:rsid w:val="00B6503A"/>
    <w:rsid w:val="00BE0AA8"/>
    <w:rsid w:val="00D067E0"/>
    <w:rsid w:val="00D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11</cp:revision>
  <dcterms:created xsi:type="dcterms:W3CDTF">2020-10-01T00:09:00Z</dcterms:created>
  <dcterms:modified xsi:type="dcterms:W3CDTF">2020-10-29T03:23:00Z</dcterms:modified>
</cp:coreProperties>
</file>