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D6" w:rsidRDefault="005213D6" w:rsidP="005213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87CC7" wp14:editId="75E7A120">
                <wp:simplePos x="0" y="0"/>
                <wp:positionH relativeFrom="column">
                  <wp:posOffset>1331595</wp:posOffset>
                </wp:positionH>
                <wp:positionV relativeFrom="paragraph">
                  <wp:posOffset>3299041</wp:posOffset>
                </wp:positionV>
                <wp:extent cx="6368415" cy="68008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1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13D6" w:rsidRPr="005213D6" w:rsidRDefault="005213D6" w:rsidP="005213D6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SECERCAH CAHAYA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4.85pt;margin-top:259.75pt;width:501.4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" filled="f" stroked="f">
                <v:textbox>
                  <w:txbxContent>
                    <w:p w:rsidR="005213D6" w:rsidRPr="005213D6" w:rsidRDefault="005213D6" w:rsidP="005213D6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SECERCAH CAHAYA KELUARGA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FAFE08" wp14:editId="7DF06C5E">
            <wp:extent cx="3957103" cy="3648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mium Vector | A happy muslim fami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03" cy="3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D6" w:rsidRPr="005213D6" w:rsidRDefault="005213D6" w:rsidP="005213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FECE" wp14:editId="52D1FE73">
                <wp:simplePos x="0" y="0"/>
                <wp:positionH relativeFrom="column">
                  <wp:posOffset>2387438</wp:posOffset>
                </wp:positionH>
                <wp:positionV relativeFrom="paragraph">
                  <wp:posOffset>169545</wp:posOffset>
                </wp:positionV>
                <wp:extent cx="4019107" cy="1403985"/>
                <wp:effectExtent l="0" t="0" r="1968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107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3D6" w:rsidRPr="005213D6" w:rsidRDefault="004907D0" w:rsidP="005213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Masa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Depan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Ditentukan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Sejak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Ini</w:t>
                            </w:r>
                            <w:proofErr w:type="spellEnd"/>
                          </w:p>
                          <w:p w:rsidR="005213D6" w:rsidRDefault="005213D6" w:rsidP="005213D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213D6" w:rsidRDefault="005213D6" w:rsidP="005213D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Disusun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5213D6" w:rsidRPr="005A3915" w:rsidRDefault="005213D6" w:rsidP="00265B0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Gumuruh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A3915">
                              <w:rPr>
                                <w:lang w:val="id-ID"/>
                              </w:rPr>
                              <w:t xml:space="preserve">S., </w:t>
                            </w:r>
                            <w:r w:rsidR="00265B05">
                              <w:t>B</w:t>
                            </w:r>
                            <w:r w:rsidR="005A3915">
                              <w:rPr>
                                <w:lang w:val="id-ID"/>
                              </w:rPr>
                              <w:t>.</w:t>
                            </w:r>
                            <w:r w:rsidR="00265B05">
                              <w:t>I</w:t>
                            </w:r>
                            <w:r w:rsidR="005A3915">
                              <w:rPr>
                                <w:lang w:val="id-ID"/>
                              </w:rPr>
                              <w:t>T</w:t>
                            </w:r>
                          </w:p>
                          <w:p w:rsidR="005213D6" w:rsidRPr="005A3915" w:rsidRDefault="005213D6" w:rsidP="00DD5CA4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Astri</w:t>
                            </w:r>
                            <w:proofErr w:type="spellEnd"/>
                            <w:r w:rsidR="005A3915">
                              <w:rPr>
                                <w:lang w:val="id-ID"/>
                              </w:rPr>
                              <w:t xml:space="preserve"> L</w:t>
                            </w:r>
                            <w:proofErr w:type="spellStart"/>
                            <w:r w:rsidR="00DD5CA4">
                              <w:t>uthfiani</w:t>
                            </w:r>
                            <w:proofErr w:type="spellEnd"/>
                            <w:r w:rsidR="005A3915">
                              <w:rPr>
                                <w:lang w:val="id-ID"/>
                              </w:rPr>
                              <w:t>, S.Psi</w:t>
                            </w:r>
                          </w:p>
                          <w:p w:rsidR="005213D6" w:rsidRDefault="005A3915" w:rsidP="00DD5C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  <w:proofErr w:type="spellStart"/>
                            <w:r w:rsidR="00DD5CA4">
                              <w:t>u’zizati</w:t>
                            </w:r>
                            <w:proofErr w:type="spellEnd"/>
                            <w:r w:rsidR="00DD5CA4">
                              <w:t xml:space="preserve"> </w:t>
                            </w:r>
                            <w:proofErr w:type="spellStart"/>
                            <w:r w:rsidR="005213D6">
                              <w:t>Mentari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, S.Psi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8pt;margin-top:13.35pt;width:316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" fillcolor="white [3201]" strokecolor="#4bacc6 [3208]" strokeweight="2pt">
                <v:textbox style="mso-fit-shape-to-text:t">
                  <w:txbxContent>
                    <w:p w:rsidR="005213D6" w:rsidRPr="005213D6" w:rsidRDefault="004907D0" w:rsidP="005213D6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Masa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Depan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Ditentukan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Sejak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Ini</w:t>
                      </w:r>
                      <w:proofErr w:type="spellEnd"/>
                    </w:p>
                    <w:p w:rsidR="005213D6" w:rsidRDefault="005213D6" w:rsidP="005213D6">
                      <w:pPr>
                        <w:spacing w:after="0" w:line="240" w:lineRule="auto"/>
                        <w:jc w:val="center"/>
                      </w:pPr>
                    </w:p>
                    <w:p w:rsidR="005213D6" w:rsidRDefault="005213D6" w:rsidP="005213D6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Disusun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>:</w:t>
                      </w:r>
                    </w:p>
                    <w:p w:rsidR="005213D6" w:rsidRPr="005A3915" w:rsidRDefault="005213D6" w:rsidP="00265B0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t>Gumuruh</w:t>
                      </w:r>
                      <w:proofErr w:type="spellEnd"/>
                      <w:r>
                        <w:t xml:space="preserve"> </w:t>
                      </w:r>
                      <w:r w:rsidR="005A3915">
                        <w:rPr>
                          <w:lang w:val="id-ID"/>
                        </w:rPr>
                        <w:t xml:space="preserve">S., </w:t>
                      </w:r>
                      <w:r w:rsidR="00265B05">
                        <w:t>B</w:t>
                      </w:r>
                      <w:r w:rsidR="005A3915">
                        <w:rPr>
                          <w:lang w:val="id-ID"/>
                        </w:rPr>
                        <w:t>.</w:t>
                      </w:r>
                      <w:r w:rsidR="00265B05">
                        <w:t>I</w:t>
                      </w:r>
                      <w:r w:rsidR="005A3915">
                        <w:rPr>
                          <w:lang w:val="id-ID"/>
                        </w:rPr>
                        <w:t>T</w:t>
                      </w:r>
                    </w:p>
                    <w:p w:rsidR="005213D6" w:rsidRPr="005A3915" w:rsidRDefault="005213D6" w:rsidP="00DD5CA4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t>Astri</w:t>
                      </w:r>
                      <w:proofErr w:type="spellEnd"/>
                      <w:r w:rsidR="005A3915">
                        <w:rPr>
                          <w:lang w:val="id-ID"/>
                        </w:rPr>
                        <w:t xml:space="preserve"> L</w:t>
                      </w:r>
                      <w:proofErr w:type="spellStart"/>
                      <w:r w:rsidR="00DD5CA4">
                        <w:t>uthfiani</w:t>
                      </w:r>
                      <w:proofErr w:type="spellEnd"/>
                      <w:r w:rsidR="005A3915">
                        <w:rPr>
                          <w:lang w:val="id-ID"/>
                        </w:rPr>
                        <w:t>, S.Psi</w:t>
                      </w:r>
                    </w:p>
                    <w:p w:rsidR="005213D6" w:rsidRDefault="005A3915" w:rsidP="00DD5CA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lang w:val="id-ID"/>
                        </w:rPr>
                        <w:t>M</w:t>
                      </w:r>
                      <w:proofErr w:type="spellStart"/>
                      <w:r w:rsidR="00DD5CA4">
                        <w:t>u’zizati</w:t>
                      </w:r>
                      <w:proofErr w:type="spellEnd"/>
                      <w:r w:rsidR="00DD5CA4">
                        <w:t xml:space="preserve"> </w:t>
                      </w:r>
                      <w:proofErr w:type="spellStart"/>
                      <w:r w:rsidR="005213D6">
                        <w:t>Mentari</w:t>
                      </w:r>
                      <w:proofErr w:type="spellEnd"/>
                      <w:r>
                        <w:rPr>
                          <w:lang w:val="id-ID"/>
                        </w:rPr>
                        <w:t>, S.Psi</w:t>
                      </w:r>
                    </w:p>
                  </w:txbxContent>
                </v:textbox>
              </v:shape>
            </w:pict>
          </mc:Fallback>
        </mc:AlternateContent>
      </w:r>
    </w:p>
    <w:p w:rsidR="005213D6" w:rsidRPr="005213D6" w:rsidRDefault="005213D6" w:rsidP="005213D6"/>
    <w:p w:rsidR="005213D6" w:rsidRPr="005213D6" w:rsidRDefault="005213D6" w:rsidP="005213D6"/>
    <w:p w:rsidR="005213D6" w:rsidRPr="005213D6" w:rsidRDefault="005213D6" w:rsidP="005213D6"/>
    <w:p w:rsidR="005213D6" w:rsidRPr="005213D6" w:rsidRDefault="005213D6" w:rsidP="005213D6"/>
    <w:p w:rsidR="005213D6" w:rsidRDefault="005213D6" w:rsidP="006E72BA">
      <w:pPr>
        <w:jc w:val="both"/>
        <w:rPr>
          <w:b/>
          <w:sz w:val="50"/>
        </w:rPr>
      </w:pPr>
      <w:r w:rsidRPr="005213D6">
        <w:rPr>
          <w:b/>
          <w:sz w:val="50"/>
        </w:rPr>
        <w:lastRenderedPageBreak/>
        <w:t>KATA PENGANTAR</w:t>
      </w:r>
    </w:p>
    <w:p w:rsidR="005213D6" w:rsidRDefault="003D3846" w:rsidP="00701CF8">
      <w:pPr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Siapa diantara kita yang hari ini dalam lingkaran keluarganya masih menginginkan kebaikan? </w:t>
      </w:r>
      <w:r w:rsidR="00701CF8" w:rsidRPr="00701CF8">
        <w:rPr>
          <w:sz w:val="24"/>
          <w:lang w:val="id-ID"/>
        </w:rPr>
        <w:t>Anggukkan kepala sebagai jawaban</w:t>
      </w:r>
      <w:r>
        <w:rPr>
          <w:sz w:val="24"/>
          <w:lang w:val="id-ID"/>
        </w:rPr>
        <w:t>,</w:t>
      </w:r>
      <w:r w:rsidR="00701CF8" w:rsidRPr="00701CF8">
        <w:rPr>
          <w:sz w:val="24"/>
          <w:lang w:val="id-ID"/>
        </w:rPr>
        <w:t xml:space="preserve"> “Ya”.</w:t>
      </w:r>
      <w:r>
        <w:rPr>
          <w:sz w:val="24"/>
          <w:lang w:val="id-ID"/>
        </w:rPr>
        <w:t xml:space="preserve"> </w:t>
      </w:r>
      <w:r w:rsidR="00701CF8" w:rsidRPr="00701CF8">
        <w:rPr>
          <w:sz w:val="24"/>
          <w:lang w:val="id-ID"/>
        </w:rPr>
        <w:t>K</w:t>
      </w:r>
      <w:r>
        <w:rPr>
          <w:sz w:val="24"/>
          <w:lang w:val="id-ID"/>
        </w:rPr>
        <w:t xml:space="preserve">etahuilah anda tidak sendirian. Kita semua ada disini bersama dalam ruang yang berbeda tetapi sebentar lagi akan mendapati jawaban yang luar biasa mencerahkan </w:t>
      </w:r>
      <w:r w:rsidR="00701CF8" w:rsidRPr="00701CF8">
        <w:rPr>
          <w:sz w:val="24"/>
          <w:lang w:val="id-ID"/>
        </w:rPr>
        <w:t xml:space="preserve">bagaimana mendapatkan kebaikan tersebut dengan panduan </w:t>
      </w:r>
      <w:r w:rsidR="00701CF8" w:rsidRPr="00701CF8">
        <w:rPr>
          <w:b/>
          <w:bCs/>
          <w:sz w:val="24"/>
          <w:lang w:val="id-ID"/>
        </w:rPr>
        <w:t>Life Therapy</w:t>
      </w:r>
      <w:r w:rsidR="00701CF8" w:rsidRPr="00701CF8">
        <w:rPr>
          <w:sz w:val="24"/>
          <w:lang w:val="id-ID"/>
        </w:rPr>
        <w:t xml:space="preserve"> </w:t>
      </w:r>
      <w:r w:rsidR="00701CF8" w:rsidRPr="00701CF8">
        <w:rPr>
          <w:b/>
          <w:bCs/>
          <w:sz w:val="24"/>
          <w:lang w:val="id-ID"/>
        </w:rPr>
        <w:t>Series</w:t>
      </w:r>
      <w:r w:rsidR="00701CF8" w:rsidRPr="00701CF8">
        <w:rPr>
          <w:sz w:val="24"/>
          <w:lang w:val="id-ID"/>
        </w:rPr>
        <w:t xml:space="preserve"> dalam </w:t>
      </w:r>
      <w:r>
        <w:rPr>
          <w:sz w:val="24"/>
          <w:lang w:val="id-ID"/>
        </w:rPr>
        <w:t>buku kecil bertajuk, “</w:t>
      </w:r>
      <w:r w:rsidRPr="003D3846">
        <w:rPr>
          <w:b/>
          <w:sz w:val="24"/>
          <w:lang w:val="id-ID"/>
        </w:rPr>
        <w:t>Secercah Cahaya Keluarga</w:t>
      </w:r>
      <w:r>
        <w:rPr>
          <w:sz w:val="24"/>
          <w:lang w:val="id-ID"/>
        </w:rPr>
        <w:t>” yang ada dihadapan saat ini.</w:t>
      </w:r>
    </w:p>
    <w:p w:rsidR="00630A92" w:rsidRDefault="003D3846" w:rsidP="00701CF8">
      <w:pPr>
        <w:jc w:val="both"/>
        <w:rPr>
          <w:sz w:val="24"/>
          <w:lang w:val="id-ID"/>
        </w:rPr>
      </w:pPr>
      <w:r>
        <w:rPr>
          <w:sz w:val="24"/>
          <w:lang w:val="id-ID"/>
        </w:rPr>
        <w:t>Diantara ribuan agenda dan juga kesibukan lainnya yang tertulis ataupun tidak dalam notes sang bunda / ayah</w:t>
      </w:r>
      <w:r w:rsidR="002C72B6" w:rsidRPr="002C72B6">
        <w:rPr>
          <w:sz w:val="24"/>
          <w:lang w:val="id-ID"/>
        </w:rPr>
        <w:t xml:space="preserve"> / adik-adik / abang-abang sekalian</w:t>
      </w:r>
      <w:r>
        <w:rPr>
          <w:sz w:val="24"/>
          <w:lang w:val="id-ID"/>
        </w:rPr>
        <w:t>, ketahuilah bahwa Allah Maha Mengetahui (</w:t>
      </w:r>
      <w:r w:rsidRPr="003D3846">
        <w:rPr>
          <w:rFonts w:ascii="Arial" w:hAnsi="Arial" w:cs="Arial"/>
          <w:sz w:val="24"/>
          <w:szCs w:val="24"/>
          <w:rtl/>
          <w:lang w:val="id-ID"/>
        </w:rPr>
        <w:t>عليم</w:t>
      </w:r>
      <w:r>
        <w:rPr>
          <w:sz w:val="24"/>
          <w:lang w:val="id-ID"/>
        </w:rPr>
        <w:t xml:space="preserve">) apa yang saat ini kita niatkan dan </w:t>
      </w:r>
      <w:r w:rsidR="00701CF8" w:rsidRPr="00701CF8">
        <w:rPr>
          <w:sz w:val="24"/>
          <w:lang w:val="id-ID"/>
        </w:rPr>
        <w:t xml:space="preserve">Allah </w:t>
      </w:r>
      <w:r>
        <w:rPr>
          <w:sz w:val="24"/>
          <w:lang w:val="id-ID"/>
        </w:rPr>
        <w:t xml:space="preserve">juga </w:t>
      </w:r>
      <w:r w:rsidR="00701CF8" w:rsidRPr="00701CF8">
        <w:rPr>
          <w:sz w:val="24"/>
          <w:lang w:val="id-ID"/>
        </w:rPr>
        <w:t xml:space="preserve">Maha Mengetahui </w:t>
      </w:r>
      <w:r>
        <w:rPr>
          <w:sz w:val="24"/>
          <w:lang w:val="id-ID"/>
        </w:rPr>
        <w:t>seluruh aktifitas yang kita lakukan</w:t>
      </w:r>
      <w:r w:rsidR="00701CF8" w:rsidRPr="00701CF8">
        <w:rPr>
          <w:sz w:val="24"/>
          <w:lang w:val="id-ID"/>
        </w:rPr>
        <w:t xml:space="preserve"> saat ini</w:t>
      </w:r>
      <w:r>
        <w:rPr>
          <w:sz w:val="24"/>
          <w:lang w:val="id-ID"/>
        </w:rPr>
        <w:t>. Untuk itu, tarif nafas yang dalam, hembuskan</w:t>
      </w:r>
      <w:r w:rsidR="00701CF8" w:rsidRPr="00701CF8">
        <w:rPr>
          <w:sz w:val="24"/>
          <w:lang w:val="id-ID"/>
        </w:rPr>
        <w:t xml:space="preserve"> dengan tenang, </w:t>
      </w:r>
      <w:r w:rsidR="00701CF8">
        <w:rPr>
          <w:sz w:val="24"/>
          <w:lang w:val="id-ID"/>
        </w:rPr>
        <w:t>ulangi lagi</w:t>
      </w:r>
      <w:r w:rsidR="00701CF8" w:rsidRPr="00701CF8">
        <w:rPr>
          <w:sz w:val="24"/>
          <w:lang w:val="id-ID"/>
        </w:rPr>
        <w:t xml:space="preserve">, relax, </w:t>
      </w:r>
      <w:r>
        <w:rPr>
          <w:sz w:val="24"/>
          <w:lang w:val="id-ID"/>
        </w:rPr>
        <w:t>dan rasakan baik-baik bahwa Allah Maha Santun (</w:t>
      </w:r>
      <w:r w:rsidRPr="003D3846">
        <w:rPr>
          <w:rFonts w:ascii="Arial" w:hAnsi="Arial" w:cs="Arial"/>
          <w:sz w:val="24"/>
          <w:szCs w:val="24"/>
          <w:rtl/>
          <w:lang w:val="id-ID"/>
        </w:rPr>
        <w:t>اللطيف</w:t>
      </w:r>
      <w:r>
        <w:rPr>
          <w:rFonts w:ascii="Arial" w:hAnsi="Arial" w:cs="Arial"/>
          <w:sz w:val="24"/>
          <w:lang w:val="id-ID"/>
        </w:rPr>
        <w:t>)</w:t>
      </w:r>
      <w:r w:rsidR="006103B9" w:rsidRPr="006103B9">
        <w:rPr>
          <w:rFonts w:ascii="Arial" w:hAnsi="Arial" w:cs="Arial"/>
          <w:sz w:val="24"/>
          <w:lang w:val="id-ID"/>
        </w:rPr>
        <w:t xml:space="preserve"> </w:t>
      </w:r>
      <w:r w:rsidR="006103B9" w:rsidRPr="006103B9">
        <w:rPr>
          <w:sz w:val="24"/>
          <w:lang w:val="id-ID"/>
        </w:rPr>
        <w:t>dan Maha Kasih (</w:t>
      </w:r>
      <w:r w:rsidR="006103B9" w:rsidRPr="006103B9">
        <w:rPr>
          <w:rFonts w:cs="Arial" w:hint="cs"/>
          <w:sz w:val="24"/>
          <w:rtl/>
          <w:lang w:val="id-ID"/>
        </w:rPr>
        <w:t>الرحمن</w:t>
      </w:r>
      <w:r w:rsidR="006103B9" w:rsidRPr="006103B9">
        <w:rPr>
          <w:sz w:val="24"/>
          <w:lang w:val="id-ID"/>
        </w:rPr>
        <w:t>) lagi Sayang</w:t>
      </w:r>
      <w:r w:rsidR="006103B9">
        <w:rPr>
          <w:sz w:val="24"/>
          <w:lang w:val="id-ID"/>
        </w:rPr>
        <w:t xml:space="preserve"> </w:t>
      </w:r>
      <w:r w:rsidR="006103B9" w:rsidRPr="006103B9">
        <w:rPr>
          <w:rFonts w:ascii="Arial" w:hAnsi="Arial" w:cs="Arial"/>
          <w:sz w:val="24"/>
          <w:lang w:val="id-ID"/>
        </w:rPr>
        <w:t>(</w:t>
      </w:r>
      <w:r w:rsidR="006103B9" w:rsidRPr="006103B9">
        <w:rPr>
          <w:rFonts w:ascii="Arial" w:hAnsi="Arial" w:cs="Arial" w:hint="cs"/>
          <w:sz w:val="24"/>
          <w:rtl/>
          <w:lang w:val="id-ID"/>
        </w:rPr>
        <w:t>الرحيم</w:t>
      </w:r>
      <w:r w:rsidR="006103B9" w:rsidRPr="006103B9">
        <w:rPr>
          <w:rFonts w:ascii="Arial" w:hAnsi="Arial" w:cs="Arial"/>
          <w:sz w:val="24"/>
          <w:lang w:val="id-ID"/>
        </w:rPr>
        <w:t>)</w:t>
      </w:r>
      <w:r w:rsidR="00A151FF">
        <w:rPr>
          <w:rFonts w:ascii="Arial" w:hAnsi="Arial" w:cs="Arial"/>
          <w:sz w:val="24"/>
          <w:lang w:val="id-ID"/>
        </w:rPr>
        <w:t>.</w:t>
      </w:r>
      <w:r w:rsidR="00A151FF" w:rsidRPr="00A151FF">
        <w:rPr>
          <w:sz w:val="24"/>
          <w:lang w:val="id-ID"/>
        </w:rPr>
        <w:t xml:space="preserve"> </w:t>
      </w:r>
      <w:r w:rsidR="00701CF8" w:rsidRPr="00701CF8">
        <w:rPr>
          <w:sz w:val="24"/>
          <w:lang w:val="id-ID"/>
        </w:rPr>
        <w:t xml:space="preserve">Ini sebagai bukti nyata bahwa </w:t>
      </w:r>
      <w:r w:rsidR="006103B9" w:rsidRPr="006103B9">
        <w:rPr>
          <w:sz w:val="24"/>
          <w:lang w:val="id-ID"/>
        </w:rPr>
        <w:t xml:space="preserve">di </w:t>
      </w:r>
      <w:r w:rsidR="00A151FF">
        <w:rPr>
          <w:sz w:val="24"/>
          <w:lang w:val="id-ID"/>
        </w:rPr>
        <w:t xml:space="preserve">detik kali ini </w:t>
      </w:r>
      <w:r w:rsidR="006103B9" w:rsidRPr="006103B9">
        <w:rPr>
          <w:sz w:val="24"/>
          <w:lang w:val="id-ID"/>
        </w:rPr>
        <w:t xml:space="preserve">kita bisa start </w:t>
      </w:r>
      <w:r w:rsidR="00A151FF">
        <w:rPr>
          <w:sz w:val="24"/>
          <w:lang w:val="id-ID"/>
        </w:rPr>
        <w:t xml:space="preserve">dalam menyelami </w:t>
      </w:r>
      <w:r w:rsidR="00701CF8" w:rsidRPr="00701CF8">
        <w:rPr>
          <w:sz w:val="24"/>
          <w:lang w:val="id-ID"/>
        </w:rPr>
        <w:t xml:space="preserve">sekaligus </w:t>
      </w:r>
      <w:r w:rsidR="00A151FF">
        <w:rPr>
          <w:sz w:val="24"/>
          <w:lang w:val="id-ID"/>
        </w:rPr>
        <w:t xml:space="preserve">mereguk </w:t>
      </w:r>
      <w:r w:rsidR="0047366E" w:rsidRPr="0047366E">
        <w:rPr>
          <w:sz w:val="24"/>
          <w:lang w:val="id-ID"/>
        </w:rPr>
        <w:t xml:space="preserve">limpahan hikmah dan ilmu nan </w:t>
      </w:r>
      <w:r w:rsidR="00A151FF">
        <w:rPr>
          <w:sz w:val="24"/>
          <w:lang w:val="id-ID"/>
        </w:rPr>
        <w:t xml:space="preserve">segar </w:t>
      </w:r>
      <w:r w:rsidR="0047366E" w:rsidRPr="0047366E">
        <w:rPr>
          <w:sz w:val="24"/>
          <w:lang w:val="id-ID"/>
        </w:rPr>
        <w:t xml:space="preserve">sebagai penuntun </w:t>
      </w:r>
      <w:r w:rsidR="0047366E" w:rsidRPr="0096745A">
        <w:rPr>
          <w:sz w:val="24"/>
          <w:lang w:val="id-ID"/>
        </w:rPr>
        <w:t xml:space="preserve">diri ini </w:t>
      </w:r>
      <w:r w:rsidR="00A151FF">
        <w:rPr>
          <w:sz w:val="24"/>
          <w:lang w:val="id-ID"/>
        </w:rPr>
        <w:t xml:space="preserve">dengan secercah cahaya </w:t>
      </w:r>
      <w:r w:rsidR="00701CF8" w:rsidRPr="00701CF8">
        <w:rPr>
          <w:sz w:val="24"/>
          <w:lang w:val="id-ID"/>
        </w:rPr>
        <w:t xml:space="preserve">penerang qalbu </w:t>
      </w:r>
      <w:r w:rsidR="00A151FF">
        <w:rPr>
          <w:sz w:val="24"/>
          <w:lang w:val="id-ID"/>
        </w:rPr>
        <w:t xml:space="preserve">sanubari dan amaliyyah kaamilah. </w:t>
      </w:r>
    </w:p>
    <w:p w:rsidR="003D3846" w:rsidRDefault="00A151FF" w:rsidP="006E72BA">
      <w:pPr>
        <w:jc w:val="both"/>
        <w:rPr>
          <w:sz w:val="24"/>
          <w:lang w:val="id-ID"/>
        </w:rPr>
      </w:pPr>
      <w:r>
        <w:rPr>
          <w:sz w:val="24"/>
          <w:lang w:val="id-ID"/>
        </w:rPr>
        <w:t>(</w:t>
      </w:r>
      <w:r>
        <w:rPr>
          <w:noProof/>
        </w:rPr>
        <w:drawing>
          <wp:inline distT="0" distB="0" distL="0" distR="0" wp14:anchorId="4B49F569" wp14:editId="6F5891F6">
            <wp:extent cx="455829" cy="189781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92" cy="1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id-ID"/>
        </w:rPr>
        <w:t>)</w:t>
      </w:r>
    </w:p>
    <w:p w:rsidR="003D3846" w:rsidRPr="003D3846" w:rsidRDefault="003D3846" w:rsidP="005213D6">
      <w:pPr>
        <w:rPr>
          <w:sz w:val="24"/>
          <w:lang w:val="id-ID"/>
        </w:rPr>
      </w:pPr>
    </w:p>
    <w:p w:rsidR="00A151FF" w:rsidRDefault="00A151FF" w:rsidP="005213D6">
      <w:pPr>
        <w:rPr>
          <w:b/>
          <w:sz w:val="50"/>
        </w:rPr>
        <w:sectPr w:rsidR="00A151FF" w:rsidSect="005213D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5213D6" w:rsidRDefault="005213D6" w:rsidP="005213D6">
      <w:pPr>
        <w:rPr>
          <w:b/>
          <w:sz w:val="50"/>
          <w:lang w:val="id-ID"/>
        </w:rPr>
      </w:pPr>
      <w:r>
        <w:rPr>
          <w:b/>
          <w:sz w:val="50"/>
        </w:rPr>
        <w:lastRenderedPageBreak/>
        <w:t>DAFTAR ISI</w:t>
      </w:r>
    </w:p>
    <w:p w:rsidR="00A151FF" w:rsidRPr="00F34F85" w:rsidRDefault="00A151FF" w:rsidP="00A151FF">
      <w:pPr>
        <w:pStyle w:val="ListParagraph"/>
        <w:numPr>
          <w:ilvl w:val="0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Bab </w:t>
      </w:r>
      <w:r w:rsidR="00A34308" w:rsidRPr="00F34F85">
        <w:rPr>
          <w:sz w:val="24"/>
        </w:rPr>
        <w:t>0</w:t>
      </w:r>
      <w:r w:rsidRPr="00F34F85">
        <w:rPr>
          <w:sz w:val="24"/>
          <w:lang w:val="id-ID"/>
        </w:rPr>
        <w:t xml:space="preserve">1 : Permulaan </w:t>
      </w:r>
      <w:r w:rsidRPr="00F34F85">
        <w:rPr>
          <w:sz w:val="24"/>
          <w:lang w:val="id-ID"/>
        </w:rPr>
        <w:tab/>
      </w:r>
    </w:p>
    <w:p w:rsidR="00A151FF" w:rsidRPr="00F34F85" w:rsidRDefault="00A151FF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Sederet Keinginan </w:t>
      </w:r>
      <w:r w:rsidRPr="00F34F85">
        <w:rPr>
          <w:sz w:val="24"/>
          <w:lang w:val="id-ID"/>
        </w:rPr>
        <w:tab/>
      </w:r>
    </w:p>
    <w:p w:rsidR="00A151FF" w:rsidRPr="00F34F85" w:rsidRDefault="00A151FF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Ketidakstabilan kondisi </w:t>
      </w:r>
      <w:r w:rsidRPr="00F34F85">
        <w:rPr>
          <w:sz w:val="24"/>
          <w:lang w:val="id-ID"/>
        </w:rPr>
        <w:tab/>
      </w:r>
    </w:p>
    <w:p w:rsidR="00C07496" w:rsidRPr="00F34F85" w:rsidRDefault="00C07496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Dengar dan perhatikan </w:t>
      </w:r>
      <w:r w:rsidRPr="00F34F85">
        <w:rPr>
          <w:sz w:val="24"/>
          <w:lang w:val="id-ID"/>
        </w:rPr>
        <w:tab/>
      </w:r>
    </w:p>
    <w:p w:rsidR="00A151FF" w:rsidRPr="00F34F85" w:rsidRDefault="00A151FF" w:rsidP="00A151FF">
      <w:pPr>
        <w:pStyle w:val="ListParagraph"/>
        <w:numPr>
          <w:ilvl w:val="0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Bab </w:t>
      </w:r>
      <w:r w:rsidR="00A34308" w:rsidRPr="00F34F85">
        <w:rPr>
          <w:sz w:val="24"/>
        </w:rPr>
        <w:t>0</w:t>
      </w:r>
      <w:r w:rsidRPr="00F34F85">
        <w:rPr>
          <w:sz w:val="24"/>
          <w:lang w:val="id-ID"/>
        </w:rPr>
        <w:t>2 : Kerikil</w:t>
      </w:r>
      <w:r w:rsidR="007B0CF4" w:rsidRPr="00F34F85">
        <w:rPr>
          <w:sz w:val="24"/>
          <w:lang w:val="id-ID"/>
        </w:rPr>
        <w:t xml:space="preserve"> </w:t>
      </w:r>
      <w:r w:rsidRPr="00F34F85">
        <w:rPr>
          <w:sz w:val="24"/>
          <w:lang w:val="id-ID"/>
        </w:rPr>
        <w:tab/>
      </w:r>
    </w:p>
    <w:p w:rsidR="007E34C7" w:rsidRPr="00F34F85" w:rsidRDefault="00FC4896" w:rsidP="00B95F00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>H</w:t>
      </w:r>
      <w:proofErr w:type="spellStart"/>
      <w:r w:rsidR="007E34C7" w:rsidRPr="00F34F85">
        <w:rPr>
          <w:sz w:val="24"/>
        </w:rPr>
        <w:t>adiah</w:t>
      </w:r>
      <w:proofErr w:type="spellEnd"/>
      <w:r w:rsidR="007E34C7" w:rsidRPr="00F34F85">
        <w:rPr>
          <w:sz w:val="24"/>
        </w:rPr>
        <w:t xml:space="preserve"> </w:t>
      </w:r>
      <w:r w:rsidR="007E34C7" w:rsidRPr="00F34F85">
        <w:rPr>
          <w:sz w:val="24"/>
          <w:lang w:val="id-ID"/>
        </w:rPr>
        <w:t xml:space="preserve">/ </w:t>
      </w:r>
      <w:r w:rsidR="00B95F00" w:rsidRPr="00F34F85">
        <w:rPr>
          <w:sz w:val="24"/>
          <w:lang w:val="id-ID"/>
        </w:rPr>
        <w:t>M</w:t>
      </w:r>
      <w:r w:rsidR="007E34C7" w:rsidRPr="00F34F85">
        <w:rPr>
          <w:sz w:val="24"/>
          <w:lang w:val="id-ID"/>
        </w:rPr>
        <w:t>usibah</w:t>
      </w:r>
      <w:r w:rsidR="00481F63" w:rsidRPr="00F34F85">
        <w:rPr>
          <w:sz w:val="24"/>
          <w:lang w:val="id-ID"/>
        </w:rPr>
        <w:t xml:space="preserve"> Setiap Hari </w:t>
      </w:r>
      <w:r w:rsidR="00481F63" w:rsidRPr="00F34F85">
        <w:rPr>
          <w:sz w:val="24"/>
          <w:lang w:val="id-ID"/>
        </w:rPr>
        <w:tab/>
      </w:r>
    </w:p>
    <w:p w:rsidR="005B503B" w:rsidRPr="00F34F85" w:rsidRDefault="005B503B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proofErr w:type="spellStart"/>
      <w:r w:rsidRPr="00F34F85">
        <w:rPr>
          <w:sz w:val="24"/>
        </w:rPr>
        <w:t>Batu</w:t>
      </w:r>
      <w:proofErr w:type="spellEnd"/>
      <w:r w:rsidRPr="00F34F85">
        <w:rPr>
          <w:sz w:val="24"/>
        </w:rPr>
        <w:t xml:space="preserve"> </w:t>
      </w:r>
      <w:proofErr w:type="spellStart"/>
      <w:r w:rsidRPr="00F34F85">
        <w:rPr>
          <w:sz w:val="24"/>
        </w:rPr>
        <w:t>loncatan</w:t>
      </w:r>
      <w:proofErr w:type="spellEnd"/>
      <w:r w:rsidRPr="00F34F85">
        <w:rPr>
          <w:sz w:val="24"/>
        </w:rPr>
        <w:t xml:space="preserve"> : </w:t>
      </w:r>
      <w:proofErr w:type="spellStart"/>
      <w:r w:rsidRPr="00F34F85">
        <w:rPr>
          <w:sz w:val="24"/>
        </w:rPr>
        <w:t>Memaafkan</w:t>
      </w:r>
      <w:proofErr w:type="spellEnd"/>
      <w:r w:rsidRPr="00F34F85">
        <w:rPr>
          <w:sz w:val="24"/>
        </w:rPr>
        <w:t xml:space="preserve"> </w:t>
      </w:r>
      <w:r w:rsidRPr="00F34F85">
        <w:rPr>
          <w:sz w:val="24"/>
        </w:rPr>
        <w:tab/>
      </w:r>
    </w:p>
    <w:p w:rsidR="00117B4A" w:rsidRPr="00F34F85" w:rsidRDefault="00117B4A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</w:rPr>
        <w:t xml:space="preserve">Miss </w:t>
      </w:r>
      <w:proofErr w:type="spellStart"/>
      <w:r w:rsidRPr="00F34F85">
        <w:rPr>
          <w:sz w:val="24"/>
        </w:rPr>
        <w:t>Comm</w:t>
      </w:r>
      <w:proofErr w:type="spellEnd"/>
      <w:r w:rsidRPr="00F34F85">
        <w:rPr>
          <w:sz w:val="24"/>
        </w:rPr>
        <w:t xml:space="preserve"> : </w:t>
      </w:r>
      <w:proofErr w:type="spellStart"/>
      <w:r w:rsidRPr="00F34F85">
        <w:rPr>
          <w:sz w:val="24"/>
        </w:rPr>
        <w:t>Gangguan</w:t>
      </w:r>
      <w:proofErr w:type="spellEnd"/>
      <w:r w:rsidRPr="00F34F85">
        <w:rPr>
          <w:sz w:val="24"/>
        </w:rPr>
        <w:t xml:space="preserve"> </w:t>
      </w:r>
      <w:proofErr w:type="spellStart"/>
      <w:r w:rsidRPr="00F34F85">
        <w:rPr>
          <w:sz w:val="24"/>
        </w:rPr>
        <w:t>Sesaat</w:t>
      </w:r>
      <w:proofErr w:type="spellEnd"/>
      <w:r w:rsidRPr="00F34F85">
        <w:rPr>
          <w:sz w:val="24"/>
        </w:rPr>
        <w:t xml:space="preserve"> </w:t>
      </w:r>
      <w:r w:rsidRPr="00F34F85">
        <w:rPr>
          <w:sz w:val="24"/>
        </w:rPr>
        <w:tab/>
      </w:r>
    </w:p>
    <w:p w:rsidR="00A151FF" w:rsidRPr="00F34F85" w:rsidRDefault="00A151FF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Muatan Elektron : Psikologi </w:t>
      </w:r>
      <w:r w:rsidRPr="00F34F85">
        <w:rPr>
          <w:sz w:val="24"/>
          <w:lang w:val="id-ID"/>
        </w:rPr>
        <w:tab/>
      </w:r>
    </w:p>
    <w:p w:rsidR="00391946" w:rsidRPr="00F34F85" w:rsidRDefault="00A151FF" w:rsidP="00445033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Relevansi dari Keseharian </w:t>
      </w:r>
      <w:r w:rsidRPr="00F34F85">
        <w:rPr>
          <w:sz w:val="24"/>
          <w:lang w:val="id-ID"/>
        </w:rPr>
        <w:tab/>
      </w:r>
    </w:p>
    <w:p w:rsidR="00664622" w:rsidRPr="00F34F85" w:rsidRDefault="00664622" w:rsidP="00445033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Akui Kesalahan Sendiri </w:t>
      </w:r>
      <w:r w:rsidRPr="00F34F85">
        <w:rPr>
          <w:sz w:val="24"/>
          <w:lang w:val="id-ID"/>
        </w:rPr>
        <w:tab/>
      </w:r>
    </w:p>
    <w:p w:rsidR="006C41A0" w:rsidRPr="00F34F85" w:rsidRDefault="000540B2" w:rsidP="00445033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proofErr w:type="spellStart"/>
      <w:r w:rsidRPr="00F34F85">
        <w:rPr>
          <w:sz w:val="24"/>
        </w:rPr>
        <w:t>Jaring</w:t>
      </w:r>
      <w:proofErr w:type="spellEnd"/>
      <w:r w:rsidRPr="00F34F85">
        <w:rPr>
          <w:sz w:val="24"/>
        </w:rPr>
        <w:t xml:space="preserve"> </w:t>
      </w:r>
      <w:proofErr w:type="spellStart"/>
      <w:r w:rsidR="004707B2" w:rsidRPr="00F34F85">
        <w:rPr>
          <w:sz w:val="24"/>
        </w:rPr>
        <w:t>Laba-laba</w:t>
      </w:r>
      <w:proofErr w:type="spellEnd"/>
      <w:r w:rsidR="004707B2" w:rsidRPr="00F34F85">
        <w:rPr>
          <w:sz w:val="24"/>
        </w:rPr>
        <w:t xml:space="preserve"> </w:t>
      </w:r>
      <w:r w:rsidRPr="00F34F85">
        <w:rPr>
          <w:sz w:val="24"/>
        </w:rPr>
        <w:t xml:space="preserve">&amp; </w:t>
      </w:r>
      <w:proofErr w:type="spellStart"/>
      <w:r w:rsidRPr="00F34F85">
        <w:rPr>
          <w:sz w:val="24"/>
        </w:rPr>
        <w:t>Monyet</w:t>
      </w:r>
      <w:proofErr w:type="spellEnd"/>
      <w:r w:rsidRPr="00F34F85">
        <w:rPr>
          <w:sz w:val="24"/>
        </w:rPr>
        <w:t xml:space="preserve"> </w:t>
      </w:r>
      <w:r w:rsidR="004707B2" w:rsidRPr="00F34F85">
        <w:rPr>
          <w:sz w:val="24"/>
        </w:rPr>
        <w:tab/>
      </w:r>
    </w:p>
    <w:p w:rsidR="004707B2" w:rsidRPr="00F34F85" w:rsidRDefault="006C41A0" w:rsidP="006C41A0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</w:rPr>
        <w:t xml:space="preserve">Reply Back </w:t>
      </w:r>
      <w:r w:rsidRPr="00F34F85">
        <w:rPr>
          <w:sz w:val="24"/>
        </w:rPr>
        <w:tab/>
      </w:r>
      <w:r w:rsidR="004707B2" w:rsidRPr="00F34F85">
        <w:rPr>
          <w:sz w:val="24"/>
        </w:rPr>
        <w:t xml:space="preserve"> </w:t>
      </w:r>
    </w:p>
    <w:p w:rsidR="00A151FF" w:rsidRPr="00F34F85" w:rsidRDefault="00A151FF" w:rsidP="00A151FF">
      <w:pPr>
        <w:pStyle w:val="ListParagraph"/>
        <w:numPr>
          <w:ilvl w:val="0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Bab </w:t>
      </w:r>
      <w:r w:rsidR="00A34308" w:rsidRPr="00F34F85">
        <w:rPr>
          <w:sz w:val="24"/>
        </w:rPr>
        <w:t>0</w:t>
      </w:r>
      <w:r w:rsidRPr="00F34F85">
        <w:rPr>
          <w:sz w:val="24"/>
          <w:lang w:val="id-ID"/>
        </w:rPr>
        <w:t xml:space="preserve">3 : Efektifitas </w:t>
      </w:r>
      <w:r w:rsidRPr="00F34F85">
        <w:rPr>
          <w:sz w:val="24"/>
          <w:lang w:val="id-ID"/>
        </w:rPr>
        <w:tab/>
      </w:r>
    </w:p>
    <w:p w:rsidR="00A151FF" w:rsidRPr="00F34F85" w:rsidRDefault="00A151FF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Berdialog </w:t>
      </w:r>
      <w:r w:rsidRPr="00F34F85">
        <w:rPr>
          <w:sz w:val="24"/>
          <w:lang w:val="id-ID"/>
        </w:rPr>
        <w:tab/>
      </w:r>
    </w:p>
    <w:p w:rsidR="00A151FF" w:rsidRPr="00F34F85" w:rsidRDefault="00A151FF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Bergerak </w:t>
      </w:r>
      <w:r w:rsidRPr="00F34F85">
        <w:rPr>
          <w:sz w:val="24"/>
          <w:lang w:val="id-ID"/>
        </w:rPr>
        <w:tab/>
      </w:r>
    </w:p>
    <w:p w:rsidR="005F2272" w:rsidRPr="00F34F85" w:rsidRDefault="001463C7" w:rsidP="005F2272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proofErr w:type="spellStart"/>
      <w:r w:rsidRPr="00F34F85">
        <w:rPr>
          <w:sz w:val="24"/>
        </w:rPr>
        <w:t>Memperhatikan</w:t>
      </w:r>
      <w:proofErr w:type="spellEnd"/>
      <w:r w:rsidR="005F2272" w:rsidRPr="00F34F85">
        <w:rPr>
          <w:sz w:val="24"/>
          <w:lang w:val="id-ID"/>
        </w:rPr>
        <w:t xml:space="preserve"> </w:t>
      </w:r>
      <w:r w:rsidR="00E46537" w:rsidRPr="00F34F85">
        <w:rPr>
          <w:sz w:val="24"/>
        </w:rPr>
        <w:t xml:space="preserve">&amp; </w:t>
      </w:r>
      <w:proofErr w:type="spellStart"/>
      <w:r w:rsidR="00E46537" w:rsidRPr="00F34F85">
        <w:rPr>
          <w:sz w:val="24"/>
        </w:rPr>
        <w:t>Menolong</w:t>
      </w:r>
      <w:proofErr w:type="spellEnd"/>
      <w:r w:rsidR="00E46537" w:rsidRPr="00F34F85">
        <w:rPr>
          <w:sz w:val="24"/>
        </w:rPr>
        <w:t xml:space="preserve"> </w:t>
      </w:r>
      <w:r w:rsidR="005F2272" w:rsidRPr="00F34F85">
        <w:rPr>
          <w:sz w:val="24"/>
          <w:lang w:val="id-ID"/>
        </w:rPr>
        <w:tab/>
      </w:r>
    </w:p>
    <w:p w:rsidR="00B66694" w:rsidRPr="00F34F85" w:rsidRDefault="00E46537" w:rsidP="005F2272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</w:rPr>
        <w:t xml:space="preserve">5 Level </w:t>
      </w:r>
      <w:proofErr w:type="spellStart"/>
      <w:r w:rsidRPr="00F34F85">
        <w:rPr>
          <w:sz w:val="24"/>
        </w:rPr>
        <w:t>Keberuntungan</w:t>
      </w:r>
      <w:proofErr w:type="spellEnd"/>
      <w:r w:rsidRPr="00F34F85">
        <w:rPr>
          <w:sz w:val="24"/>
        </w:rPr>
        <w:t xml:space="preserve"> </w:t>
      </w:r>
      <w:r w:rsidR="00B66694" w:rsidRPr="00F34F85">
        <w:rPr>
          <w:sz w:val="24"/>
        </w:rPr>
        <w:tab/>
      </w:r>
    </w:p>
    <w:p w:rsidR="000B1389" w:rsidRPr="00F34F85" w:rsidRDefault="000B1389" w:rsidP="005F2272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proofErr w:type="spellStart"/>
      <w:r w:rsidRPr="00F34F85">
        <w:rPr>
          <w:sz w:val="24"/>
        </w:rPr>
        <w:t>Berkawan</w:t>
      </w:r>
      <w:proofErr w:type="spellEnd"/>
      <w:r w:rsidRPr="00F34F85">
        <w:rPr>
          <w:sz w:val="24"/>
        </w:rPr>
        <w:t xml:space="preserve"> </w:t>
      </w:r>
      <w:r w:rsidRPr="00F34F85">
        <w:rPr>
          <w:sz w:val="24"/>
        </w:rPr>
        <w:tab/>
      </w:r>
    </w:p>
    <w:p w:rsidR="00A151FF" w:rsidRPr="00F34F85" w:rsidRDefault="00A151FF" w:rsidP="00A151FF">
      <w:pPr>
        <w:pStyle w:val="ListParagraph"/>
        <w:numPr>
          <w:ilvl w:val="0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Bab </w:t>
      </w:r>
      <w:r w:rsidR="00A34308" w:rsidRPr="00F34F85">
        <w:rPr>
          <w:sz w:val="24"/>
        </w:rPr>
        <w:t>0</w:t>
      </w:r>
      <w:r w:rsidRPr="00F34F85">
        <w:rPr>
          <w:sz w:val="24"/>
          <w:lang w:val="id-ID"/>
        </w:rPr>
        <w:t xml:space="preserve">4 : </w:t>
      </w:r>
      <w:r w:rsidR="00A3122E" w:rsidRPr="00F34F85">
        <w:rPr>
          <w:sz w:val="24"/>
          <w:lang w:val="id-ID"/>
        </w:rPr>
        <w:t>Pelengkap</w:t>
      </w:r>
    </w:p>
    <w:p w:rsidR="00A151FF" w:rsidRPr="00F34F85" w:rsidRDefault="00A151FF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Lembar </w:t>
      </w:r>
      <w:proofErr w:type="spellStart"/>
      <w:r w:rsidR="002527EA" w:rsidRPr="00F34F85">
        <w:rPr>
          <w:sz w:val="24"/>
        </w:rPr>
        <w:t>Menulis</w:t>
      </w:r>
      <w:proofErr w:type="spellEnd"/>
      <w:r w:rsidR="002527EA" w:rsidRPr="00F34F85">
        <w:rPr>
          <w:sz w:val="24"/>
        </w:rPr>
        <w:t xml:space="preserve"> </w:t>
      </w:r>
      <w:proofErr w:type="spellStart"/>
      <w:r w:rsidR="002527EA" w:rsidRPr="00F34F85">
        <w:rPr>
          <w:sz w:val="24"/>
        </w:rPr>
        <w:t>Harian</w:t>
      </w:r>
      <w:proofErr w:type="spellEnd"/>
      <w:r w:rsidRPr="00F34F85">
        <w:rPr>
          <w:sz w:val="24"/>
          <w:lang w:val="id-ID"/>
        </w:rPr>
        <w:t xml:space="preserve"> </w:t>
      </w:r>
      <w:r w:rsidRPr="00F34F85">
        <w:rPr>
          <w:sz w:val="24"/>
          <w:lang w:val="id-ID"/>
        </w:rPr>
        <w:tab/>
      </w:r>
    </w:p>
    <w:p w:rsidR="00A151FF" w:rsidRPr="00F34F85" w:rsidRDefault="00A151FF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Lembar </w:t>
      </w:r>
      <w:r w:rsidR="000B1F7D" w:rsidRPr="00F34F85">
        <w:rPr>
          <w:sz w:val="24"/>
          <w:lang w:val="id-ID"/>
        </w:rPr>
        <w:t>Penukar</w:t>
      </w:r>
      <w:r w:rsidRPr="00F34F85">
        <w:rPr>
          <w:sz w:val="24"/>
          <w:lang w:val="id-ID"/>
        </w:rPr>
        <w:t xml:space="preserve"> </w:t>
      </w:r>
      <w:r w:rsidRPr="00F34F85">
        <w:rPr>
          <w:sz w:val="24"/>
          <w:lang w:val="id-ID"/>
        </w:rPr>
        <w:tab/>
      </w:r>
    </w:p>
    <w:p w:rsidR="00F2437C" w:rsidRPr="00F34F85" w:rsidRDefault="00F2437C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Lembar </w:t>
      </w:r>
      <w:r w:rsidR="00F47323" w:rsidRPr="00F34F85">
        <w:rPr>
          <w:sz w:val="24"/>
          <w:lang w:val="id-ID"/>
        </w:rPr>
        <w:t xml:space="preserve">Sederet </w:t>
      </w:r>
      <w:r w:rsidRPr="00F34F85">
        <w:rPr>
          <w:sz w:val="24"/>
          <w:lang w:val="id-ID"/>
        </w:rPr>
        <w:t xml:space="preserve">Keinginan </w:t>
      </w:r>
      <w:r w:rsidRPr="00F34F85">
        <w:rPr>
          <w:sz w:val="24"/>
          <w:lang w:val="id-ID"/>
        </w:rPr>
        <w:tab/>
      </w:r>
    </w:p>
    <w:p w:rsidR="00E235F1" w:rsidRPr="00F34F85" w:rsidRDefault="00E235F1" w:rsidP="00A151FF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  <w:lang w:val="id-ID"/>
        </w:rPr>
        <w:t xml:space="preserve">Lembar Evaluasi </w:t>
      </w:r>
      <w:r w:rsidRPr="00F34F85">
        <w:rPr>
          <w:sz w:val="24"/>
          <w:lang w:val="id-ID"/>
        </w:rPr>
        <w:tab/>
      </w:r>
    </w:p>
    <w:p w:rsidR="00270320" w:rsidRPr="00F34F85" w:rsidRDefault="00270320" w:rsidP="009F79DF">
      <w:pPr>
        <w:pStyle w:val="ListParagraph"/>
        <w:numPr>
          <w:ilvl w:val="0"/>
          <w:numId w:val="1"/>
        </w:numPr>
        <w:tabs>
          <w:tab w:val="left" w:leader="dot" w:pos="11520"/>
        </w:tabs>
        <w:rPr>
          <w:sz w:val="24"/>
        </w:rPr>
        <w:sectPr w:rsidR="00270320" w:rsidRPr="00F34F85" w:rsidSect="005213D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5D5B91" w:rsidRPr="00F34F85" w:rsidRDefault="009F79DF" w:rsidP="009F79DF">
      <w:pPr>
        <w:pStyle w:val="ListParagraph"/>
        <w:numPr>
          <w:ilvl w:val="0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</w:rPr>
        <w:lastRenderedPageBreak/>
        <w:t xml:space="preserve">Bonus </w:t>
      </w:r>
      <w:proofErr w:type="spellStart"/>
      <w:r w:rsidR="00F11416" w:rsidRPr="00F34F85">
        <w:rPr>
          <w:sz w:val="24"/>
        </w:rPr>
        <w:t>Bimbingan</w:t>
      </w:r>
      <w:proofErr w:type="spellEnd"/>
      <w:r w:rsidR="00A71294" w:rsidRPr="00F34F85">
        <w:rPr>
          <w:sz w:val="24"/>
        </w:rPr>
        <w:t xml:space="preserve"> </w:t>
      </w:r>
      <w:r w:rsidR="00FB219E" w:rsidRPr="00F34F85">
        <w:rPr>
          <w:sz w:val="24"/>
        </w:rPr>
        <w:tab/>
      </w:r>
    </w:p>
    <w:p w:rsidR="001E39D6" w:rsidRPr="00F34F85" w:rsidRDefault="001E39D6" w:rsidP="001E39D6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proofErr w:type="spellStart"/>
      <w:r w:rsidRPr="00F34F85">
        <w:rPr>
          <w:sz w:val="24"/>
        </w:rPr>
        <w:t>Whatsapp</w:t>
      </w:r>
      <w:proofErr w:type="spellEnd"/>
      <w:r w:rsidRPr="00F34F85">
        <w:rPr>
          <w:sz w:val="24"/>
        </w:rPr>
        <w:t xml:space="preserve"> Group </w:t>
      </w:r>
      <w:r w:rsidRPr="00F34F85">
        <w:rPr>
          <w:sz w:val="24"/>
        </w:rPr>
        <w:tab/>
      </w:r>
    </w:p>
    <w:p w:rsidR="001E39D6" w:rsidRPr="00D05A62" w:rsidRDefault="001E39D6" w:rsidP="00C43DCB">
      <w:pPr>
        <w:pStyle w:val="ListParagraph"/>
        <w:numPr>
          <w:ilvl w:val="1"/>
          <w:numId w:val="1"/>
        </w:numPr>
        <w:tabs>
          <w:tab w:val="left" w:leader="dot" w:pos="11520"/>
        </w:tabs>
        <w:rPr>
          <w:sz w:val="24"/>
          <w:lang w:val="id-ID"/>
        </w:rPr>
      </w:pPr>
      <w:r w:rsidRPr="00F34F85">
        <w:rPr>
          <w:sz w:val="24"/>
        </w:rPr>
        <w:t>Direct Consultation</w:t>
      </w:r>
      <w:r w:rsidR="00C43DCB">
        <w:rPr>
          <w:sz w:val="24"/>
          <w:lang w:val="id-ID"/>
        </w:rPr>
        <w:t xml:space="preserve"> </w:t>
      </w:r>
      <w:r>
        <w:rPr>
          <w:sz w:val="24"/>
        </w:rPr>
        <w:tab/>
      </w:r>
    </w:p>
    <w:p w:rsidR="00D05A62" w:rsidRDefault="00D05A62" w:rsidP="00D05A62">
      <w:pPr>
        <w:tabs>
          <w:tab w:val="left" w:leader="dot" w:pos="11520"/>
        </w:tabs>
        <w:rPr>
          <w:sz w:val="24"/>
        </w:rPr>
        <w:sectPr w:rsidR="00D05A62" w:rsidSect="005213D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D05A62" w:rsidRPr="00D05A62" w:rsidRDefault="00D05A62" w:rsidP="00D05A62">
      <w:pPr>
        <w:tabs>
          <w:tab w:val="left" w:leader="dot" w:pos="11520"/>
        </w:tabs>
        <w:rPr>
          <w:sz w:val="24"/>
        </w:rPr>
      </w:pPr>
      <w:r w:rsidRPr="0010492A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1D0A0" wp14:editId="348D4ACA">
                <wp:simplePos x="0" y="0"/>
                <wp:positionH relativeFrom="column">
                  <wp:posOffset>5097780</wp:posOffset>
                </wp:positionH>
                <wp:positionV relativeFrom="paragraph">
                  <wp:posOffset>-449580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A62" w:rsidRPr="00B50EA5" w:rsidRDefault="00D05A62" w:rsidP="00D05A62">
                            <w:pPr>
                              <w:rPr>
                                <w:b/>
                                <w:bCs/>
                                <w:lang w:val="id-ID"/>
                              </w:rPr>
                            </w:pPr>
                            <w:bookmarkStart w:id="0" w:name="_GoBack"/>
                            <w:r w:rsidRPr="00B50EA5">
                              <w:rPr>
                                <w:b/>
                                <w:bCs/>
                                <w:lang w:val="id-ID"/>
                              </w:rPr>
                              <w:t>TANDA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35"/>
                              <w:gridCol w:w="2636"/>
                            </w:tblGrid>
                            <w:tr w:rsidR="00D05A62" w:rsidTr="00B50EA5">
                              <w:tc>
                                <w:tcPr>
                                  <w:tcW w:w="2635" w:type="dxa"/>
                                </w:tcPr>
                                <w:p w:rsidR="00D05A62" w:rsidRPr="0010492A" w:rsidRDefault="00D05A62" w:rsidP="0010492A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t>BERES</w:t>
                                  </w:r>
                                  <w:r>
                                    <w:rPr>
                                      <w:lang w:val="id-ID"/>
                                    </w:rPr>
                                    <w:t xml:space="preserve"> DIKETIK</w:t>
                                  </w: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00FF00"/>
                                </w:tcPr>
                                <w:p w:rsidR="00D05A62" w:rsidRDefault="00D05A62" w:rsidP="0010492A"/>
                              </w:tc>
                            </w:tr>
                            <w:tr w:rsidR="00D05A62" w:rsidTr="00B50EA5">
                              <w:tc>
                                <w:tcPr>
                                  <w:tcW w:w="2635" w:type="dxa"/>
                                </w:tcPr>
                                <w:p w:rsidR="00D05A62" w:rsidRPr="0010492A" w:rsidRDefault="00D05A62" w:rsidP="0010492A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SEDANG DIEVALUASI</w:t>
                                  </w: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FFFF00"/>
                                </w:tcPr>
                                <w:p w:rsidR="00D05A62" w:rsidRDefault="00D05A62" w:rsidP="0010492A"/>
                              </w:tc>
                            </w:tr>
                            <w:tr w:rsidR="00D05A62" w:rsidTr="00B50EA5">
                              <w:tc>
                                <w:tcPr>
                                  <w:tcW w:w="2635" w:type="dxa"/>
                                </w:tcPr>
                                <w:p w:rsidR="00D05A62" w:rsidRPr="00F07310" w:rsidRDefault="00D05A62" w:rsidP="0010492A">
                                  <w:r>
                                    <w:t>SIAP PUBLISH</w:t>
                                  </w: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B6DDE8" w:themeFill="accent5" w:themeFillTint="66"/>
                                </w:tcPr>
                                <w:p w:rsidR="00D05A62" w:rsidRDefault="00D05A62" w:rsidP="0010492A"/>
                              </w:tc>
                            </w:tr>
                            <w:bookmarkEnd w:id="0"/>
                          </w:tbl>
                          <w:p w:rsidR="00D05A62" w:rsidRDefault="00D05A62" w:rsidP="00D05A6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01.4pt;margin-top:-35.4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5bJAIAACM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" stroked="f">
                <v:textbox style="mso-fit-shape-to-text:t">
                  <w:txbxContent>
                    <w:p w:rsidR="00D05A62" w:rsidRPr="00B50EA5" w:rsidRDefault="00D05A62" w:rsidP="00D05A62">
                      <w:pPr>
                        <w:rPr>
                          <w:b/>
                          <w:bCs/>
                          <w:lang w:val="id-ID"/>
                        </w:rPr>
                      </w:pPr>
                      <w:bookmarkStart w:id="1" w:name="_GoBack"/>
                      <w:r w:rsidRPr="00B50EA5">
                        <w:rPr>
                          <w:b/>
                          <w:bCs/>
                          <w:lang w:val="id-ID"/>
                        </w:rPr>
                        <w:t>TANDA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35"/>
                        <w:gridCol w:w="2636"/>
                      </w:tblGrid>
                      <w:tr w:rsidR="00D05A62" w:rsidTr="00B50EA5">
                        <w:tc>
                          <w:tcPr>
                            <w:tcW w:w="2635" w:type="dxa"/>
                          </w:tcPr>
                          <w:p w:rsidR="00D05A62" w:rsidRPr="0010492A" w:rsidRDefault="00D05A62" w:rsidP="0010492A">
                            <w:pPr>
                              <w:rPr>
                                <w:lang w:val="id-ID"/>
                              </w:rPr>
                            </w:pPr>
                            <w:r>
                              <w:t>BERES</w:t>
                            </w:r>
                            <w:r>
                              <w:rPr>
                                <w:lang w:val="id-ID"/>
                              </w:rPr>
                              <w:t xml:space="preserve"> DIKETIK</w:t>
                            </w:r>
                          </w:p>
                        </w:tc>
                        <w:tc>
                          <w:tcPr>
                            <w:tcW w:w="2636" w:type="dxa"/>
                            <w:shd w:val="clear" w:color="auto" w:fill="00FF00"/>
                          </w:tcPr>
                          <w:p w:rsidR="00D05A62" w:rsidRDefault="00D05A62" w:rsidP="0010492A"/>
                        </w:tc>
                      </w:tr>
                      <w:tr w:rsidR="00D05A62" w:rsidTr="00B50EA5">
                        <w:tc>
                          <w:tcPr>
                            <w:tcW w:w="2635" w:type="dxa"/>
                          </w:tcPr>
                          <w:p w:rsidR="00D05A62" w:rsidRPr="0010492A" w:rsidRDefault="00D05A62" w:rsidP="0010492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SEDANG DIEVALUASI</w:t>
                            </w:r>
                          </w:p>
                        </w:tc>
                        <w:tc>
                          <w:tcPr>
                            <w:tcW w:w="2636" w:type="dxa"/>
                            <w:shd w:val="clear" w:color="auto" w:fill="FFFF00"/>
                          </w:tcPr>
                          <w:p w:rsidR="00D05A62" w:rsidRDefault="00D05A62" w:rsidP="0010492A"/>
                        </w:tc>
                      </w:tr>
                      <w:tr w:rsidR="00D05A62" w:rsidTr="00B50EA5">
                        <w:tc>
                          <w:tcPr>
                            <w:tcW w:w="2635" w:type="dxa"/>
                          </w:tcPr>
                          <w:p w:rsidR="00D05A62" w:rsidRPr="00F07310" w:rsidRDefault="00D05A62" w:rsidP="0010492A">
                            <w:r>
                              <w:t>SIAP PUBLISH</w:t>
                            </w:r>
                          </w:p>
                        </w:tc>
                        <w:tc>
                          <w:tcPr>
                            <w:tcW w:w="2636" w:type="dxa"/>
                            <w:shd w:val="clear" w:color="auto" w:fill="B6DDE8" w:themeFill="accent5" w:themeFillTint="66"/>
                          </w:tcPr>
                          <w:p w:rsidR="00D05A62" w:rsidRDefault="00D05A62" w:rsidP="0010492A"/>
                        </w:tc>
                      </w:tr>
                      <w:bookmarkEnd w:id="1"/>
                    </w:tbl>
                    <w:p w:rsidR="00D05A62" w:rsidRDefault="00D05A62" w:rsidP="00D05A62"/>
                  </w:txbxContent>
                </v:textbox>
              </v:shape>
            </w:pict>
          </mc:Fallback>
        </mc:AlternateContent>
      </w:r>
    </w:p>
    <w:sectPr w:rsidR="00D05A62" w:rsidRPr="00D05A62" w:rsidSect="005213D6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064D2"/>
    <w:multiLevelType w:val="hybridMultilevel"/>
    <w:tmpl w:val="17F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D6"/>
    <w:rsid w:val="00042D5A"/>
    <w:rsid w:val="000540B2"/>
    <w:rsid w:val="00084CB0"/>
    <w:rsid w:val="000B1389"/>
    <w:rsid w:val="000B1F7D"/>
    <w:rsid w:val="0010492A"/>
    <w:rsid w:val="00117B4A"/>
    <w:rsid w:val="00130014"/>
    <w:rsid w:val="001463C7"/>
    <w:rsid w:val="001E39D6"/>
    <w:rsid w:val="002527EA"/>
    <w:rsid w:val="00265B05"/>
    <w:rsid w:val="00270320"/>
    <w:rsid w:val="002C72B6"/>
    <w:rsid w:val="00391946"/>
    <w:rsid w:val="003D3846"/>
    <w:rsid w:val="003E44FB"/>
    <w:rsid w:val="003F1817"/>
    <w:rsid w:val="00412975"/>
    <w:rsid w:val="00415A03"/>
    <w:rsid w:val="00445033"/>
    <w:rsid w:val="004707B2"/>
    <w:rsid w:val="0047366E"/>
    <w:rsid w:val="00481F63"/>
    <w:rsid w:val="00485544"/>
    <w:rsid w:val="004907D0"/>
    <w:rsid w:val="004A78A0"/>
    <w:rsid w:val="004C08A4"/>
    <w:rsid w:val="004C4877"/>
    <w:rsid w:val="004C5294"/>
    <w:rsid w:val="005213D6"/>
    <w:rsid w:val="005638C9"/>
    <w:rsid w:val="00572D9C"/>
    <w:rsid w:val="00585A72"/>
    <w:rsid w:val="005A3915"/>
    <w:rsid w:val="005B503B"/>
    <w:rsid w:val="005D5B91"/>
    <w:rsid w:val="005F2272"/>
    <w:rsid w:val="006103B9"/>
    <w:rsid w:val="00623ED6"/>
    <w:rsid w:val="00630A92"/>
    <w:rsid w:val="006562D1"/>
    <w:rsid w:val="00664622"/>
    <w:rsid w:val="00667B8F"/>
    <w:rsid w:val="006C41A0"/>
    <w:rsid w:val="006E72BA"/>
    <w:rsid w:val="00701CF8"/>
    <w:rsid w:val="0071250D"/>
    <w:rsid w:val="007B0CF4"/>
    <w:rsid w:val="007E34C7"/>
    <w:rsid w:val="008A5004"/>
    <w:rsid w:val="008B26FF"/>
    <w:rsid w:val="008F1873"/>
    <w:rsid w:val="009051F8"/>
    <w:rsid w:val="0096745A"/>
    <w:rsid w:val="009F3952"/>
    <w:rsid w:val="009F79DF"/>
    <w:rsid w:val="00A151FF"/>
    <w:rsid w:val="00A23D89"/>
    <w:rsid w:val="00A3122E"/>
    <w:rsid w:val="00A34308"/>
    <w:rsid w:val="00A54AD4"/>
    <w:rsid w:val="00A6138E"/>
    <w:rsid w:val="00A71294"/>
    <w:rsid w:val="00AC1B92"/>
    <w:rsid w:val="00B21BDF"/>
    <w:rsid w:val="00B50EA5"/>
    <w:rsid w:val="00B66694"/>
    <w:rsid w:val="00B82480"/>
    <w:rsid w:val="00B95F00"/>
    <w:rsid w:val="00BE206B"/>
    <w:rsid w:val="00C07496"/>
    <w:rsid w:val="00C3789E"/>
    <w:rsid w:val="00C43DCB"/>
    <w:rsid w:val="00C50B64"/>
    <w:rsid w:val="00C816B9"/>
    <w:rsid w:val="00D05A62"/>
    <w:rsid w:val="00D6147D"/>
    <w:rsid w:val="00DD5CA4"/>
    <w:rsid w:val="00DD6825"/>
    <w:rsid w:val="00E235F1"/>
    <w:rsid w:val="00E46537"/>
    <w:rsid w:val="00EC272C"/>
    <w:rsid w:val="00ED7289"/>
    <w:rsid w:val="00F07310"/>
    <w:rsid w:val="00F11416"/>
    <w:rsid w:val="00F2437C"/>
    <w:rsid w:val="00F34F85"/>
    <w:rsid w:val="00F47323"/>
    <w:rsid w:val="00F64308"/>
    <w:rsid w:val="00FB219E"/>
    <w:rsid w:val="00FC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1FF"/>
    <w:pPr>
      <w:ind w:left="720"/>
      <w:contextualSpacing/>
    </w:pPr>
  </w:style>
  <w:style w:type="table" w:styleId="TableGrid">
    <w:name w:val="Table Grid"/>
    <w:basedOn w:val="TableNormal"/>
    <w:uiPriority w:val="59"/>
    <w:rsid w:val="00104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1FF"/>
    <w:pPr>
      <w:ind w:left="720"/>
      <w:contextualSpacing/>
    </w:pPr>
  </w:style>
  <w:style w:type="table" w:styleId="TableGrid">
    <w:name w:val="Table Grid"/>
    <w:basedOn w:val="TableNormal"/>
    <w:uiPriority w:val="59"/>
    <w:rsid w:val="001049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90</cp:revision>
  <dcterms:created xsi:type="dcterms:W3CDTF">2020-10-04T20:46:00Z</dcterms:created>
  <dcterms:modified xsi:type="dcterms:W3CDTF">2022-08-07T16:00:00Z</dcterms:modified>
</cp:coreProperties>
</file>