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DA72" w14:textId="77777777" w:rsidR="00655FD8" w:rsidRDefault="00655FD8" w:rsidP="007C3CDF">
      <w:pPr>
        <w:rPr>
          <w:b/>
          <w:bCs/>
        </w:rPr>
      </w:pPr>
    </w:p>
    <w:p w14:paraId="57F9B5AB" w14:textId="77777777" w:rsidR="00655FD8" w:rsidRDefault="00655FD8" w:rsidP="007C3CDF">
      <w:pPr>
        <w:rPr>
          <w:b/>
          <w:bCs/>
        </w:rPr>
      </w:pPr>
    </w:p>
    <w:p w14:paraId="28E868FC" w14:textId="77777777" w:rsidR="00655FD8" w:rsidRDefault="00655FD8" w:rsidP="007C3CDF">
      <w:pPr>
        <w:rPr>
          <w:b/>
          <w:bCs/>
        </w:rPr>
      </w:pPr>
    </w:p>
    <w:p w14:paraId="4B19D81E" w14:textId="77777777" w:rsidR="00655FD8" w:rsidRDefault="00655FD8" w:rsidP="007C3CDF">
      <w:pPr>
        <w:rPr>
          <w:b/>
          <w:bCs/>
        </w:rPr>
      </w:pPr>
    </w:p>
    <w:p w14:paraId="3A848F16" w14:textId="77777777" w:rsidR="00655FD8" w:rsidRDefault="00655FD8" w:rsidP="007C3CDF">
      <w:pPr>
        <w:rPr>
          <w:b/>
          <w:bCs/>
        </w:rPr>
      </w:pPr>
    </w:p>
    <w:p w14:paraId="567A31B0" w14:textId="77777777" w:rsidR="00655FD8" w:rsidRDefault="00655FD8" w:rsidP="007C3CDF">
      <w:pPr>
        <w:rPr>
          <w:b/>
          <w:bCs/>
        </w:rPr>
      </w:pPr>
    </w:p>
    <w:p w14:paraId="771D4507" w14:textId="77777777" w:rsidR="00655FD8" w:rsidRDefault="00655FD8" w:rsidP="007C3CDF">
      <w:pPr>
        <w:rPr>
          <w:b/>
          <w:bCs/>
        </w:rPr>
      </w:pPr>
    </w:p>
    <w:p w14:paraId="331DCADB" w14:textId="28D10E45" w:rsidR="007C3CDF" w:rsidRPr="00277B08" w:rsidRDefault="007C3CDF" w:rsidP="00655FD8">
      <w:pPr>
        <w:jc w:val="center"/>
        <w:rPr>
          <w:b/>
          <w:bCs/>
          <w:sz w:val="36"/>
          <w:szCs w:val="36"/>
        </w:rPr>
      </w:pPr>
      <w:r w:rsidRPr="00277B08">
        <w:rPr>
          <w:b/>
          <w:bCs/>
          <w:sz w:val="36"/>
          <w:szCs w:val="36"/>
        </w:rPr>
        <w:t>Ejemplo integral detallado — Flujo completo WhakaChile</w:t>
      </w:r>
    </w:p>
    <w:p w14:paraId="51AFA14B" w14:textId="77777777" w:rsidR="00655FD8" w:rsidRDefault="00655FD8" w:rsidP="007C3CDF">
      <w:pPr>
        <w:rPr>
          <w:b/>
          <w:bCs/>
        </w:rPr>
      </w:pPr>
    </w:p>
    <w:p w14:paraId="70703382" w14:textId="77777777" w:rsidR="00655FD8" w:rsidRDefault="00655FD8" w:rsidP="007C3CDF">
      <w:pPr>
        <w:rPr>
          <w:b/>
          <w:bCs/>
        </w:rPr>
      </w:pPr>
    </w:p>
    <w:p w14:paraId="71D7141F" w14:textId="77777777" w:rsidR="00655FD8" w:rsidRDefault="00655FD8" w:rsidP="007C3CDF">
      <w:pPr>
        <w:rPr>
          <w:b/>
          <w:bCs/>
        </w:rPr>
      </w:pPr>
    </w:p>
    <w:p w14:paraId="23AE8E53" w14:textId="77777777" w:rsidR="00655FD8" w:rsidRDefault="00655FD8" w:rsidP="007C3CDF">
      <w:pPr>
        <w:rPr>
          <w:b/>
          <w:bCs/>
        </w:rPr>
      </w:pPr>
    </w:p>
    <w:p w14:paraId="081090FA" w14:textId="77777777" w:rsidR="00655FD8" w:rsidRDefault="00655FD8" w:rsidP="007C3CDF">
      <w:pPr>
        <w:rPr>
          <w:b/>
          <w:bCs/>
        </w:rPr>
      </w:pPr>
    </w:p>
    <w:p w14:paraId="6DC1C892" w14:textId="77777777" w:rsidR="00655FD8" w:rsidRDefault="00655FD8" w:rsidP="007C3CDF">
      <w:pPr>
        <w:rPr>
          <w:b/>
          <w:bCs/>
        </w:rPr>
      </w:pPr>
    </w:p>
    <w:p w14:paraId="1A51DD22" w14:textId="77777777" w:rsidR="00655FD8" w:rsidRDefault="00655FD8" w:rsidP="007C3CDF">
      <w:pPr>
        <w:rPr>
          <w:b/>
          <w:bCs/>
        </w:rPr>
      </w:pPr>
    </w:p>
    <w:p w14:paraId="683AC4CD" w14:textId="77777777" w:rsidR="007C0953" w:rsidRDefault="007C0953" w:rsidP="007C0953">
      <w:pPr>
        <w:jc w:val="center"/>
        <w:rPr>
          <w:b/>
          <w:bCs/>
        </w:rPr>
      </w:pPr>
      <w:r>
        <w:rPr>
          <w:b/>
          <w:bCs/>
        </w:rPr>
        <w:t>Febrero 2026</w:t>
      </w:r>
    </w:p>
    <w:p w14:paraId="166ACA31" w14:textId="77777777" w:rsidR="00655FD8" w:rsidRDefault="00655FD8" w:rsidP="007C3CDF">
      <w:pPr>
        <w:rPr>
          <w:b/>
          <w:bCs/>
        </w:rPr>
      </w:pPr>
    </w:p>
    <w:p w14:paraId="1609BFC8" w14:textId="77777777" w:rsidR="00655FD8" w:rsidRDefault="00655FD8" w:rsidP="007C3CDF">
      <w:pPr>
        <w:rPr>
          <w:b/>
          <w:bCs/>
        </w:rPr>
      </w:pPr>
    </w:p>
    <w:p w14:paraId="50F7EF2F" w14:textId="77777777" w:rsidR="00655FD8" w:rsidRDefault="00655FD8" w:rsidP="007C3CDF">
      <w:pPr>
        <w:rPr>
          <w:b/>
          <w:bCs/>
        </w:rPr>
      </w:pPr>
    </w:p>
    <w:p w14:paraId="57369CF6" w14:textId="77777777" w:rsidR="00655FD8" w:rsidRDefault="00655FD8" w:rsidP="007C3CDF">
      <w:pPr>
        <w:rPr>
          <w:b/>
          <w:bCs/>
        </w:rPr>
      </w:pPr>
    </w:p>
    <w:p w14:paraId="0B43E679" w14:textId="77777777" w:rsidR="00655FD8" w:rsidRDefault="00655FD8" w:rsidP="007C3CDF">
      <w:pPr>
        <w:rPr>
          <w:b/>
          <w:bCs/>
        </w:rPr>
      </w:pPr>
    </w:p>
    <w:p w14:paraId="1E652FF8" w14:textId="77777777" w:rsidR="00655FD8" w:rsidRDefault="00655FD8" w:rsidP="007C3CDF">
      <w:pPr>
        <w:rPr>
          <w:b/>
          <w:bCs/>
        </w:rPr>
      </w:pPr>
    </w:p>
    <w:p w14:paraId="08495F26" w14:textId="77777777" w:rsidR="00655FD8" w:rsidRDefault="00655FD8" w:rsidP="007C3CDF">
      <w:pPr>
        <w:rPr>
          <w:b/>
          <w:bCs/>
        </w:rPr>
      </w:pPr>
    </w:p>
    <w:p w14:paraId="3C152637" w14:textId="77777777" w:rsidR="00655FD8" w:rsidRPr="007C3CDF" w:rsidRDefault="00655FD8" w:rsidP="007C3CDF">
      <w:pPr>
        <w:rPr>
          <w:b/>
          <w:bCs/>
        </w:rPr>
      </w:pPr>
    </w:p>
    <w:p w14:paraId="17751CA1" w14:textId="77777777" w:rsidR="0072031F" w:rsidRDefault="0072031F" w:rsidP="007C3CDF">
      <w:pPr>
        <w:jc w:val="both"/>
      </w:pPr>
    </w:p>
    <w:sdt>
      <w:sdtPr>
        <w:rPr>
          <w:rFonts w:asciiTheme="minorHAnsi" w:eastAsiaTheme="minorHAnsi" w:hAnsiTheme="minorHAnsi" w:cstheme="minorBidi"/>
          <w:color w:val="auto"/>
          <w:kern w:val="2"/>
          <w:sz w:val="24"/>
          <w:szCs w:val="24"/>
          <w:lang w:val="es-ES" w:eastAsia="en-US"/>
          <w14:ligatures w14:val="standardContextual"/>
        </w:rPr>
        <w:id w:val="430481322"/>
        <w:docPartObj>
          <w:docPartGallery w:val="Table of Contents"/>
          <w:docPartUnique/>
        </w:docPartObj>
      </w:sdtPr>
      <w:sdtEndPr>
        <w:rPr>
          <w:b/>
          <w:bCs/>
        </w:rPr>
      </w:sdtEndPr>
      <w:sdtContent>
        <w:p w14:paraId="5867698D" w14:textId="20DFE7BB" w:rsidR="00277B08" w:rsidRDefault="00277B08">
          <w:pPr>
            <w:pStyle w:val="TtuloTDC"/>
          </w:pPr>
          <w:r>
            <w:rPr>
              <w:lang w:val="es-ES"/>
            </w:rPr>
            <w:t>Contenido</w:t>
          </w:r>
        </w:p>
        <w:p w14:paraId="67993BEE" w14:textId="0D14AFC8" w:rsidR="001755B9" w:rsidRDefault="00277B08">
          <w:pPr>
            <w:pStyle w:val="TDC1"/>
            <w:tabs>
              <w:tab w:val="right" w:leader="dot" w:pos="9350"/>
            </w:tabs>
            <w:rPr>
              <w:rFonts w:eastAsiaTheme="minorEastAsia"/>
              <w:noProof/>
              <w:lang w:eastAsia="es-CL"/>
            </w:rPr>
          </w:pPr>
          <w:r>
            <w:fldChar w:fldCharType="begin"/>
          </w:r>
          <w:r>
            <w:instrText xml:space="preserve"> TOC \o "1-3" \h \z \u </w:instrText>
          </w:r>
          <w:r>
            <w:fldChar w:fldCharType="separate"/>
          </w:r>
          <w:hyperlink w:anchor="_Toc222392388" w:history="1">
            <w:r w:rsidR="001755B9" w:rsidRPr="00A33215">
              <w:rPr>
                <w:rStyle w:val="Hipervnculo"/>
                <w:b/>
                <w:bCs/>
                <w:noProof/>
              </w:rPr>
              <w:t>Introducción</w:t>
            </w:r>
            <w:r w:rsidR="001755B9">
              <w:rPr>
                <w:noProof/>
                <w:webHidden/>
              </w:rPr>
              <w:tab/>
            </w:r>
            <w:r w:rsidR="001755B9">
              <w:rPr>
                <w:noProof/>
                <w:webHidden/>
              </w:rPr>
              <w:fldChar w:fldCharType="begin"/>
            </w:r>
            <w:r w:rsidR="001755B9">
              <w:rPr>
                <w:noProof/>
                <w:webHidden/>
              </w:rPr>
              <w:instrText xml:space="preserve"> PAGEREF _Toc222392388 \h </w:instrText>
            </w:r>
            <w:r w:rsidR="001755B9">
              <w:rPr>
                <w:noProof/>
                <w:webHidden/>
              </w:rPr>
            </w:r>
            <w:r w:rsidR="001755B9">
              <w:rPr>
                <w:noProof/>
                <w:webHidden/>
              </w:rPr>
              <w:fldChar w:fldCharType="separate"/>
            </w:r>
            <w:r w:rsidR="001755B9">
              <w:rPr>
                <w:noProof/>
                <w:webHidden/>
              </w:rPr>
              <w:t>4</w:t>
            </w:r>
            <w:r w:rsidR="001755B9">
              <w:rPr>
                <w:noProof/>
                <w:webHidden/>
              </w:rPr>
              <w:fldChar w:fldCharType="end"/>
            </w:r>
          </w:hyperlink>
        </w:p>
        <w:p w14:paraId="7C9CF8C4" w14:textId="6D0050B3" w:rsidR="001755B9" w:rsidRDefault="001755B9">
          <w:pPr>
            <w:pStyle w:val="TDC1"/>
            <w:tabs>
              <w:tab w:val="right" w:leader="dot" w:pos="9350"/>
            </w:tabs>
            <w:rPr>
              <w:rFonts w:eastAsiaTheme="minorEastAsia"/>
              <w:noProof/>
              <w:lang w:eastAsia="es-CL"/>
            </w:rPr>
          </w:pPr>
          <w:hyperlink w:anchor="_Toc222392389" w:history="1">
            <w:r w:rsidRPr="00A33215">
              <w:rPr>
                <w:rStyle w:val="Hipervnculo"/>
                <w:b/>
                <w:bCs/>
                <w:noProof/>
              </w:rPr>
              <w:t>Datos de ejemplo</w:t>
            </w:r>
            <w:r>
              <w:rPr>
                <w:noProof/>
                <w:webHidden/>
              </w:rPr>
              <w:tab/>
            </w:r>
            <w:r>
              <w:rPr>
                <w:noProof/>
                <w:webHidden/>
              </w:rPr>
              <w:fldChar w:fldCharType="begin"/>
            </w:r>
            <w:r>
              <w:rPr>
                <w:noProof/>
                <w:webHidden/>
              </w:rPr>
              <w:instrText xml:space="preserve"> PAGEREF _Toc222392389 \h </w:instrText>
            </w:r>
            <w:r>
              <w:rPr>
                <w:noProof/>
                <w:webHidden/>
              </w:rPr>
            </w:r>
            <w:r>
              <w:rPr>
                <w:noProof/>
                <w:webHidden/>
              </w:rPr>
              <w:fldChar w:fldCharType="separate"/>
            </w:r>
            <w:r>
              <w:rPr>
                <w:noProof/>
                <w:webHidden/>
              </w:rPr>
              <w:t>5</w:t>
            </w:r>
            <w:r>
              <w:rPr>
                <w:noProof/>
                <w:webHidden/>
              </w:rPr>
              <w:fldChar w:fldCharType="end"/>
            </w:r>
          </w:hyperlink>
        </w:p>
        <w:p w14:paraId="2D007935" w14:textId="5F1A839D" w:rsidR="001755B9" w:rsidRDefault="001755B9">
          <w:pPr>
            <w:pStyle w:val="TDC1"/>
            <w:tabs>
              <w:tab w:val="right" w:leader="dot" w:pos="9350"/>
            </w:tabs>
            <w:rPr>
              <w:rFonts w:eastAsiaTheme="minorEastAsia"/>
              <w:noProof/>
              <w:lang w:eastAsia="es-CL"/>
            </w:rPr>
          </w:pPr>
          <w:hyperlink w:anchor="_Toc222392390" w:history="1">
            <w:r w:rsidRPr="00A33215">
              <w:rPr>
                <w:rStyle w:val="Hipervnculo"/>
                <w:b/>
                <w:bCs/>
                <w:noProof/>
              </w:rPr>
              <w:t>ETAPA 0 — Gestión de Lead y Onboarding Comercial</w:t>
            </w:r>
            <w:r>
              <w:rPr>
                <w:noProof/>
                <w:webHidden/>
              </w:rPr>
              <w:tab/>
            </w:r>
            <w:r>
              <w:rPr>
                <w:noProof/>
                <w:webHidden/>
              </w:rPr>
              <w:fldChar w:fldCharType="begin"/>
            </w:r>
            <w:r>
              <w:rPr>
                <w:noProof/>
                <w:webHidden/>
              </w:rPr>
              <w:instrText xml:space="preserve"> PAGEREF _Toc222392390 \h </w:instrText>
            </w:r>
            <w:r>
              <w:rPr>
                <w:noProof/>
                <w:webHidden/>
              </w:rPr>
            </w:r>
            <w:r>
              <w:rPr>
                <w:noProof/>
                <w:webHidden/>
              </w:rPr>
              <w:fldChar w:fldCharType="separate"/>
            </w:r>
            <w:r>
              <w:rPr>
                <w:noProof/>
                <w:webHidden/>
              </w:rPr>
              <w:t>5</w:t>
            </w:r>
            <w:r>
              <w:rPr>
                <w:noProof/>
                <w:webHidden/>
              </w:rPr>
              <w:fldChar w:fldCharType="end"/>
            </w:r>
          </w:hyperlink>
        </w:p>
        <w:p w14:paraId="06369F6E" w14:textId="5CA55615" w:rsidR="001755B9" w:rsidRDefault="001755B9">
          <w:pPr>
            <w:pStyle w:val="TDC2"/>
            <w:tabs>
              <w:tab w:val="right" w:leader="dot" w:pos="9350"/>
            </w:tabs>
            <w:rPr>
              <w:rFonts w:eastAsiaTheme="minorEastAsia"/>
              <w:noProof/>
              <w:lang w:eastAsia="es-CL"/>
            </w:rPr>
          </w:pPr>
          <w:hyperlink w:anchor="_Toc222392391" w:history="1">
            <w:r w:rsidRPr="00A33215">
              <w:rPr>
                <w:rStyle w:val="Hipervnculo"/>
                <w:b/>
                <w:bCs/>
                <w:noProof/>
              </w:rPr>
              <w:t>Paso 1 — Respuesta automática inicial y orientación</w:t>
            </w:r>
            <w:r>
              <w:rPr>
                <w:noProof/>
                <w:webHidden/>
              </w:rPr>
              <w:tab/>
            </w:r>
            <w:r>
              <w:rPr>
                <w:noProof/>
                <w:webHidden/>
              </w:rPr>
              <w:fldChar w:fldCharType="begin"/>
            </w:r>
            <w:r>
              <w:rPr>
                <w:noProof/>
                <w:webHidden/>
              </w:rPr>
              <w:instrText xml:space="preserve"> PAGEREF _Toc222392391 \h </w:instrText>
            </w:r>
            <w:r>
              <w:rPr>
                <w:noProof/>
                <w:webHidden/>
              </w:rPr>
            </w:r>
            <w:r>
              <w:rPr>
                <w:noProof/>
                <w:webHidden/>
              </w:rPr>
              <w:fldChar w:fldCharType="separate"/>
            </w:r>
            <w:r>
              <w:rPr>
                <w:noProof/>
                <w:webHidden/>
              </w:rPr>
              <w:t>6</w:t>
            </w:r>
            <w:r>
              <w:rPr>
                <w:noProof/>
                <w:webHidden/>
              </w:rPr>
              <w:fldChar w:fldCharType="end"/>
            </w:r>
          </w:hyperlink>
        </w:p>
        <w:p w14:paraId="788EE2C6" w14:textId="4CA8E1A1" w:rsidR="001755B9" w:rsidRDefault="001755B9">
          <w:pPr>
            <w:pStyle w:val="TDC2"/>
            <w:tabs>
              <w:tab w:val="right" w:leader="dot" w:pos="9350"/>
            </w:tabs>
            <w:rPr>
              <w:rFonts w:eastAsiaTheme="minorEastAsia"/>
              <w:noProof/>
              <w:lang w:eastAsia="es-CL"/>
            </w:rPr>
          </w:pPr>
          <w:hyperlink w:anchor="_Toc222392392" w:history="1">
            <w:r w:rsidRPr="00A33215">
              <w:rPr>
                <w:rStyle w:val="Hipervnculo"/>
                <w:b/>
                <w:bCs/>
                <w:noProof/>
              </w:rPr>
              <w:t>Paso 2 — Exploración del catálogo como lead</w:t>
            </w:r>
            <w:r>
              <w:rPr>
                <w:noProof/>
                <w:webHidden/>
              </w:rPr>
              <w:tab/>
            </w:r>
            <w:r>
              <w:rPr>
                <w:noProof/>
                <w:webHidden/>
              </w:rPr>
              <w:fldChar w:fldCharType="begin"/>
            </w:r>
            <w:r>
              <w:rPr>
                <w:noProof/>
                <w:webHidden/>
              </w:rPr>
              <w:instrText xml:space="preserve"> PAGEREF _Toc222392392 \h </w:instrText>
            </w:r>
            <w:r>
              <w:rPr>
                <w:noProof/>
                <w:webHidden/>
              </w:rPr>
            </w:r>
            <w:r>
              <w:rPr>
                <w:noProof/>
                <w:webHidden/>
              </w:rPr>
              <w:fldChar w:fldCharType="separate"/>
            </w:r>
            <w:r>
              <w:rPr>
                <w:noProof/>
                <w:webHidden/>
              </w:rPr>
              <w:t>6</w:t>
            </w:r>
            <w:r>
              <w:rPr>
                <w:noProof/>
                <w:webHidden/>
              </w:rPr>
              <w:fldChar w:fldCharType="end"/>
            </w:r>
          </w:hyperlink>
        </w:p>
        <w:p w14:paraId="1C9EBF64" w14:textId="33E3B179" w:rsidR="001755B9" w:rsidRDefault="001755B9">
          <w:pPr>
            <w:pStyle w:val="TDC2"/>
            <w:tabs>
              <w:tab w:val="right" w:leader="dot" w:pos="9350"/>
            </w:tabs>
            <w:rPr>
              <w:rFonts w:eastAsiaTheme="minorEastAsia"/>
              <w:noProof/>
              <w:lang w:eastAsia="es-CL"/>
            </w:rPr>
          </w:pPr>
          <w:hyperlink w:anchor="_Toc222392393" w:history="1">
            <w:r w:rsidRPr="00A33215">
              <w:rPr>
                <w:rStyle w:val="Hipervnculo"/>
                <w:b/>
                <w:bCs/>
                <w:noProof/>
              </w:rPr>
              <w:t>Paso 3 — Clasificación automática del tipo de negocio</w:t>
            </w:r>
            <w:r>
              <w:rPr>
                <w:noProof/>
                <w:webHidden/>
              </w:rPr>
              <w:tab/>
            </w:r>
            <w:r>
              <w:rPr>
                <w:noProof/>
                <w:webHidden/>
              </w:rPr>
              <w:fldChar w:fldCharType="begin"/>
            </w:r>
            <w:r>
              <w:rPr>
                <w:noProof/>
                <w:webHidden/>
              </w:rPr>
              <w:instrText xml:space="preserve"> PAGEREF _Toc222392393 \h </w:instrText>
            </w:r>
            <w:r>
              <w:rPr>
                <w:noProof/>
                <w:webHidden/>
              </w:rPr>
            </w:r>
            <w:r>
              <w:rPr>
                <w:noProof/>
                <w:webHidden/>
              </w:rPr>
              <w:fldChar w:fldCharType="separate"/>
            </w:r>
            <w:r>
              <w:rPr>
                <w:noProof/>
                <w:webHidden/>
              </w:rPr>
              <w:t>7</w:t>
            </w:r>
            <w:r>
              <w:rPr>
                <w:noProof/>
                <w:webHidden/>
              </w:rPr>
              <w:fldChar w:fldCharType="end"/>
            </w:r>
          </w:hyperlink>
        </w:p>
        <w:p w14:paraId="112123BE" w14:textId="70F15C04" w:rsidR="001755B9" w:rsidRDefault="001755B9">
          <w:pPr>
            <w:pStyle w:val="TDC2"/>
            <w:tabs>
              <w:tab w:val="right" w:leader="dot" w:pos="9350"/>
            </w:tabs>
            <w:rPr>
              <w:rFonts w:eastAsiaTheme="minorEastAsia"/>
              <w:noProof/>
              <w:lang w:eastAsia="es-CL"/>
            </w:rPr>
          </w:pPr>
          <w:hyperlink w:anchor="_Toc222392394" w:history="1">
            <w:r w:rsidRPr="00A33215">
              <w:rPr>
                <w:rStyle w:val="Hipervnculo"/>
                <w:b/>
                <w:bCs/>
                <w:noProof/>
              </w:rPr>
              <w:t>Paso 4 — Registro comercial estructurado</w:t>
            </w:r>
            <w:r>
              <w:rPr>
                <w:noProof/>
                <w:webHidden/>
              </w:rPr>
              <w:tab/>
            </w:r>
            <w:r>
              <w:rPr>
                <w:noProof/>
                <w:webHidden/>
              </w:rPr>
              <w:fldChar w:fldCharType="begin"/>
            </w:r>
            <w:r>
              <w:rPr>
                <w:noProof/>
                <w:webHidden/>
              </w:rPr>
              <w:instrText xml:space="preserve"> PAGEREF _Toc222392394 \h </w:instrText>
            </w:r>
            <w:r>
              <w:rPr>
                <w:noProof/>
                <w:webHidden/>
              </w:rPr>
            </w:r>
            <w:r>
              <w:rPr>
                <w:noProof/>
                <w:webHidden/>
              </w:rPr>
              <w:fldChar w:fldCharType="separate"/>
            </w:r>
            <w:r>
              <w:rPr>
                <w:noProof/>
                <w:webHidden/>
              </w:rPr>
              <w:t>7</w:t>
            </w:r>
            <w:r>
              <w:rPr>
                <w:noProof/>
                <w:webHidden/>
              </w:rPr>
              <w:fldChar w:fldCharType="end"/>
            </w:r>
          </w:hyperlink>
        </w:p>
        <w:p w14:paraId="3F64DD48" w14:textId="768D2BF3" w:rsidR="001755B9" w:rsidRDefault="001755B9">
          <w:pPr>
            <w:pStyle w:val="TDC2"/>
            <w:tabs>
              <w:tab w:val="right" w:leader="dot" w:pos="9350"/>
            </w:tabs>
            <w:rPr>
              <w:rFonts w:eastAsiaTheme="minorEastAsia"/>
              <w:noProof/>
              <w:lang w:eastAsia="es-CL"/>
            </w:rPr>
          </w:pPr>
          <w:hyperlink w:anchor="_Toc222392395" w:history="1">
            <w:r w:rsidRPr="00A33215">
              <w:rPr>
                <w:rStyle w:val="Hipervnculo"/>
                <w:b/>
                <w:bCs/>
                <w:noProof/>
              </w:rPr>
              <w:t>Paso 5 — Registro logístico y validación de cobertura</w:t>
            </w:r>
            <w:r>
              <w:rPr>
                <w:noProof/>
                <w:webHidden/>
              </w:rPr>
              <w:tab/>
            </w:r>
            <w:r>
              <w:rPr>
                <w:noProof/>
                <w:webHidden/>
              </w:rPr>
              <w:fldChar w:fldCharType="begin"/>
            </w:r>
            <w:r>
              <w:rPr>
                <w:noProof/>
                <w:webHidden/>
              </w:rPr>
              <w:instrText xml:space="preserve"> PAGEREF _Toc222392395 \h </w:instrText>
            </w:r>
            <w:r>
              <w:rPr>
                <w:noProof/>
                <w:webHidden/>
              </w:rPr>
            </w:r>
            <w:r>
              <w:rPr>
                <w:noProof/>
                <w:webHidden/>
              </w:rPr>
              <w:fldChar w:fldCharType="separate"/>
            </w:r>
            <w:r>
              <w:rPr>
                <w:noProof/>
                <w:webHidden/>
              </w:rPr>
              <w:t>8</w:t>
            </w:r>
            <w:r>
              <w:rPr>
                <w:noProof/>
                <w:webHidden/>
              </w:rPr>
              <w:fldChar w:fldCharType="end"/>
            </w:r>
          </w:hyperlink>
        </w:p>
        <w:p w14:paraId="1B89E1E9" w14:textId="33AC8DB5" w:rsidR="001755B9" w:rsidRDefault="001755B9">
          <w:pPr>
            <w:pStyle w:val="TDC2"/>
            <w:tabs>
              <w:tab w:val="right" w:leader="dot" w:pos="9350"/>
            </w:tabs>
            <w:rPr>
              <w:rFonts w:eastAsiaTheme="minorEastAsia"/>
              <w:noProof/>
              <w:lang w:eastAsia="es-CL"/>
            </w:rPr>
          </w:pPr>
          <w:hyperlink w:anchor="_Toc222392396" w:history="1">
            <w:r w:rsidRPr="00A33215">
              <w:rPr>
                <w:rStyle w:val="Hipervnculo"/>
                <w:b/>
                <w:bCs/>
                <w:noProof/>
              </w:rPr>
              <w:t>Paso 6 — Validación interna y habilitación</w:t>
            </w:r>
            <w:r>
              <w:rPr>
                <w:noProof/>
                <w:webHidden/>
              </w:rPr>
              <w:tab/>
            </w:r>
            <w:r>
              <w:rPr>
                <w:noProof/>
                <w:webHidden/>
              </w:rPr>
              <w:fldChar w:fldCharType="begin"/>
            </w:r>
            <w:r>
              <w:rPr>
                <w:noProof/>
                <w:webHidden/>
              </w:rPr>
              <w:instrText xml:space="preserve"> PAGEREF _Toc222392396 \h </w:instrText>
            </w:r>
            <w:r>
              <w:rPr>
                <w:noProof/>
                <w:webHidden/>
              </w:rPr>
            </w:r>
            <w:r>
              <w:rPr>
                <w:noProof/>
                <w:webHidden/>
              </w:rPr>
              <w:fldChar w:fldCharType="separate"/>
            </w:r>
            <w:r>
              <w:rPr>
                <w:noProof/>
                <w:webHidden/>
              </w:rPr>
              <w:t>8</w:t>
            </w:r>
            <w:r>
              <w:rPr>
                <w:noProof/>
                <w:webHidden/>
              </w:rPr>
              <w:fldChar w:fldCharType="end"/>
            </w:r>
          </w:hyperlink>
        </w:p>
        <w:p w14:paraId="13AC5774" w14:textId="1174DFEB" w:rsidR="001755B9" w:rsidRDefault="001755B9">
          <w:pPr>
            <w:pStyle w:val="TDC2"/>
            <w:tabs>
              <w:tab w:val="right" w:leader="dot" w:pos="9350"/>
            </w:tabs>
            <w:rPr>
              <w:rFonts w:eastAsiaTheme="minorEastAsia"/>
              <w:noProof/>
              <w:lang w:eastAsia="es-CL"/>
            </w:rPr>
          </w:pPr>
          <w:hyperlink w:anchor="_Toc222392397" w:history="1">
            <w:r w:rsidRPr="00A33215">
              <w:rPr>
                <w:rStyle w:val="Hipervnculo"/>
                <w:b/>
                <w:bCs/>
                <w:noProof/>
              </w:rPr>
              <w:t>Resultado de la Etapa 0</w:t>
            </w:r>
            <w:r>
              <w:rPr>
                <w:noProof/>
                <w:webHidden/>
              </w:rPr>
              <w:tab/>
            </w:r>
            <w:r>
              <w:rPr>
                <w:noProof/>
                <w:webHidden/>
              </w:rPr>
              <w:fldChar w:fldCharType="begin"/>
            </w:r>
            <w:r>
              <w:rPr>
                <w:noProof/>
                <w:webHidden/>
              </w:rPr>
              <w:instrText xml:space="preserve"> PAGEREF _Toc222392397 \h </w:instrText>
            </w:r>
            <w:r>
              <w:rPr>
                <w:noProof/>
                <w:webHidden/>
              </w:rPr>
            </w:r>
            <w:r>
              <w:rPr>
                <w:noProof/>
                <w:webHidden/>
              </w:rPr>
              <w:fldChar w:fldCharType="separate"/>
            </w:r>
            <w:r>
              <w:rPr>
                <w:noProof/>
                <w:webHidden/>
              </w:rPr>
              <w:t>8</w:t>
            </w:r>
            <w:r>
              <w:rPr>
                <w:noProof/>
                <w:webHidden/>
              </w:rPr>
              <w:fldChar w:fldCharType="end"/>
            </w:r>
          </w:hyperlink>
        </w:p>
        <w:p w14:paraId="55A3AC45" w14:textId="79B40D1A" w:rsidR="001755B9" w:rsidRDefault="001755B9">
          <w:pPr>
            <w:pStyle w:val="TDC1"/>
            <w:tabs>
              <w:tab w:val="right" w:leader="dot" w:pos="9350"/>
            </w:tabs>
            <w:rPr>
              <w:rFonts w:eastAsiaTheme="minorEastAsia"/>
              <w:noProof/>
              <w:lang w:eastAsia="es-CL"/>
            </w:rPr>
          </w:pPr>
          <w:hyperlink w:anchor="_Toc222392398" w:history="1">
            <w:r w:rsidRPr="00A33215">
              <w:rPr>
                <w:rStyle w:val="Hipervnculo"/>
                <w:b/>
                <w:bCs/>
                <w:noProof/>
              </w:rPr>
              <w:t>ETAPA 1 — WhatsApp Comercial Automatizado</w:t>
            </w:r>
            <w:r>
              <w:rPr>
                <w:noProof/>
                <w:webHidden/>
              </w:rPr>
              <w:tab/>
            </w:r>
            <w:r>
              <w:rPr>
                <w:noProof/>
                <w:webHidden/>
              </w:rPr>
              <w:fldChar w:fldCharType="begin"/>
            </w:r>
            <w:r>
              <w:rPr>
                <w:noProof/>
                <w:webHidden/>
              </w:rPr>
              <w:instrText xml:space="preserve"> PAGEREF _Toc222392398 \h </w:instrText>
            </w:r>
            <w:r>
              <w:rPr>
                <w:noProof/>
                <w:webHidden/>
              </w:rPr>
            </w:r>
            <w:r>
              <w:rPr>
                <w:noProof/>
                <w:webHidden/>
              </w:rPr>
              <w:fldChar w:fldCharType="separate"/>
            </w:r>
            <w:r>
              <w:rPr>
                <w:noProof/>
                <w:webHidden/>
              </w:rPr>
              <w:t>9</w:t>
            </w:r>
            <w:r>
              <w:rPr>
                <w:noProof/>
                <w:webHidden/>
              </w:rPr>
              <w:fldChar w:fldCharType="end"/>
            </w:r>
          </w:hyperlink>
        </w:p>
        <w:p w14:paraId="0314B693" w14:textId="1DDFBEDA" w:rsidR="001755B9" w:rsidRDefault="001755B9">
          <w:pPr>
            <w:pStyle w:val="TDC2"/>
            <w:tabs>
              <w:tab w:val="right" w:leader="dot" w:pos="9350"/>
            </w:tabs>
            <w:rPr>
              <w:rFonts w:eastAsiaTheme="minorEastAsia"/>
              <w:noProof/>
              <w:lang w:eastAsia="es-CL"/>
            </w:rPr>
          </w:pPr>
          <w:hyperlink w:anchor="_Toc222392399" w:history="1">
            <w:r w:rsidRPr="00A33215">
              <w:rPr>
                <w:rStyle w:val="Hipervnculo"/>
                <w:b/>
                <w:bCs/>
                <w:noProof/>
              </w:rPr>
              <w:t>Paso 1 — Inicio de compra</w:t>
            </w:r>
            <w:r>
              <w:rPr>
                <w:noProof/>
                <w:webHidden/>
              </w:rPr>
              <w:tab/>
            </w:r>
            <w:r>
              <w:rPr>
                <w:noProof/>
                <w:webHidden/>
              </w:rPr>
              <w:fldChar w:fldCharType="begin"/>
            </w:r>
            <w:r>
              <w:rPr>
                <w:noProof/>
                <w:webHidden/>
              </w:rPr>
              <w:instrText xml:space="preserve"> PAGEREF _Toc222392399 \h </w:instrText>
            </w:r>
            <w:r>
              <w:rPr>
                <w:noProof/>
                <w:webHidden/>
              </w:rPr>
            </w:r>
            <w:r>
              <w:rPr>
                <w:noProof/>
                <w:webHidden/>
              </w:rPr>
              <w:fldChar w:fldCharType="separate"/>
            </w:r>
            <w:r>
              <w:rPr>
                <w:noProof/>
                <w:webHidden/>
              </w:rPr>
              <w:t>9</w:t>
            </w:r>
            <w:r>
              <w:rPr>
                <w:noProof/>
                <w:webHidden/>
              </w:rPr>
              <w:fldChar w:fldCharType="end"/>
            </w:r>
          </w:hyperlink>
        </w:p>
        <w:p w14:paraId="4CACE145" w14:textId="1ECF71E8" w:rsidR="001755B9" w:rsidRDefault="001755B9">
          <w:pPr>
            <w:pStyle w:val="TDC2"/>
            <w:tabs>
              <w:tab w:val="right" w:leader="dot" w:pos="9350"/>
            </w:tabs>
            <w:rPr>
              <w:rFonts w:eastAsiaTheme="minorEastAsia"/>
              <w:noProof/>
              <w:lang w:eastAsia="es-CL"/>
            </w:rPr>
          </w:pPr>
          <w:hyperlink w:anchor="_Toc222392400" w:history="1">
            <w:r w:rsidRPr="00A33215">
              <w:rPr>
                <w:rStyle w:val="Hipervnculo"/>
                <w:b/>
                <w:bCs/>
                <w:noProof/>
              </w:rPr>
              <w:t>Paso 2 — Validaciones automáticas invisibles</w:t>
            </w:r>
            <w:r>
              <w:rPr>
                <w:noProof/>
                <w:webHidden/>
              </w:rPr>
              <w:tab/>
            </w:r>
            <w:r>
              <w:rPr>
                <w:noProof/>
                <w:webHidden/>
              </w:rPr>
              <w:fldChar w:fldCharType="begin"/>
            </w:r>
            <w:r>
              <w:rPr>
                <w:noProof/>
                <w:webHidden/>
              </w:rPr>
              <w:instrText xml:space="preserve"> PAGEREF _Toc222392400 \h </w:instrText>
            </w:r>
            <w:r>
              <w:rPr>
                <w:noProof/>
                <w:webHidden/>
              </w:rPr>
            </w:r>
            <w:r>
              <w:rPr>
                <w:noProof/>
                <w:webHidden/>
              </w:rPr>
              <w:fldChar w:fldCharType="separate"/>
            </w:r>
            <w:r>
              <w:rPr>
                <w:noProof/>
                <w:webHidden/>
              </w:rPr>
              <w:t>10</w:t>
            </w:r>
            <w:r>
              <w:rPr>
                <w:noProof/>
                <w:webHidden/>
              </w:rPr>
              <w:fldChar w:fldCharType="end"/>
            </w:r>
          </w:hyperlink>
        </w:p>
        <w:p w14:paraId="1F4AF2EE" w14:textId="2E6A2C1F" w:rsidR="001755B9" w:rsidRDefault="001755B9">
          <w:pPr>
            <w:pStyle w:val="TDC2"/>
            <w:tabs>
              <w:tab w:val="right" w:leader="dot" w:pos="9350"/>
            </w:tabs>
            <w:rPr>
              <w:rFonts w:eastAsiaTheme="minorEastAsia"/>
              <w:noProof/>
              <w:lang w:eastAsia="es-CL"/>
            </w:rPr>
          </w:pPr>
          <w:hyperlink w:anchor="_Toc222392401" w:history="1">
            <w:r w:rsidRPr="00A33215">
              <w:rPr>
                <w:rStyle w:val="Hipervnculo"/>
                <w:b/>
                <w:bCs/>
                <w:noProof/>
              </w:rPr>
              <w:t>Paso 3 — Catálogo digital estructurado</w:t>
            </w:r>
            <w:r>
              <w:rPr>
                <w:noProof/>
                <w:webHidden/>
              </w:rPr>
              <w:tab/>
            </w:r>
            <w:r>
              <w:rPr>
                <w:noProof/>
                <w:webHidden/>
              </w:rPr>
              <w:fldChar w:fldCharType="begin"/>
            </w:r>
            <w:r>
              <w:rPr>
                <w:noProof/>
                <w:webHidden/>
              </w:rPr>
              <w:instrText xml:space="preserve"> PAGEREF _Toc222392401 \h </w:instrText>
            </w:r>
            <w:r>
              <w:rPr>
                <w:noProof/>
                <w:webHidden/>
              </w:rPr>
            </w:r>
            <w:r>
              <w:rPr>
                <w:noProof/>
                <w:webHidden/>
              </w:rPr>
              <w:fldChar w:fldCharType="separate"/>
            </w:r>
            <w:r>
              <w:rPr>
                <w:noProof/>
                <w:webHidden/>
              </w:rPr>
              <w:t>10</w:t>
            </w:r>
            <w:r>
              <w:rPr>
                <w:noProof/>
                <w:webHidden/>
              </w:rPr>
              <w:fldChar w:fldCharType="end"/>
            </w:r>
          </w:hyperlink>
        </w:p>
        <w:p w14:paraId="19565D4B" w14:textId="311B863F" w:rsidR="001755B9" w:rsidRDefault="001755B9">
          <w:pPr>
            <w:pStyle w:val="TDC2"/>
            <w:tabs>
              <w:tab w:val="right" w:leader="dot" w:pos="9350"/>
            </w:tabs>
            <w:rPr>
              <w:rFonts w:eastAsiaTheme="minorEastAsia"/>
              <w:noProof/>
              <w:lang w:eastAsia="es-CL"/>
            </w:rPr>
          </w:pPr>
          <w:hyperlink w:anchor="_Toc222392402" w:history="1">
            <w:r w:rsidRPr="00A33215">
              <w:rPr>
                <w:rStyle w:val="Hipervnculo"/>
                <w:b/>
                <w:bCs/>
                <w:noProof/>
              </w:rPr>
              <w:t>Paso 4 — Confirmación automática del pedido</w:t>
            </w:r>
            <w:r>
              <w:rPr>
                <w:noProof/>
                <w:webHidden/>
              </w:rPr>
              <w:tab/>
            </w:r>
            <w:r>
              <w:rPr>
                <w:noProof/>
                <w:webHidden/>
              </w:rPr>
              <w:fldChar w:fldCharType="begin"/>
            </w:r>
            <w:r>
              <w:rPr>
                <w:noProof/>
                <w:webHidden/>
              </w:rPr>
              <w:instrText xml:space="preserve"> PAGEREF _Toc222392402 \h </w:instrText>
            </w:r>
            <w:r>
              <w:rPr>
                <w:noProof/>
                <w:webHidden/>
              </w:rPr>
            </w:r>
            <w:r>
              <w:rPr>
                <w:noProof/>
                <w:webHidden/>
              </w:rPr>
              <w:fldChar w:fldCharType="separate"/>
            </w:r>
            <w:r>
              <w:rPr>
                <w:noProof/>
                <w:webHidden/>
              </w:rPr>
              <w:t>11</w:t>
            </w:r>
            <w:r>
              <w:rPr>
                <w:noProof/>
                <w:webHidden/>
              </w:rPr>
              <w:fldChar w:fldCharType="end"/>
            </w:r>
          </w:hyperlink>
        </w:p>
        <w:p w14:paraId="2145CF01" w14:textId="1C54A2E8" w:rsidR="001755B9" w:rsidRDefault="001755B9">
          <w:pPr>
            <w:pStyle w:val="TDC1"/>
            <w:tabs>
              <w:tab w:val="right" w:leader="dot" w:pos="9350"/>
            </w:tabs>
            <w:rPr>
              <w:rFonts w:eastAsiaTheme="minorEastAsia"/>
              <w:noProof/>
              <w:lang w:eastAsia="es-CL"/>
            </w:rPr>
          </w:pPr>
          <w:hyperlink w:anchor="_Toc222392403" w:history="1">
            <w:r w:rsidRPr="00A33215">
              <w:rPr>
                <w:rStyle w:val="Hipervnculo"/>
                <w:b/>
                <w:bCs/>
                <w:noProof/>
              </w:rPr>
              <w:t>ETAPA 2 — Core Operacional Automatizado</w:t>
            </w:r>
            <w:r>
              <w:rPr>
                <w:noProof/>
                <w:webHidden/>
              </w:rPr>
              <w:tab/>
            </w:r>
            <w:r>
              <w:rPr>
                <w:noProof/>
                <w:webHidden/>
              </w:rPr>
              <w:fldChar w:fldCharType="begin"/>
            </w:r>
            <w:r>
              <w:rPr>
                <w:noProof/>
                <w:webHidden/>
              </w:rPr>
              <w:instrText xml:space="preserve"> PAGEREF _Toc222392403 \h </w:instrText>
            </w:r>
            <w:r>
              <w:rPr>
                <w:noProof/>
                <w:webHidden/>
              </w:rPr>
            </w:r>
            <w:r>
              <w:rPr>
                <w:noProof/>
                <w:webHidden/>
              </w:rPr>
              <w:fldChar w:fldCharType="separate"/>
            </w:r>
            <w:r>
              <w:rPr>
                <w:noProof/>
                <w:webHidden/>
              </w:rPr>
              <w:t>12</w:t>
            </w:r>
            <w:r>
              <w:rPr>
                <w:noProof/>
                <w:webHidden/>
              </w:rPr>
              <w:fldChar w:fldCharType="end"/>
            </w:r>
          </w:hyperlink>
        </w:p>
        <w:p w14:paraId="0E231B27" w14:textId="2349C12C" w:rsidR="001755B9" w:rsidRDefault="001755B9">
          <w:pPr>
            <w:pStyle w:val="TDC2"/>
            <w:tabs>
              <w:tab w:val="right" w:leader="dot" w:pos="9350"/>
            </w:tabs>
            <w:rPr>
              <w:rFonts w:eastAsiaTheme="minorEastAsia"/>
              <w:noProof/>
              <w:lang w:eastAsia="es-CL"/>
            </w:rPr>
          </w:pPr>
          <w:hyperlink w:anchor="_Toc222392404" w:history="1">
            <w:r w:rsidRPr="00A33215">
              <w:rPr>
                <w:rStyle w:val="Hipervnculo"/>
                <w:b/>
                <w:bCs/>
                <w:noProof/>
              </w:rPr>
              <w:t>Paso 1 — Creación automática del Pedido Maestro</w:t>
            </w:r>
            <w:r>
              <w:rPr>
                <w:noProof/>
                <w:webHidden/>
              </w:rPr>
              <w:tab/>
            </w:r>
            <w:r>
              <w:rPr>
                <w:noProof/>
                <w:webHidden/>
              </w:rPr>
              <w:fldChar w:fldCharType="begin"/>
            </w:r>
            <w:r>
              <w:rPr>
                <w:noProof/>
                <w:webHidden/>
              </w:rPr>
              <w:instrText xml:space="preserve"> PAGEREF _Toc222392404 \h </w:instrText>
            </w:r>
            <w:r>
              <w:rPr>
                <w:noProof/>
                <w:webHidden/>
              </w:rPr>
            </w:r>
            <w:r>
              <w:rPr>
                <w:noProof/>
                <w:webHidden/>
              </w:rPr>
              <w:fldChar w:fldCharType="separate"/>
            </w:r>
            <w:r>
              <w:rPr>
                <w:noProof/>
                <w:webHidden/>
              </w:rPr>
              <w:t>13</w:t>
            </w:r>
            <w:r>
              <w:rPr>
                <w:noProof/>
                <w:webHidden/>
              </w:rPr>
              <w:fldChar w:fldCharType="end"/>
            </w:r>
          </w:hyperlink>
        </w:p>
        <w:p w14:paraId="73D56D13" w14:textId="76717F7C" w:rsidR="001755B9" w:rsidRDefault="001755B9">
          <w:pPr>
            <w:pStyle w:val="TDC2"/>
            <w:tabs>
              <w:tab w:val="right" w:leader="dot" w:pos="9350"/>
            </w:tabs>
            <w:rPr>
              <w:rFonts w:eastAsiaTheme="minorEastAsia"/>
              <w:noProof/>
              <w:lang w:eastAsia="es-CL"/>
            </w:rPr>
          </w:pPr>
          <w:hyperlink w:anchor="_Toc222392405" w:history="1">
            <w:r w:rsidRPr="00A33215">
              <w:rPr>
                <w:rStyle w:val="Hipervnculo"/>
                <w:b/>
                <w:bCs/>
                <w:noProof/>
              </w:rPr>
              <w:t>Paso 2 — Reserva automática de stock</w:t>
            </w:r>
            <w:r>
              <w:rPr>
                <w:noProof/>
                <w:webHidden/>
              </w:rPr>
              <w:tab/>
            </w:r>
            <w:r>
              <w:rPr>
                <w:noProof/>
                <w:webHidden/>
              </w:rPr>
              <w:fldChar w:fldCharType="begin"/>
            </w:r>
            <w:r>
              <w:rPr>
                <w:noProof/>
                <w:webHidden/>
              </w:rPr>
              <w:instrText xml:space="preserve"> PAGEREF _Toc222392405 \h </w:instrText>
            </w:r>
            <w:r>
              <w:rPr>
                <w:noProof/>
                <w:webHidden/>
              </w:rPr>
            </w:r>
            <w:r>
              <w:rPr>
                <w:noProof/>
                <w:webHidden/>
              </w:rPr>
              <w:fldChar w:fldCharType="separate"/>
            </w:r>
            <w:r>
              <w:rPr>
                <w:noProof/>
                <w:webHidden/>
              </w:rPr>
              <w:t>13</w:t>
            </w:r>
            <w:r>
              <w:rPr>
                <w:noProof/>
                <w:webHidden/>
              </w:rPr>
              <w:fldChar w:fldCharType="end"/>
            </w:r>
          </w:hyperlink>
        </w:p>
        <w:p w14:paraId="5DC65DCC" w14:textId="2D7F642D" w:rsidR="001755B9" w:rsidRDefault="001755B9">
          <w:pPr>
            <w:pStyle w:val="TDC2"/>
            <w:tabs>
              <w:tab w:val="right" w:leader="dot" w:pos="9350"/>
            </w:tabs>
            <w:rPr>
              <w:rFonts w:eastAsiaTheme="minorEastAsia"/>
              <w:noProof/>
              <w:lang w:eastAsia="es-CL"/>
            </w:rPr>
          </w:pPr>
          <w:hyperlink w:anchor="_Toc222392406" w:history="1">
            <w:r w:rsidRPr="00A33215">
              <w:rPr>
                <w:rStyle w:val="Hipervnculo"/>
                <w:b/>
                <w:bCs/>
                <w:noProof/>
              </w:rPr>
              <w:t>Paso 3 — Generación de picking digital</w:t>
            </w:r>
            <w:r>
              <w:rPr>
                <w:noProof/>
                <w:webHidden/>
              </w:rPr>
              <w:tab/>
            </w:r>
            <w:r>
              <w:rPr>
                <w:noProof/>
                <w:webHidden/>
              </w:rPr>
              <w:fldChar w:fldCharType="begin"/>
            </w:r>
            <w:r>
              <w:rPr>
                <w:noProof/>
                <w:webHidden/>
              </w:rPr>
              <w:instrText xml:space="preserve"> PAGEREF _Toc222392406 \h </w:instrText>
            </w:r>
            <w:r>
              <w:rPr>
                <w:noProof/>
                <w:webHidden/>
              </w:rPr>
            </w:r>
            <w:r>
              <w:rPr>
                <w:noProof/>
                <w:webHidden/>
              </w:rPr>
              <w:fldChar w:fldCharType="separate"/>
            </w:r>
            <w:r>
              <w:rPr>
                <w:noProof/>
                <w:webHidden/>
              </w:rPr>
              <w:t>14</w:t>
            </w:r>
            <w:r>
              <w:rPr>
                <w:noProof/>
                <w:webHidden/>
              </w:rPr>
              <w:fldChar w:fldCharType="end"/>
            </w:r>
          </w:hyperlink>
        </w:p>
        <w:p w14:paraId="1E094A88" w14:textId="381AE776" w:rsidR="001755B9" w:rsidRDefault="001755B9">
          <w:pPr>
            <w:pStyle w:val="TDC2"/>
            <w:tabs>
              <w:tab w:val="right" w:leader="dot" w:pos="9350"/>
            </w:tabs>
            <w:rPr>
              <w:rFonts w:eastAsiaTheme="minorEastAsia"/>
              <w:noProof/>
              <w:lang w:eastAsia="es-CL"/>
            </w:rPr>
          </w:pPr>
          <w:hyperlink w:anchor="_Toc222392407" w:history="1">
            <w:r w:rsidRPr="00A33215">
              <w:rPr>
                <w:rStyle w:val="Hipervnculo"/>
                <w:b/>
                <w:bCs/>
                <w:noProof/>
              </w:rPr>
              <w:t>Paso 4 — Facturación automática integrada</w:t>
            </w:r>
            <w:r>
              <w:rPr>
                <w:noProof/>
                <w:webHidden/>
              </w:rPr>
              <w:tab/>
            </w:r>
            <w:r>
              <w:rPr>
                <w:noProof/>
                <w:webHidden/>
              </w:rPr>
              <w:fldChar w:fldCharType="begin"/>
            </w:r>
            <w:r>
              <w:rPr>
                <w:noProof/>
                <w:webHidden/>
              </w:rPr>
              <w:instrText xml:space="preserve"> PAGEREF _Toc222392407 \h </w:instrText>
            </w:r>
            <w:r>
              <w:rPr>
                <w:noProof/>
                <w:webHidden/>
              </w:rPr>
            </w:r>
            <w:r>
              <w:rPr>
                <w:noProof/>
                <w:webHidden/>
              </w:rPr>
              <w:fldChar w:fldCharType="separate"/>
            </w:r>
            <w:r>
              <w:rPr>
                <w:noProof/>
                <w:webHidden/>
              </w:rPr>
              <w:t>14</w:t>
            </w:r>
            <w:r>
              <w:rPr>
                <w:noProof/>
                <w:webHidden/>
              </w:rPr>
              <w:fldChar w:fldCharType="end"/>
            </w:r>
          </w:hyperlink>
        </w:p>
        <w:p w14:paraId="657CFAB4" w14:textId="3D3F9946" w:rsidR="001755B9" w:rsidRDefault="001755B9">
          <w:pPr>
            <w:pStyle w:val="TDC2"/>
            <w:tabs>
              <w:tab w:val="right" w:leader="dot" w:pos="9350"/>
            </w:tabs>
            <w:rPr>
              <w:rFonts w:eastAsiaTheme="minorEastAsia"/>
              <w:noProof/>
              <w:lang w:eastAsia="es-CL"/>
            </w:rPr>
          </w:pPr>
          <w:hyperlink w:anchor="_Toc222392408" w:history="1">
            <w:r w:rsidRPr="00A33215">
              <w:rPr>
                <w:rStyle w:val="Hipervnculo"/>
                <w:b/>
                <w:bCs/>
                <w:noProof/>
              </w:rPr>
              <w:t>Paso 5 — Planificación logística automática</w:t>
            </w:r>
            <w:r>
              <w:rPr>
                <w:noProof/>
                <w:webHidden/>
              </w:rPr>
              <w:tab/>
            </w:r>
            <w:r>
              <w:rPr>
                <w:noProof/>
                <w:webHidden/>
              </w:rPr>
              <w:fldChar w:fldCharType="begin"/>
            </w:r>
            <w:r>
              <w:rPr>
                <w:noProof/>
                <w:webHidden/>
              </w:rPr>
              <w:instrText xml:space="preserve"> PAGEREF _Toc222392408 \h </w:instrText>
            </w:r>
            <w:r>
              <w:rPr>
                <w:noProof/>
                <w:webHidden/>
              </w:rPr>
            </w:r>
            <w:r>
              <w:rPr>
                <w:noProof/>
                <w:webHidden/>
              </w:rPr>
              <w:fldChar w:fldCharType="separate"/>
            </w:r>
            <w:r>
              <w:rPr>
                <w:noProof/>
                <w:webHidden/>
              </w:rPr>
              <w:t>14</w:t>
            </w:r>
            <w:r>
              <w:rPr>
                <w:noProof/>
                <w:webHidden/>
              </w:rPr>
              <w:fldChar w:fldCharType="end"/>
            </w:r>
          </w:hyperlink>
        </w:p>
        <w:p w14:paraId="06AAA72E" w14:textId="1CF252A3" w:rsidR="001755B9" w:rsidRDefault="001755B9">
          <w:pPr>
            <w:pStyle w:val="TDC2"/>
            <w:tabs>
              <w:tab w:val="right" w:leader="dot" w:pos="9350"/>
            </w:tabs>
            <w:rPr>
              <w:rFonts w:eastAsiaTheme="minorEastAsia"/>
              <w:noProof/>
              <w:lang w:eastAsia="es-CL"/>
            </w:rPr>
          </w:pPr>
          <w:hyperlink w:anchor="_Toc222392409" w:history="1">
            <w:r w:rsidRPr="00A33215">
              <w:rPr>
                <w:rStyle w:val="Hipervnculo"/>
                <w:b/>
                <w:bCs/>
                <w:noProof/>
              </w:rPr>
              <w:t>Paso 6 — Entrega con evidencia digital</w:t>
            </w:r>
            <w:r>
              <w:rPr>
                <w:noProof/>
                <w:webHidden/>
              </w:rPr>
              <w:tab/>
            </w:r>
            <w:r>
              <w:rPr>
                <w:noProof/>
                <w:webHidden/>
              </w:rPr>
              <w:fldChar w:fldCharType="begin"/>
            </w:r>
            <w:r>
              <w:rPr>
                <w:noProof/>
                <w:webHidden/>
              </w:rPr>
              <w:instrText xml:space="preserve"> PAGEREF _Toc222392409 \h </w:instrText>
            </w:r>
            <w:r>
              <w:rPr>
                <w:noProof/>
                <w:webHidden/>
              </w:rPr>
            </w:r>
            <w:r>
              <w:rPr>
                <w:noProof/>
                <w:webHidden/>
              </w:rPr>
              <w:fldChar w:fldCharType="separate"/>
            </w:r>
            <w:r>
              <w:rPr>
                <w:noProof/>
                <w:webHidden/>
              </w:rPr>
              <w:t>14</w:t>
            </w:r>
            <w:r>
              <w:rPr>
                <w:noProof/>
                <w:webHidden/>
              </w:rPr>
              <w:fldChar w:fldCharType="end"/>
            </w:r>
          </w:hyperlink>
        </w:p>
        <w:p w14:paraId="5BDC56BE" w14:textId="48E59D56" w:rsidR="001755B9" w:rsidRDefault="001755B9">
          <w:pPr>
            <w:pStyle w:val="TDC2"/>
            <w:tabs>
              <w:tab w:val="right" w:leader="dot" w:pos="9350"/>
            </w:tabs>
            <w:rPr>
              <w:rFonts w:eastAsiaTheme="minorEastAsia"/>
              <w:noProof/>
              <w:lang w:eastAsia="es-CL"/>
            </w:rPr>
          </w:pPr>
          <w:hyperlink w:anchor="_Toc222392410" w:history="1">
            <w:r w:rsidRPr="00A33215">
              <w:rPr>
                <w:rStyle w:val="Hipervnculo"/>
                <w:b/>
                <w:bCs/>
                <w:noProof/>
                <w:highlight w:val="yellow"/>
              </w:rPr>
              <w:t>Paso 7 - Trazabilidad Completa End-to-End</w:t>
            </w:r>
            <w:r>
              <w:rPr>
                <w:noProof/>
                <w:webHidden/>
              </w:rPr>
              <w:tab/>
            </w:r>
            <w:r>
              <w:rPr>
                <w:noProof/>
                <w:webHidden/>
              </w:rPr>
              <w:fldChar w:fldCharType="begin"/>
            </w:r>
            <w:r>
              <w:rPr>
                <w:noProof/>
                <w:webHidden/>
              </w:rPr>
              <w:instrText xml:space="preserve"> PAGEREF _Toc222392410 \h </w:instrText>
            </w:r>
            <w:r>
              <w:rPr>
                <w:noProof/>
                <w:webHidden/>
              </w:rPr>
            </w:r>
            <w:r>
              <w:rPr>
                <w:noProof/>
                <w:webHidden/>
              </w:rPr>
              <w:fldChar w:fldCharType="separate"/>
            </w:r>
            <w:r>
              <w:rPr>
                <w:noProof/>
                <w:webHidden/>
              </w:rPr>
              <w:t>15</w:t>
            </w:r>
            <w:r>
              <w:rPr>
                <w:noProof/>
                <w:webHidden/>
              </w:rPr>
              <w:fldChar w:fldCharType="end"/>
            </w:r>
          </w:hyperlink>
        </w:p>
        <w:p w14:paraId="2EF8985B" w14:textId="2866F3C9" w:rsidR="001755B9" w:rsidRDefault="001755B9">
          <w:pPr>
            <w:pStyle w:val="TDC2"/>
            <w:tabs>
              <w:tab w:val="right" w:leader="dot" w:pos="9350"/>
            </w:tabs>
            <w:rPr>
              <w:rFonts w:eastAsiaTheme="minorEastAsia"/>
              <w:noProof/>
              <w:lang w:eastAsia="es-CL"/>
            </w:rPr>
          </w:pPr>
          <w:hyperlink w:anchor="_Toc222392411" w:history="1">
            <w:r w:rsidRPr="00A33215">
              <w:rPr>
                <w:rStyle w:val="Hipervnculo"/>
                <w:b/>
                <w:bCs/>
                <w:noProof/>
              </w:rPr>
              <w:t>Resultado de la Etapa 2</w:t>
            </w:r>
            <w:r>
              <w:rPr>
                <w:noProof/>
                <w:webHidden/>
              </w:rPr>
              <w:tab/>
            </w:r>
            <w:r>
              <w:rPr>
                <w:noProof/>
                <w:webHidden/>
              </w:rPr>
              <w:fldChar w:fldCharType="begin"/>
            </w:r>
            <w:r>
              <w:rPr>
                <w:noProof/>
                <w:webHidden/>
              </w:rPr>
              <w:instrText xml:space="preserve"> PAGEREF _Toc222392411 \h </w:instrText>
            </w:r>
            <w:r>
              <w:rPr>
                <w:noProof/>
                <w:webHidden/>
              </w:rPr>
            </w:r>
            <w:r>
              <w:rPr>
                <w:noProof/>
                <w:webHidden/>
              </w:rPr>
              <w:fldChar w:fldCharType="separate"/>
            </w:r>
            <w:r>
              <w:rPr>
                <w:noProof/>
                <w:webHidden/>
              </w:rPr>
              <w:t>15</w:t>
            </w:r>
            <w:r>
              <w:rPr>
                <w:noProof/>
                <w:webHidden/>
              </w:rPr>
              <w:fldChar w:fldCharType="end"/>
            </w:r>
          </w:hyperlink>
        </w:p>
        <w:p w14:paraId="11F9B307" w14:textId="61F26B4C" w:rsidR="001755B9" w:rsidRDefault="001755B9">
          <w:pPr>
            <w:pStyle w:val="TDC1"/>
            <w:tabs>
              <w:tab w:val="right" w:leader="dot" w:pos="9350"/>
            </w:tabs>
            <w:rPr>
              <w:rFonts w:eastAsiaTheme="minorEastAsia"/>
              <w:noProof/>
              <w:lang w:eastAsia="es-CL"/>
            </w:rPr>
          </w:pPr>
          <w:hyperlink w:anchor="_Toc222392412" w:history="1">
            <w:r w:rsidRPr="00A33215">
              <w:rPr>
                <w:rStyle w:val="Hipervnculo"/>
                <w:b/>
                <w:bCs/>
                <w:noProof/>
              </w:rPr>
              <w:t>Mensaje ejecutivo</w:t>
            </w:r>
            <w:r>
              <w:rPr>
                <w:noProof/>
                <w:webHidden/>
              </w:rPr>
              <w:tab/>
            </w:r>
            <w:r>
              <w:rPr>
                <w:noProof/>
                <w:webHidden/>
              </w:rPr>
              <w:fldChar w:fldCharType="begin"/>
            </w:r>
            <w:r>
              <w:rPr>
                <w:noProof/>
                <w:webHidden/>
              </w:rPr>
              <w:instrText xml:space="preserve"> PAGEREF _Toc222392412 \h </w:instrText>
            </w:r>
            <w:r>
              <w:rPr>
                <w:noProof/>
                <w:webHidden/>
              </w:rPr>
            </w:r>
            <w:r>
              <w:rPr>
                <w:noProof/>
                <w:webHidden/>
              </w:rPr>
              <w:fldChar w:fldCharType="separate"/>
            </w:r>
            <w:r>
              <w:rPr>
                <w:noProof/>
                <w:webHidden/>
              </w:rPr>
              <w:t>15</w:t>
            </w:r>
            <w:r>
              <w:rPr>
                <w:noProof/>
                <w:webHidden/>
              </w:rPr>
              <w:fldChar w:fldCharType="end"/>
            </w:r>
          </w:hyperlink>
        </w:p>
        <w:p w14:paraId="3355D076" w14:textId="46907CED" w:rsidR="001755B9" w:rsidRDefault="001755B9">
          <w:pPr>
            <w:pStyle w:val="TDC1"/>
            <w:tabs>
              <w:tab w:val="right" w:leader="dot" w:pos="9350"/>
            </w:tabs>
            <w:rPr>
              <w:rFonts w:eastAsiaTheme="minorEastAsia"/>
              <w:noProof/>
              <w:lang w:eastAsia="es-CL"/>
            </w:rPr>
          </w:pPr>
          <w:hyperlink w:anchor="_Toc222392413" w:history="1">
            <w:r w:rsidRPr="00A33215">
              <w:rPr>
                <w:rStyle w:val="Hipervnculo"/>
                <w:b/>
                <w:bCs/>
                <w:noProof/>
              </w:rPr>
              <w:t>Insight estratégico clave</w:t>
            </w:r>
            <w:r>
              <w:rPr>
                <w:noProof/>
                <w:webHidden/>
              </w:rPr>
              <w:tab/>
            </w:r>
            <w:r>
              <w:rPr>
                <w:noProof/>
                <w:webHidden/>
              </w:rPr>
              <w:fldChar w:fldCharType="begin"/>
            </w:r>
            <w:r>
              <w:rPr>
                <w:noProof/>
                <w:webHidden/>
              </w:rPr>
              <w:instrText xml:space="preserve"> PAGEREF _Toc222392413 \h </w:instrText>
            </w:r>
            <w:r>
              <w:rPr>
                <w:noProof/>
                <w:webHidden/>
              </w:rPr>
            </w:r>
            <w:r>
              <w:rPr>
                <w:noProof/>
                <w:webHidden/>
              </w:rPr>
              <w:fldChar w:fldCharType="separate"/>
            </w:r>
            <w:r>
              <w:rPr>
                <w:noProof/>
                <w:webHidden/>
              </w:rPr>
              <w:t>16</w:t>
            </w:r>
            <w:r>
              <w:rPr>
                <w:noProof/>
                <w:webHidden/>
              </w:rPr>
              <w:fldChar w:fldCharType="end"/>
            </w:r>
          </w:hyperlink>
        </w:p>
        <w:p w14:paraId="12493798" w14:textId="7E2B0C31" w:rsidR="00277B08" w:rsidRDefault="00277B08">
          <w:r>
            <w:rPr>
              <w:b/>
              <w:bCs/>
              <w:lang w:val="es-ES"/>
            </w:rPr>
            <w:fldChar w:fldCharType="end"/>
          </w:r>
        </w:p>
      </w:sdtContent>
    </w:sdt>
    <w:p w14:paraId="0DFE845E" w14:textId="77777777" w:rsidR="00277B08" w:rsidRDefault="00277B08">
      <w:pPr>
        <w:rPr>
          <w:rFonts w:asciiTheme="majorHAnsi" w:eastAsiaTheme="majorEastAsia" w:hAnsiTheme="majorHAnsi" w:cstheme="majorBidi"/>
          <w:b/>
          <w:bCs/>
          <w:color w:val="0F4761" w:themeColor="accent1" w:themeShade="BF"/>
          <w:sz w:val="40"/>
          <w:szCs w:val="40"/>
        </w:rPr>
      </w:pPr>
      <w:r>
        <w:rPr>
          <w:b/>
          <w:bCs/>
        </w:rPr>
        <w:lastRenderedPageBreak/>
        <w:br w:type="page"/>
      </w:r>
    </w:p>
    <w:p w14:paraId="32A65BD5" w14:textId="3F1B1B99" w:rsidR="007C3CDF" w:rsidRPr="0072031F" w:rsidRDefault="0072031F" w:rsidP="0072031F">
      <w:pPr>
        <w:pStyle w:val="Ttulo1"/>
        <w:rPr>
          <w:b/>
          <w:bCs/>
        </w:rPr>
      </w:pPr>
      <w:bookmarkStart w:id="0" w:name="_Toc222392388"/>
      <w:r w:rsidRPr="0072031F">
        <w:rPr>
          <w:b/>
          <w:bCs/>
        </w:rPr>
        <w:lastRenderedPageBreak/>
        <w:t>Introducción</w:t>
      </w:r>
      <w:bookmarkEnd w:id="0"/>
      <w:r w:rsidRPr="0072031F">
        <w:rPr>
          <w:b/>
          <w:bCs/>
        </w:rPr>
        <w:t xml:space="preserve"> </w:t>
      </w:r>
    </w:p>
    <w:p w14:paraId="1A71E431" w14:textId="77777777" w:rsidR="00773A22" w:rsidRPr="00773A22" w:rsidRDefault="00773A22" w:rsidP="00773A22">
      <w:pPr>
        <w:jc w:val="both"/>
      </w:pPr>
      <w:r w:rsidRPr="00773A22">
        <w:t>El presente ejemplo describe de manera práctica y operacional cómo funcionará el modelo comercial-operativo digital de WhakaChile una vez implementada la solución propuesta, mostrando el recorrido completo de un cliente real desde su primer contacto con la empresa hasta la entrega final de su pedido. El objetivo de este ejercicio es permitir visualizar con claridad cómo interactúan las distintas capas del modelo —captación de clientes, venta digital estructurada y operación logística automatizada— dentro de una arquitectura integrada end-to-end.</w:t>
      </w:r>
    </w:p>
    <w:p w14:paraId="1E4BE3ED" w14:textId="77777777" w:rsidR="00773A22" w:rsidRPr="00773A22" w:rsidRDefault="00773A22" w:rsidP="00773A22">
      <w:pPr>
        <w:jc w:val="both"/>
      </w:pPr>
      <w:r w:rsidRPr="00773A22">
        <w:t xml:space="preserve">Para facilitar la comprensión ejecutiva y técnica, el flujo se desarrolla utilizando un caso realista basado en el portafolio comercial actual de WhakaChile, incorporando productos representativos del catálogo como </w:t>
      </w:r>
      <w:r w:rsidRPr="00773A22">
        <w:rPr>
          <w:b/>
          <w:bCs/>
        </w:rPr>
        <w:t>Açaí Orgánico en formatos 500 ml, 1,5 L y 5 L (Food Service)</w:t>
      </w:r>
      <w:r w:rsidRPr="00773A22">
        <w:t xml:space="preserve">, </w:t>
      </w:r>
      <w:r w:rsidRPr="00773A22">
        <w:rPr>
          <w:b/>
          <w:bCs/>
        </w:rPr>
        <w:t>Açaí Zero sin azúcar</w:t>
      </w:r>
      <w:r w:rsidRPr="00773A22">
        <w:t xml:space="preserve">, y </w:t>
      </w:r>
      <w:r w:rsidRPr="00773A22">
        <w:rPr>
          <w:b/>
          <w:bCs/>
        </w:rPr>
        <w:t>productos listos para vitrina como paletas funcionales de açaí</w:t>
      </w:r>
      <w:r w:rsidRPr="00773A22">
        <w:t>, simulando una operación cotidiana de abastecimiento para cafeterías, restaurantes o tiendas saludables.</w:t>
      </w:r>
    </w:p>
    <w:p w14:paraId="6073B072" w14:textId="77777777" w:rsidR="00773A22" w:rsidRPr="00773A22" w:rsidRDefault="00773A22" w:rsidP="00773A22">
      <w:pPr>
        <w:jc w:val="both"/>
      </w:pPr>
      <w:r w:rsidRPr="00773A22">
        <w:t>A lo largo del ejemplo se explicará paso a paso cómo un interesado que inicialmente solo realiza una consulta se transforma en cliente registrado, cómo realiza su compra mediante un canal de ventas digital estructurado y cómo, posteriormente, ese pedido se convierte automáticamente en órdenes de bodega, facturación y despacho, permitiendo que toda la operación fluya de manera automatizada, trazable y controlada sin depender de coordinaciones manuales.</w:t>
      </w:r>
    </w:p>
    <w:p w14:paraId="5144EBD7" w14:textId="77777777" w:rsidR="00773A22" w:rsidRPr="00773A22" w:rsidRDefault="00773A22" w:rsidP="00773A22">
      <w:pPr>
        <w:jc w:val="both"/>
      </w:pPr>
      <w:r w:rsidRPr="00773A22">
        <w:t>El caso se estructura en tres momentos operacionales claramente diferenciados:</w:t>
      </w:r>
    </w:p>
    <w:p w14:paraId="5C187C8F" w14:textId="77777777" w:rsidR="00773A22" w:rsidRPr="00773A22" w:rsidRDefault="00773A22">
      <w:pPr>
        <w:numPr>
          <w:ilvl w:val="0"/>
          <w:numId w:val="1"/>
        </w:numPr>
        <w:jc w:val="both"/>
      </w:pPr>
      <w:r w:rsidRPr="00773A22">
        <w:rPr>
          <w:b/>
          <w:bCs/>
        </w:rPr>
        <w:t>Etapa 0:</w:t>
      </w:r>
      <w:r w:rsidRPr="00773A22">
        <w:t xml:space="preserve"> Gestión de Lead y Onboarding Comercial, donde el interesado se registra, se valida su información y se habilita como cliente operativo.</w:t>
      </w:r>
    </w:p>
    <w:p w14:paraId="326F518B" w14:textId="77777777" w:rsidR="00773A22" w:rsidRPr="00773A22" w:rsidRDefault="00773A22">
      <w:pPr>
        <w:numPr>
          <w:ilvl w:val="0"/>
          <w:numId w:val="1"/>
        </w:numPr>
        <w:jc w:val="both"/>
      </w:pPr>
      <w:r w:rsidRPr="00773A22">
        <w:rPr>
          <w:b/>
          <w:bCs/>
        </w:rPr>
        <w:t>Etapa 1:</w:t>
      </w:r>
      <w:r w:rsidRPr="00773A22">
        <w:t xml:space="preserve"> Canal Comercial Digital Automatizado, donde el cliente realiza su compra desde un catálogo estructurado con reglas comerciales aplicadas automáticamente.</w:t>
      </w:r>
    </w:p>
    <w:p w14:paraId="739801EE" w14:textId="77777777" w:rsidR="00773A22" w:rsidRPr="00773A22" w:rsidRDefault="00773A22">
      <w:pPr>
        <w:numPr>
          <w:ilvl w:val="0"/>
          <w:numId w:val="1"/>
        </w:numPr>
        <w:jc w:val="both"/>
      </w:pPr>
      <w:r w:rsidRPr="00773A22">
        <w:rPr>
          <w:b/>
          <w:bCs/>
        </w:rPr>
        <w:t>Etapa 2:</w:t>
      </w:r>
      <w:r w:rsidRPr="00773A22">
        <w:t xml:space="preserve"> Core Operacional Integrado, donde el pedido confirmado se transforma en flujo logístico real, incluyendo preparación de bodega, facturación electrónica, planificación de despacho y entrega validada.</w:t>
      </w:r>
    </w:p>
    <w:p w14:paraId="298F0FC2" w14:textId="77777777" w:rsidR="00773A22" w:rsidRPr="00773A22" w:rsidRDefault="00773A22" w:rsidP="00773A22">
      <w:pPr>
        <w:jc w:val="both"/>
      </w:pPr>
      <w:r w:rsidRPr="00773A22">
        <w:t>De esta manera, el ejemplo permite comprender no solo la funcionalidad tecnológica de la solución, sino también el impacto operacional y estratégico que tendrá en la profesionalización, escalabilidad y control del negocio WhakaChile.</w:t>
      </w:r>
    </w:p>
    <w:p w14:paraId="7D25C705" w14:textId="2E261189" w:rsidR="007C3CDF" w:rsidRPr="007C3CDF" w:rsidRDefault="0072031F" w:rsidP="000B7CBF">
      <w:pPr>
        <w:pStyle w:val="Ttulo1"/>
        <w:rPr>
          <w:b/>
          <w:bCs/>
        </w:rPr>
      </w:pPr>
      <w:bookmarkStart w:id="1" w:name="_Toc222392389"/>
      <w:r w:rsidRPr="0072031F">
        <w:rPr>
          <w:b/>
          <w:bCs/>
        </w:rPr>
        <w:lastRenderedPageBreak/>
        <w:t>Datos de ejemplo</w:t>
      </w:r>
      <w:bookmarkEnd w:id="1"/>
    </w:p>
    <w:p w14:paraId="078C8655" w14:textId="77777777" w:rsidR="00773A22" w:rsidRPr="00773A22" w:rsidRDefault="00773A22" w:rsidP="00773A22">
      <w:r w:rsidRPr="00773A22">
        <w:rPr>
          <w:b/>
          <w:bCs/>
        </w:rPr>
        <w:t>Cliente:</w:t>
      </w:r>
      <w:r w:rsidRPr="00773A22">
        <w:t xml:space="preserve"> Cafetería </w:t>
      </w:r>
      <w:r w:rsidRPr="00773A22">
        <w:rPr>
          <w:b/>
          <w:bCs/>
        </w:rPr>
        <w:t>“Green Bowl Providencia”</w:t>
      </w:r>
      <w:r w:rsidRPr="00773A22">
        <w:br/>
      </w:r>
      <w:r w:rsidRPr="00773A22">
        <w:rPr>
          <w:b/>
          <w:bCs/>
        </w:rPr>
        <w:t>Tipo de negocio:</w:t>
      </w:r>
      <w:r w:rsidRPr="00773A22">
        <w:t xml:space="preserve"> Cafetería especializada en bowls saludables, smoothies y productos funcionales.</w:t>
      </w:r>
      <w:r w:rsidRPr="00773A22">
        <w:br/>
      </w:r>
      <w:r w:rsidRPr="00773A22">
        <w:rPr>
          <w:b/>
          <w:bCs/>
        </w:rPr>
        <w:t>Ubicación:</w:t>
      </w:r>
      <w:r w:rsidRPr="00773A22">
        <w:t xml:space="preserve"> Providencia, Región Metropolitana.</w:t>
      </w:r>
    </w:p>
    <w:p w14:paraId="350A14C4" w14:textId="77777777" w:rsidR="00773A22" w:rsidRPr="00773A22" w:rsidRDefault="00773A22" w:rsidP="00773A22">
      <w:r w:rsidRPr="00773A22">
        <w:rPr>
          <w:b/>
          <w:bCs/>
        </w:rPr>
        <w:t>Objetivo del cliente:</w:t>
      </w:r>
      <w:r w:rsidRPr="00773A22">
        <w:br/>
        <w:t xml:space="preserve">Abastecer su local con productos del portafolio Whaka —principalmente pulpa de </w:t>
      </w:r>
      <w:r w:rsidRPr="00773A22">
        <w:rPr>
          <w:b/>
          <w:bCs/>
        </w:rPr>
        <w:t>açaí orgánico en formatos 1,5 L y 5 L (Food Service)</w:t>
      </w:r>
      <w:r w:rsidRPr="00773A22">
        <w:t xml:space="preserve">, además de </w:t>
      </w:r>
      <w:r w:rsidRPr="00773A22">
        <w:rPr>
          <w:b/>
          <w:bCs/>
        </w:rPr>
        <w:t>açaí zero sin azúcar y paletas funcionales listas para vitrina</w:t>
      </w:r>
      <w:r w:rsidRPr="00773A22">
        <w:t>— con el fin de preparar y comercializar bowls saludables, smoothies y productos derivados dentro de su carta permanente.</w:t>
      </w:r>
    </w:p>
    <w:p w14:paraId="5ECB6B48" w14:textId="77777777" w:rsidR="00773A22" w:rsidRPr="00773A22" w:rsidRDefault="00773A22" w:rsidP="00773A22">
      <w:r w:rsidRPr="00773A22">
        <w:t>El cliente requiere un proveedor confiable que le permita:</w:t>
      </w:r>
    </w:p>
    <w:p w14:paraId="3CDF9F52" w14:textId="77777777" w:rsidR="00773A22" w:rsidRPr="00773A22" w:rsidRDefault="00773A22">
      <w:pPr>
        <w:numPr>
          <w:ilvl w:val="0"/>
          <w:numId w:val="2"/>
        </w:numPr>
      </w:pPr>
      <w:r w:rsidRPr="00773A22">
        <w:t>Comprar de manera recurrente formatos adecuados para operación gastronómica.</w:t>
      </w:r>
    </w:p>
    <w:p w14:paraId="69EFD16C" w14:textId="77777777" w:rsidR="00773A22" w:rsidRPr="00773A22" w:rsidRDefault="00773A22">
      <w:pPr>
        <w:numPr>
          <w:ilvl w:val="0"/>
          <w:numId w:val="2"/>
        </w:numPr>
      </w:pPr>
      <w:r w:rsidRPr="00773A22">
        <w:t>Contar con despacho programado directo a su local.</w:t>
      </w:r>
    </w:p>
    <w:p w14:paraId="304204C3" w14:textId="77777777" w:rsidR="00773A22" w:rsidRPr="00773A22" w:rsidRDefault="00773A22">
      <w:pPr>
        <w:numPr>
          <w:ilvl w:val="0"/>
          <w:numId w:val="2"/>
        </w:numPr>
      </w:pPr>
      <w:r w:rsidRPr="00773A22">
        <w:t>Acceder a facturación comercial para control financiero.</w:t>
      </w:r>
    </w:p>
    <w:p w14:paraId="6FBD6F39" w14:textId="77777777" w:rsidR="00773A22" w:rsidRPr="00773A22" w:rsidRDefault="00773A22">
      <w:pPr>
        <w:numPr>
          <w:ilvl w:val="0"/>
          <w:numId w:val="2"/>
        </w:numPr>
      </w:pPr>
      <w:r w:rsidRPr="00773A22">
        <w:t>Mantener disponibilidad continua de productos base para su oferta de bowls salud</w:t>
      </w:r>
    </w:p>
    <w:p w14:paraId="647D615E" w14:textId="3EBE43F3" w:rsidR="007C3CDF" w:rsidRPr="007C3CDF" w:rsidRDefault="007C3CDF" w:rsidP="007C3CDF"/>
    <w:p w14:paraId="2728BBB1" w14:textId="77777777" w:rsidR="00773A22" w:rsidRPr="00773A22" w:rsidRDefault="00773A22" w:rsidP="006D4742">
      <w:pPr>
        <w:pStyle w:val="Ttulo1"/>
        <w:rPr>
          <w:b/>
          <w:bCs/>
        </w:rPr>
      </w:pPr>
      <w:bookmarkStart w:id="2" w:name="_Toc222392390"/>
      <w:r w:rsidRPr="00773A22">
        <w:rPr>
          <w:b/>
          <w:bCs/>
        </w:rPr>
        <w:t>ETAPA 0 — Gestión de Lead y Onboarding Comercial</w:t>
      </w:r>
      <w:bookmarkEnd w:id="2"/>
    </w:p>
    <w:p w14:paraId="60B538A9" w14:textId="77777777" w:rsidR="00773A22" w:rsidRPr="00773A22" w:rsidRDefault="00773A22" w:rsidP="00773A22">
      <w:r w:rsidRPr="00773A22">
        <w:rPr>
          <w:b/>
          <w:bCs/>
        </w:rPr>
        <w:t>(Conversión de interesado en cliente operativo habilitado)</w:t>
      </w:r>
    </w:p>
    <w:p w14:paraId="234B908D" w14:textId="77777777" w:rsidR="00773A22" w:rsidRPr="00773A22" w:rsidRDefault="00773A22" w:rsidP="00773A22">
      <w:pPr>
        <w:rPr>
          <w:b/>
          <w:bCs/>
        </w:rPr>
      </w:pPr>
      <w:r w:rsidRPr="00773A22">
        <w:rPr>
          <w:b/>
          <w:bCs/>
        </w:rPr>
        <w:t>Situación inicial real</w:t>
      </w:r>
    </w:p>
    <w:p w14:paraId="24F52CF1" w14:textId="77777777" w:rsidR="00773A22" w:rsidRPr="00773A22" w:rsidRDefault="00773A22" w:rsidP="00773A22">
      <w:r w:rsidRPr="00773A22">
        <w:t xml:space="preserve">El dueño de la cafetería </w:t>
      </w:r>
      <w:r w:rsidRPr="00773A22">
        <w:rPr>
          <w:b/>
          <w:bCs/>
        </w:rPr>
        <w:t>Green Bowl Providencia</w:t>
      </w:r>
      <w:r w:rsidRPr="00773A22">
        <w:t>, llamado Carlos, aún no es cliente de WhakaChile y desea incorporar productos de açaí a su carta de bowls saludables y smoothies.</w:t>
      </w:r>
    </w:p>
    <w:p w14:paraId="6CC9EA79" w14:textId="77777777" w:rsidR="00773A22" w:rsidRPr="00773A22" w:rsidRDefault="00773A22" w:rsidP="00773A22">
      <w:r w:rsidRPr="00773A22">
        <w:t>Carlos escribe al WhatsApp corporativo:</w:t>
      </w:r>
    </w:p>
    <w:p w14:paraId="19350464" w14:textId="77777777" w:rsidR="00773A22" w:rsidRPr="00773A22" w:rsidRDefault="00773A22" w:rsidP="00773A22">
      <w:r w:rsidRPr="00773A22">
        <w:t>“Hola, estoy abriendo una cafetería en Providencia y quiero vender bowls de açaí. ¿Cómo compro?”</w:t>
      </w:r>
    </w:p>
    <w:p w14:paraId="21F6417A" w14:textId="77777777" w:rsidR="00773A22" w:rsidRPr="00773A22" w:rsidRDefault="00773A22" w:rsidP="00773A22">
      <w:r w:rsidRPr="00773A22">
        <w:t xml:space="preserve">Este contacto se registra automáticamente en el sistema como </w:t>
      </w:r>
      <w:r w:rsidRPr="00773A22">
        <w:rPr>
          <w:b/>
          <w:bCs/>
        </w:rPr>
        <w:t>Lead Nuevo</w:t>
      </w:r>
      <w:r w:rsidRPr="00773A22">
        <w:t>, iniciando el flujo digital de onboarding comercial.</w:t>
      </w:r>
    </w:p>
    <w:p w14:paraId="7F3AB44B" w14:textId="6A0CD5D5" w:rsidR="00773A22" w:rsidRDefault="00773A22" w:rsidP="00773A22"/>
    <w:p w14:paraId="4DF57E70" w14:textId="77777777" w:rsidR="00773A22" w:rsidRPr="00773A22" w:rsidRDefault="00773A22" w:rsidP="00773A22"/>
    <w:p w14:paraId="0A238C52" w14:textId="77777777" w:rsidR="00773A22" w:rsidRPr="00773A22" w:rsidRDefault="00773A22" w:rsidP="006D4742">
      <w:pPr>
        <w:pStyle w:val="Ttulo2"/>
        <w:rPr>
          <w:b/>
          <w:bCs/>
        </w:rPr>
      </w:pPr>
      <w:bookmarkStart w:id="3" w:name="_Toc222392391"/>
      <w:r w:rsidRPr="00773A22">
        <w:rPr>
          <w:b/>
          <w:bCs/>
        </w:rPr>
        <w:t>Paso 1 — Respuesta automática inicial y orientación</w:t>
      </w:r>
      <w:bookmarkEnd w:id="3"/>
    </w:p>
    <w:p w14:paraId="10CAEEFF" w14:textId="77777777" w:rsidR="00773A22" w:rsidRPr="00773A22" w:rsidRDefault="00773A22" w:rsidP="00773A22">
      <w:pPr>
        <w:jc w:val="both"/>
      </w:pPr>
      <w:r w:rsidRPr="00773A22">
        <w:t>El sistema responde automáticamente con un mensaje de bienvenida estructurado:</w:t>
      </w:r>
    </w:p>
    <w:p w14:paraId="543F71DF" w14:textId="77777777" w:rsidR="00773A22" w:rsidRDefault="00773A22" w:rsidP="00773A22">
      <w:pPr>
        <w:jc w:val="both"/>
        <w:rPr>
          <w:b/>
          <w:bCs/>
        </w:rPr>
      </w:pPr>
      <w:r w:rsidRPr="00773A22">
        <w:rPr>
          <w:b/>
          <w:bCs/>
        </w:rPr>
        <w:t>“¡Bienvenido a WhakaChile! Somos proveedores de açaí orgánico y productos funcionales para cafeterías, restaurantes y tiendas saludables.</w:t>
      </w:r>
      <w:r w:rsidRPr="00773A22">
        <w:rPr>
          <w:b/>
          <w:bCs/>
        </w:rPr>
        <w:br/>
        <w:t>Para ayudarte rápidamente, selecciona una opción:”</w:t>
      </w:r>
    </w:p>
    <w:p w14:paraId="651EF5F8" w14:textId="77777777" w:rsidR="006541EA" w:rsidRDefault="006541EA" w:rsidP="00773A22">
      <w:pPr>
        <w:jc w:val="both"/>
        <w:rPr>
          <w:b/>
          <w:bCs/>
        </w:rPr>
      </w:pPr>
    </w:p>
    <w:p w14:paraId="78278683" w14:textId="1A36C9AE" w:rsidR="006541EA" w:rsidRPr="00170CD9" w:rsidRDefault="006541EA">
      <w:pPr>
        <w:pStyle w:val="Prrafodelista"/>
        <w:numPr>
          <w:ilvl w:val="0"/>
          <w:numId w:val="29"/>
        </w:numPr>
        <w:ind w:left="142"/>
        <w:jc w:val="both"/>
        <w:rPr>
          <w:b/>
          <w:bCs/>
          <w:highlight w:val="yellow"/>
        </w:rPr>
      </w:pPr>
      <w:r w:rsidRPr="00170CD9">
        <w:rPr>
          <w:b/>
          <w:bCs/>
          <w:highlight w:val="yellow"/>
        </w:rPr>
        <w:t>Información Comercial y Técnica del Producto</w:t>
      </w:r>
    </w:p>
    <w:p w14:paraId="06E1AC60" w14:textId="24670FCB" w:rsidR="002F02F0" w:rsidRPr="00170CD9" w:rsidRDefault="002F02F0">
      <w:pPr>
        <w:pStyle w:val="Prrafodelista"/>
        <w:numPr>
          <w:ilvl w:val="0"/>
          <w:numId w:val="28"/>
        </w:numPr>
        <w:jc w:val="both"/>
        <w:rPr>
          <w:highlight w:val="yellow"/>
        </w:rPr>
      </w:pPr>
      <w:r w:rsidRPr="00170CD9">
        <w:rPr>
          <w:highlight w:val="yellow"/>
        </w:rPr>
        <w:t>Consultar precios mayoristas y mínimos</w:t>
      </w:r>
    </w:p>
    <w:p w14:paraId="1A9E8C22" w14:textId="41A14977" w:rsidR="002F02F0" w:rsidRPr="00170CD9" w:rsidRDefault="002F02F0">
      <w:pPr>
        <w:pStyle w:val="Prrafodelista"/>
        <w:numPr>
          <w:ilvl w:val="0"/>
          <w:numId w:val="28"/>
        </w:numPr>
        <w:jc w:val="both"/>
        <w:rPr>
          <w:highlight w:val="yellow"/>
        </w:rPr>
      </w:pPr>
      <w:r w:rsidRPr="00170CD9">
        <w:rPr>
          <w:highlight w:val="yellow"/>
        </w:rPr>
        <w:t>Costo de despacho</w:t>
      </w:r>
    </w:p>
    <w:p w14:paraId="4F72C31A" w14:textId="16F82E38" w:rsidR="002F02F0" w:rsidRPr="00170CD9" w:rsidRDefault="002F02F0">
      <w:pPr>
        <w:pStyle w:val="Prrafodelista"/>
        <w:numPr>
          <w:ilvl w:val="0"/>
          <w:numId w:val="28"/>
        </w:numPr>
        <w:jc w:val="both"/>
        <w:rPr>
          <w:highlight w:val="yellow"/>
        </w:rPr>
      </w:pPr>
      <w:r w:rsidRPr="00170CD9">
        <w:rPr>
          <w:highlight w:val="yellow"/>
        </w:rPr>
        <w:t>¿El producto viene listo para servir?</w:t>
      </w:r>
    </w:p>
    <w:p w14:paraId="00B3929E" w14:textId="4A11DD08" w:rsidR="002F02F0" w:rsidRPr="00170CD9" w:rsidRDefault="002F02F0">
      <w:pPr>
        <w:pStyle w:val="Prrafodelista"/>
        <w:numPr>
          <w:ilvl w:val="0"/>
          <w:numId w:val="28"/>
        </w:numPr>
        <w:jc w:val="both"/>
        <w:rPr>
          <w:highlight w:val="yellow"/>
        </w:rPr>
      </w:pPr>
      <w:r w:rsidRPr="00170CD9">
        <w:rPr>
          <w:highlight w:val="yellow"/>
        </w:rPr>
        <w:t>¿Requiere máquina soft?”</w:t>
      </w:r>
    </w:p>
    <w:p w14:paraId="040C6688" w14:textId="3E472890" w:rsidR="002F02F0" w:rsidRPr="00170CD9" w:rsidRDefault="002F02F0">
      <w:pPr>
        <w:pStyle w:val="Prrafodelista"/>
        <w:numPr>
          <w:ilvl w:val="0"/>
          <w:numId w:val="28"/>
        </w:numPr>
        <w:jc w:val="both"/>
        <w:rPr>
          <w:highlight w:val="yellow"/>
        </w:rPr>
      </w:pPr>
      <w:r w:rsidRPr="00170CD9">
        <w:rPr>
          <w:highlight w:val="yellow"/>
        </w:rPr>
        <w:t>Información nutricional (azúcar / ingredientes)</w:t>
      </w:r>
    </w:p>
    <w:p w14:paraId="1A6132B8" w14:textId="56F5ED32" w:rsidR="002F02F0" w:rsidRPr="00170CD9" w:rsidRDefault="002F02F0">
      <w:pPr>
        <w:pStyle w:val="Prrafodelista"/>
        <w:numPr>
          <w:ilvl w:val="0"/>
          <w:numId w:val="28"/>
        </w:numPr>
        <w:jc w:val="both"/>
        <w:rPr>
          <w:highlight w:val="yellow"/>
        </w:rPr>
      </w:pPr>
      <w:r w:rsidRPr="00170CD9">
        <w:rPr>
          <w:highlight w:val="yellow"/>
        </w:rPr>
        <w:t>Sugerencias de uso</w:t>
      </w:r>
    </w:p>
    <w:p w14:paraId="231AA7CF" w14:textId="77777777" w:rsidR="006541EA" w:rsidRPr="00170CD9" w:rsidRDefault="006541EA" w:rsidP="006541EA">
      <w:pPr>
        <w:jc w:val="both"/>
        <w:rPr>
          <w:highlight w:val="yellow"/>
        </w:rPr>
      </w:pPr>
    </w:p>
    <w:p w14:paraId="116AD1E7" w14:textId="2A14E9D5" w:rsidR="006541EA" w:rsidRPr="00170CD9" w:rsidRDefault="002E70B5">
      <w:pPr>
        <w:pStyle w:val="Prrafodelista"/>
        <w:numPr>
          <w:ilvl w:val="0"/>
          <w:numId w:val="29"/>
        </w:numPr>
        <w:ind w:left="284"/>
        <w:jc w:val="both"/>
        <w:rPr>
          <w:b/>
          <w:bCs/>
          <w:highlight w:val="yellow"/>
        </w:rPr>
      </w:pPr>
      <w:r w:rsidRPr="00170CD9">
        <w:rPr>
          <w:b/>
          <w:bCs/>
          <w:highlight w:val="yellow"/>
        </w:rPr>
        <w:t>Exploración y Configuración de Compra</w:t>
      </w:r>
    </w:p>
    <w:p w14:paraId="21004B8F" w14:textId="77777777" w:rsidR="00773A22" w:rsidRPr="00170CD9" w:rsidRDefault="00773A22">
      <w:pPr>
        <w:pStyle w:val="Prrafodelista"/>
        <w:numPr>
          <w:ilvl w:val="0"/>
          <w:numId w:val="28"/>
        </w:numPr>
        <w:jc w:val="both"/>
        <w:rPr>
          <w:highlight w:val="yellow"/>
        </w:rPr>
      </w:pPr>
      <w:r w:rsidRPr="00170CD9">
        <w:rPr>
          <w:highlight w:val="yellow"/>
        </w:rPr>
        <w:t>Ver catálogo de productos</w:t>
      </w:r>
    </w:p>
    <w:p w14:paraId="235F74BC" w14:textId="77777777" w:rsidR="00773A22" w:rsidRPr="00170CD9" w:rsidRDefault="00773A22">
      <w:pPr>
        <w:pStyle w:val="Prrafodelista"/>
        <w:numPr>
          <w:ilvl w:val="0"/>
          <w:numId w:val="28"/>
        </w:numPr>
        <w:jc w:val="both"/>
        <w:rPr>
          <w:highlight w:val="yellow"/>
        </w:rPr>
      </w:pPr>
      <w:r w:rsidRPr="00170CD9">
        <w:rPr>
          <w:highlight w:val="yellow"/>
        </w:rPr>
        <w:t>Consultar formatos y presentaciones</w:t>
      </w:r>
    </w:p>
    <w:p w14:paraId="200E0439" w14:textId="77777777" w:rsidR="00773A22" w:rsidRPr="00170CD9" w:rsidRDefault="00773A22">
      <w:pPr>
        <w:pStyle w:val="Prrafodelista"/>
        <w:numPr>
          <w:ilvl w:val="0"/>
          <w:numId w:val="28"/>
        </w:numPr>
        <w:jc w:val="both"/>
        <w:rPr>
          <w:highlight w:val="yellow"/>
        </w:rPr>
      </w:pPr>
      <w:r w:rsidRPr="00170CD9">
        <w:rPr>
          <w:highlight w:val="yellow"/>
        </w:rPr>
        <w:t>Opciones de despacho</w:t>
      </w:r>
    </w:p>
    <w:p w14:paraId="54C4D3D3" w14:textId="77777777" w:rsidR="00773A22" w:rsidRPr="00170CD9" w:rsidRDefault="00773A22">
      <w:pPr>
        <w:pStyle w:val="Prrafodelista"/>
        <w:numPr>
          <w:ilvl w:val="0"/>
          <w:numId w:val="28"/>
        </w:numPr>
        <w:jc w:val="both"/>
        <w:rPr>
          <w:highlight w:val="yellow"/>
        </w:rPr>
      </w:pPr>
      <w:r w:rsidRPr="00170CD9">
        <w:rPr>
          <w:highlight w:val="yellow"/>
        </w:rPr>
        <w:t>Formas de pago</w:t>
      </w:r>
    </w:p>
    <w:p w14:paraId="1DFF2CAE" w14:textId="425EDF8F" w:rsidR="00773A22" w:rsidRDefault="00773A22">
      <w:pPr>
        <w:pStyle w:val="Prrafodelista"/>
        <w:numPr>
          <w:ilvl w:val="0"/>
          <w:numId w:val="28"/>
        </w:numPr>
        <w:jc w:val="both"/>
        <w:rPr>
          <w:highlight w:val="yellow"/>
        </w:rPr>
      </w:pPr>
      <w:r w:rsidRPr="00170CD9">
        <w:rPr>
          <w:highlight w:val="yellow"/>
        </w:rPr>
        <w:t>Crear cuenta comercial</w:t>
      </w:r>
      <w:r w:rsidR="00D808B6">
        <w:rPr>
          <w:highlight w:val="yellow"/>
        </w:rPr>
        <w:t xml:space="preserve"> </w:t>
      </w:r>
    </w:p>
    <w:p w14:paraId="4C7AFC2E" w14:textId="28A6573F" w:rsidR="00D5235A" w:rsidRPr="00D808B6" w:rsidRDefault="00D5235A" w:rsidP="00D5235A">
      <w:pPr>
        <w:jc w:val="both"/>
        <w:rPr>
          <w:highlight w:val="yellow"/>
        </w:rPr>
      </w:pPr>
      <w:r w:rsidRPr="00D5235A">
        <w:rPr>
          <w:b/>
          <w:bCs/>
          <w:highlight w:val="yellow"/>
        </w:rPr>
        <w:t>C. Contactar ejecutivo comercial</w:t>
      </w:r>
      <w:r w:rsidR="00D808B6">
        <w:rPr>
          <w:b/>
          <w:bCs/>
          <w:highlight w:val="yellow"/>
        </w:rPr>
        <w:t xml:space="preserve"> </w:t>
      </w:r>
      <w:r w:rsidR="00D808B6" w:rsidRPr="00D808B6">
        <w:rPr>
          <w:highlight w:val="yellow"/>
        </w:rPr>
        <w:t>(En cualquier punto del flujo, el cliente puede escalar a atención humana directa)</w:t>
      </w:r>
    </w:p>
    <w:p w14:paraId="6161DFAF" w14:textId="77777777" w:rsidR="00773A22" w:rsidRPr="00773A22" w:rsidRDefault="00773A22" w:rsidP="00773A22">
      <w:r w:rsidRPr="00773A22">
        <w:t xml:space="preserve">Carlos selecciona </w:t>
      </w:r>
      <w:r w:rsidRPr="00773A22">
        <w:rPr>
          <w:b/>
          <w:bCs/>
        </w:rPr>
        <w:t>Ver catálogo de productos</w:t>
      </w:r>
      <w:r w:rsidRPr="00773A22">
        <w:t>, iniciando la exploración inicial del portafolio.</w:t>
      </w:r>
    </w:p>
    <w:p w14:paraId="02CF1990" w14:textId="5E007005" w:rsidR="00773A22" w:rsidRPr="00773A22" w:rsidRDefault="00773A22" w:rsidP="00773A22"/>
    <w:p w14:paraId="5E146CBF" w14:textId="77777777" w:rsidR="00773A22" w:rsidRPr="00773A22" w:rsidRDefault="00773A22" w:rsidP="006D4742">
      <w:pPr>
        <w:pStyle w:val="Ttulo2"/>
        <w:rPr>
          <w:b/>
          <w:bCs/>
        </w:rPr>
      </w:pPr>
      <w:bookmarkStart w:id="4" w:name="_Toc222392392"/>
      <w:r w:rsidRPr="00773A22">
        <w:rPr>
          <w:b/>
          <w:bCs/>
        </w:rPr>
        <w:t>Paso 2 — Exploración del catálogo como lead</w:t>
      </w:r>
      <w:bookmarkEnd w:id="4"/>
    </w:p>
    <w:p w14:paraId="509CC783" w14:textId="77777777" w:rsidR="00773A22" w:rsidRPr="00773A22" w:rsidRDefault="00773A22" w:rsidP="00773A22">
      <w:pPr>
        <w:jc w:val="both"/>
      </w:pPr>
      <w:r w:rsidRPr="00773A22">
        <w:t>El sistema muestra productos representativos del catálogo:</w:t>
      </w:r>
    </w:p>
    <w:p w14:paraId="299EBB31" w14:textId="77777777" w:rsidR="00773A22" w:rsidRPr="00773A22" w:rsidRDefault="00773A22" w:rsidP="00773A22">
      <w:pPr>
        <w:jc w:val="both"/>
      </w:pPr>
      <w:r w:rsidRPr="00773A22">
        <w:rPr>
          <w:b/>
          <w:bCs/>
        </w:rPr>
        <w:t>Pulpa de Açaí Orgánico</w:t>
      </w:r>
    </w:p>
    <w:p w14:paraId="49800F08" w14:textId="77777777" w:rsidR="00773A22" w:rsidRPr="00773A22" w:rsidRDefault="00773A22">
      <w:pPr>
        <w:numPr>
          <w:ilvl w:val="0"/>
          <w:numId w:val="3"/>
        </w:numPr>
        <w:jc w:val="both"/>
      </w:pPr>
      <w:r w:rsidRPr="00773A22">
        <w:t>Açaí Orgánico 500 ml</w:t>
      </w:r>
    </w:p>
    <w:p w14:paraId="50CD83A4" w14:textId="77777777" w:rsidR="00773A22" w:rsidRPr="00773A22" w:rsidRDefault="00773A22">
      <w:pPr>
        <w:numPr>
          <w:ilvl w:val="0"/>
          <w:numId w:val="3"/>
        </w:numPr>
        <w:jc w:val="both"/>
      </w:pPr>
      <w:r w:rsidRPr="00773A22">
        <w:lastRenderedPageBreak/>
        <w:t>Açaí Orgánico 1,5 L</w:t>
      </w:r>
    </w:p>
    <w:p w14:paraId="77400D55" w14:textId="77777777" w:rsidR="00773A22" w:rsidRPr="00773A22" w:rsidRDefault="00773A22">
      <w:pPr>
        <w:numPr>
          <w:ilvl w:val="0"/>
          <w:numId w:val="3"/>
        </w:numPr>
        <w:jc w:val="both"/>
      </w:pPr>
      <w:r w:rsidRPr="00773A22">
        <w:t>Açaí Orgánico 5 L (Food Service)</w:t>
      </w:r>
    </w:p>
    <w:p w14:paraId="6F4C5F27" w14:textId="77777777" w:rsidR="00773A22" w:rsidRPr="00773A22" w:rsidRDefault="00773A22" w:rsidP="00773A22">
      <w:pPr>
        <w:jc w:val="both"/>
      </w:pPr>
      <w:r w:rsidRPr="00773A22">
        <w:rPr>
          <w:b/>
          <w:bCs/>
        </w:rPr>
        <w:t>Productos complementarios</w:t>
      </w:r>
    </w:p>
    <w:p w14:paraId="5FEB3CF3" w14:textId="77777777" w:rsidR="00773A22" w:rsidRPr="00773A22" w:rsidRDefault="00773A22">
      <w:pPr>
        <w:numPr>
          <w:ilvl w:val="0"/>
          <w:numId w:val="4"/>
        </w:numPr>
        <w:jc w:val="both"/>
      </w:pPr>
      <w:r w:rsidRPr="00773A22">
        <w:t>Açaí Zero sin azúcar</w:t>
      </w:r>
    </w:p>
    <w:p w14:paraId="5E8E11C3" w14:textId="77777777" w:rsidR="00773A22" w:rsidRPr="00773A22" w:rsidRDefault="00773A22">
      <w:pPr>
        <w:numPr>
          <w:ilvl w:val="0"/>
          <w:numId w:val="4"/>
        </w:numPr>
        <w:jc w:val="both"/>
      </w:pPr>
      <w:r w:rsidRPr="00773A22">
        <w:t>Paletas funcionales de açaí</w:t>
      </w:r>
    </w:p>
    <w:p w14:paraId="0B4C5DBB" w14:textId="77777777" w:rsidR="00773A22" w:rsidRPr="00773A22" w:rsidRDefault="00773A22">
      <w:pPr>
        <w:numPr>
          <w:ilvl w:val="0"/>
          <w:numId w:val="4"/>
        </w:numPr>
        <w:jc w:val="both"/>
      </w:pPr>
      <w:r w:rsidRPr="00773A22">
        <w:t>Bases para smoothie bowls</w:t>
      </w:r>
    </w:p>
    <w:p w14:paraId="0BB47407" w14:textId="77777777" w:rsidR="00773A22" w:rsidRPr="00773A22" w:rsidRDefault="00773A22" w:rsidP="00773A22">
      <w:pPr>
        <w:jc w:val="both"/>
      </w:pPr>
      <w:r w:rsidRPr="00773A22">
        <w:t xml:space="preserve">Después de revisar el portafolio, Carlos decide avanzar en la compra y selecciona </w:t>
      </w:r>
      <w:r w:rsidRPr="00773A22">
        <w:rPr>
          <w:b/>
          <w:bCs/>
        </w:rPr>
        <w:t>Crear cuenta comercial</w:t>
      </w:r>
      <w:r w:rsidRPr="00773A22">
        <w:t>.</w:t>
      </w:r>
    </w:p>
    <w:p w14:paraId="24D3E0A6" w14:textId="51D647C8" w:rsidR="00773A22" w:rsidRDefault="00773A22" w:rsidP="00773A22"/>
    <w:p w14:paraId="42ED1283" w14:textId="77777777" w:rsidR="00773A22" w:rsidRPr="00773A22" w:rsidRDefault="00773A22" w:rsidP="00773A22"/>
    <w:p w14:paraId="6F5E0B4E" w14:textId="77777777" w:rsidR="00773A22" w:rsidRPr="00773A22" w:rsidRDefault="00773A22" w:rsidP="006D4742">
      <w:pPr>
        <w:pStyle w:val="Ttulo2"/>
        <w:rPr>
          <w:b/>
          <w:bCs/>
        </w:rPr>
      </w:pPr>
      <w:bookmarkStart w:id="5" w:name="_Toc222392393"/>
      <w:r w:rsidRPr="00773A22">
        <w:rPr>
          <w:b/>
          <w:bCs/>
        </w:rPr>
        <w:t>Paso 3 — Clasificación automática del tipo de negocio</w:t>
      </w:r>
      <w:bookmarkEnd w:id="5"/>
    </w:p>
    <w:p w14:paraId="05E4A8B9" w14:textId="77777777" w:rsidR="00773A22" w:rsidRPr="00773A22" w:rsidRDefault="00773A22" w:rsidP="00773A22">
      <w:r w:rsidRPr="00773A22">
        <w:t>El sistema solicita identificar el tipo de negocio:</w:t>
      </w:r>
    </w:p>
    <w:p w14:paraId="30297E93" w14:textId="77777777" w:rsidR="00773A22" w:rsidRPr="00773A22" w:rsidRDefault="00773A22">
      <w:pPr>
        <w:numPr>
          <w:ilvl w:val="0"/>
          <w:numId w:val="5"/>
        </w:numPr>
      </w:pPr>
      <w:r w:rsidRPr="00773A22">
        <w:t>Cafetería</w:t>
      </w:r>
    </w:p>
    <w:p w14:paraId="42E99E2D" w14:textId="77777777" w:rsidR="00773A22" w:rsidRPr="00773A22" w:rsidRDefault="00773A22">
      <w:pPr>
        <w:numPr>
          <w:ilvl w:val="0"/>
          <w:numId w:val="5"/>
        </w:numPr>
      </w:pPr>
      <w:r w:rsidRPr="00773A22">
        <w:t>Restaurante</w:t>
      </w:r>
    </w:p>
    <w:p w14:paraId="1765F6D9" w14:textId="77777777" w:rsidR="00773A22" w:rsidRPr="00773A22" w:rsidRDefault="00773A22">
      <w:pPr>
        <w:numPr>
          <w:ilvl w:val="0"/>
          <w:numId w:val="5"/>
        </w:numPr>
      </w:pPr>
      <w:r w:rsidRPr="00773A22">
        <w:t>Tienda saludable</w:t>
      </w:r>
    </w:p>
    <w:p w14:paraId="3DBB95C9" w14:textId="77777777" w:rsidR="00773A22" w:rsidRPr="00773A22" w:rsidRDefault="00773A22">
      <w:pPr>
        <w:numPr>
          <w:ilvl w:val="0"/>
          <w:numId w:val="5"/>
        </w:numPr>
      </w:pPr>
      <w:r w:rsidRPr="00773A22">
        <w:t>Distribuidor</w:t>
      </w:r>
    </w:p>
    <w:p w14:paraId="606E0746" w14:textId="77777777" w:rsidR="00773A22" w:rsidRPr="00773A22" w:rsidRDefault="00773A22">
      <w:pPr>
        <w:numPr>
          <w:ilvl w:val="0"/>
          <w:numId w:val="5"/>
        </w:numPr>
      </w:pPr>
      <w:r w:rsidRPr="00773A22">
        <w:t>Otro</w:t>
      </w:r>
    </w:p>
    <w:p w14:paraId="7819FEAA" w14:textId="77777777" w:rsidR="00773A22" w:rsidRPr="00773A22" w:rsidRDefault="00773A22" w:rsidP="00773A22">
      <w:pPr>
        <w:jc w:val="both"/>
      </w:pPr>
      <w:r w:rsidRPr="00773A22">
        <w:t xml:space="preserve">Carlos selecciona </w:t>
      </w:r>
      <w:r w:rsidRPr="00773A22">
        <w:rPr>
          <w:b/>
          <w:bCs/>
        </w:rPr>
        <w:t>Cafetería</w:t>
      </w:r>
      <w:r w:rsidRPr="00773A22">
        <w:t>, permitiendo que el sistema asigne automáticamente el perfil comercial correspondiente, reglas de precios y condiciones futuras de despacho.</w:t>
      </w:r>
    </w:p>
    <w:p w14:paraId="184BB1BA" w14:textId="1BEC16D1" w:rsidR="00773A22" w:rsidRPr="00773A22" w:rsidRDefault="00773A22" w:rsidP="00773A22"/>
    <w:p w14:paraId="2AEDEAB0" w14:textId="77777777" w:rsidR="00773A22" w:rsidRPr="00773A22" w:rsidRDefault="00773A22" w:rsidP="006D4742">
      <w:pPr>
        <w:pStyle w:val="Ttulo2"/>
        <w:rPr>
          <w:b/>
          <w:bCs/>
        </w:rPr>
      </w:pPr>
      <w:bookmarkStart w:id="6" w:name="_Toc222392394"/>
      <w:r w:rsidRPr="00773A22">
        <w:rPr>
          <w:b/>
          <w:bCs/>
        </w:rPr>
        <w:t>Paso 4 — Registro comercial estructurado</w:t>
      </w:r>
      <w:bookmarkEnd w:id="6"/>
    </w:p>
    <w:p w14:paraId="04512BAC" w14:textId="77777777" w:rsidR="00773A22" w:rsidRPr="00773A22" w:rsidRDefault="00773A22" w:rsidP="00773A22">
      <w:pPr>
        <w:jc w:val="both"/>
      </w:pPr>
      <w:r w:rsidRPr="00773A22">
        <w:t>El sistema solicita completar la información comercial básica:</w:t>
      </w:r>
    </w:p>
    <w:p w14:paraId="39050EC5" w14:textId="77777777" w:rsidR="00773A22" w:rsidRPr="00773A22" w:rsidRDefault="00773A22">
      <w:pPr>
        <w:numPr>
          <w:ilvl w:val="0"/>
          <w:numId w:val="6"/>
        </w:numPr>
        <w:jc w:val="both"/>
      </w:pPr>
      <w:r w:rsidRPr="00773A22">
        <w:t>Razón social</w:t>
      </w:r>
    </w:p>
    <w:p w14:paraId="121478A1" w14:textId="77777777" w:rsidR="00773A22" w:rsidRPr="00773A22" w:rsidRDefault="00773A22">
      <w:pPr>
        <w:numPr>
          <w:ilvl w:val="0"/>
          <w:numId w:val="6"/>
        </w:numPr>
        <w:jc w:val="both"/>
      </w:pPr>
      <w:r w:rsidRPr="00773A22">
        <w:t>RUT</w:t>
      </w:r>
    </w:p>
    <w:p w14:paraId="366482E5" w14:textId="77777777" w:rsidR="00773A22" w:rsidRPr="00773A22" w:rsidRDefault="00773A22">
      <w:pPr>
        <w:numPr>
          <w:ilvl w:val="0"/>
          <w:numId w:val="6"/>
        </w:numPr>
        <w:jc w:val="both"/>
      </w:pPr>
      <w:r w:rsidRPr="00773A22">
        <w:t>Nombre del responsable</w:t>
      </w:r>
    </w:p>
    <w:p w14:paraId="48FE4CD4" w14:textId="77777777" w:rsidR="00773A22" w:rsidRPr="00773A22" w:rsidRDefault="00773A22">
      <w:pPr>
        <w:numPr>
          <w:ilvl w:val="0"/>
          <w:numId w:val="6"/>
        </w:numPr>
        <w:jc w:val="both"/>
      </w:pPr>
      <w:r w:rsidRPr="00773A22">
        <w:t>Teléfono de contacto</w:t>
      </w:r>
    </w:p>
    <w:p w14:paraId="5ED63F59" w14:textId="77777777" w:rsidR="00773A22" w:rsidRPr="00773A22" w:rsidRDefault="00773A22">
      <w:pPr>
        <w:numPr>
          <w:ilvl w:val="0"/>
          <w:numId w:val="6"/>
        </w:numPr>
        <w:jc w:val="both"/>
      </w:pPr>
      <w:r w:rsidRPr="00773A22">
        <w:lastRenderedPageBreak/>
        <w:t>Correo electrónico</w:t>
      </w:r>
    </w:p>
    <w:p w14:paraId="5C492D78" w14:textId="77777777" w:rsidR="00773A22" w:rsidRPr="00773A22" w:rsidRDefault="00773A22" w:rsidP="00773A22">
      <w:pPr>
        <w:jc w:val="both"/>
      </w:pPr>
      <w:r w:rsidRPr="00773A22">
        <w:t xml:space="preserve">Los datos se validan automáticamente en formato, generando una </w:t>
      </w:r>
      <w:r w:rsidRPr="00773A22">
        <w:rPr>
          <w:b/>
          <w:bCs/>
        </w:rPr>
        <w:t>ficha comercial digital estructurada</w:t>
      </w:r>
      <w:r w:rsidRPr="00773A22">
        <w:t xml:space="preserve"> del cliente.</w:t>
      </w:r>
    </w:p>
    <w:p w14:paraId="7E624342" w14:textId="4B3400A1" w:rsidR="00773A22" w:rsidRPr="00773A22" w:rsidRDefault="00773A22" w:rsidP="00773A22"/>
    <w:p w14:paraId="1ABB460C" w14:textId="77777777" w:rsidR="00773A22" w:rsidRPr="00773A22" w:rsidRDefault="00773A22" w:rsidP="006D4742">
      <w:pPr>
        <w:pStyle w:val="Ttulo2"/>
        <w:rPr>
          <w:b/>
          <w:bCs/>
        </w:rPr>
      </w:pPr>
      <w:bookmarkStart w:id="7" w:name="_Toc222392395"/>
      <w:r w:rsidRPr="00773A22">
        <w:rPr>
          <w:b/>
          <w:bCs/>
        </w:rPr>
        <w:t>Paso 5 — Registro logístico y validación de cobertura</w:t>
      </w:r>
      <w:bookmarkEnd w:id="7"/>
    </w:p>
    <w:p w14:paraId="1D7AF2A2" w14:textId="77777777" w:rsidR="00773A22" w:rsidRPr="00773A22" w:rsidRDefault="00773A22" w:rsidP="00773A22">
      <w:pPr>
        <w:jc w:val="both"/>
      </w:pPr>
      <w:r w:rsidRPr="00773A22">
        <w:t>El sistema solicita la información logística:</w:t>
      </w:r>
    </w:p>
    <w:p w14:paraId="10BAF424" w14:textId="77777777" w:rsidR="00773A22" w:rsidRPr="00773A22" w:rsidRDefault="00773A22">
      <w:pPr>
        <w:numPr>
          <w:ilvl w:val="0"/>
          <w:numId w:val="7"/>
        </w:numPr>
        <w:jc w:val="both"/>
      </w:pPr>
      <w:r w:rsidRPr="00773A22">
        <w:t>Dirección de despacho</w:t>
      </w:r>
    </w:p>
    <w:p w14:paraId="6F34C0E6" w14:textId="77777777" w:rsidR="00773A22" w:rsidRPr="00773A22" w:rsidRDefault="00773A22">
      <w:pPr>
        <w:numPr>
          <w:ilvl w:val="0"/>
          <w:numId w:val="7"/>
        </w:numPr>
        <w:jc w:val="both"/>
      </w:pPr>
      <w:r w:rsidRPr="00773A22">
        <w:t>Comuna</w:t>
      </w:r>
    </w:p>
    <w:p w14:paraId="55D91DC2" w14:textId="77777777" w:rsidR="00773A22" w:rsidRPr="00773A22" w:rsidRDefault="00773A22">
      <w:pPr>
        <w:numPr>
          <w:ilvl w:val="0"/>
          <w:numId w:val="7"/>
        </w:numPr>
        <w:jc w:val="both"/>
      </w:pPr>
      <w:r w:rsidRPr="00773A22">
        <w:t>Región</w:t>
      </w:r>
    </w:p>
    <w:p w14:paraId="05576C07" w14:textId="77777777" w:rsidR="00773A22" w:rsidRPr="00773A22" w:rsidRDefault="00773A22" w:rsidP="00773A22">
      <w:pPr>
        <w:jc w:val="both"/>
      </w:pPr>
      <w:r w:rsidRPr="00773A22">
        <w:t>El sistema valida automáticamente que la dirección se encuentre dentro de la zona de cobertura logística activa de WhakaChile.</w:t>
      </w:r>
    </w:p>
    <w:p w14:paraId="4B702C07" w14:textId="77777777" w:rsidR="00773A22" w:rsidRPr="00773A22" w:rsidRDefault="00773A22" w:rsidP="006D4742">
      <w:pPr>
        <w:pStyle w:val="Ttulo2"/>
        <w:rPr>
          <w:b/>
          <w:bCs/>
        </w:rPr>
      </w:pPr>
      <w:bookmarkStart w:id="8" w:name="_Toc222392396"/>
      <w:r w:rsidRPr="00773A22">
        <w:rPr>
          <w:b/>
          <w:bCs/>
        </w:rPr>
        <w:t>Paso 6 — Validación interna y habilitación</w:t>
      </w:r>
      <w:bookmarkEnd w:id="8"/>
    </w:p>
    <w:p w14:paraId="18B72D1D" w14:textId="77777777" w:rsidR="00773A22" w:rsidRDefault="00773A22" w:rsidP="00773A22">
      <w:pPr>
        <w:jc w:val="both"/>
      </w:pPr>
      <w:r w:rsidRPr="00773A22">
        <w:t xml:space="preserve">La ficha del cliente aparece en el panel interno del equipo comercial WhakaChile con estado </w:t>
      </w:r>
      <w:r w:rsidRPr="00773A22">
        <w:rPr>
          <w:b/>
          <w:bCs/>
        </w:rPr>
        <w:t>Pendiente de aprobación</w:t>
      </w:r>
      <w:r w:rsidRPr="00773A22">
        <w:t>.</w:t>
      </w:r>
    </w:p>
    <w:p w14:paraId="2955F50A" w14:textId="464A6622" w:rsidR="00773A22" w:rsidRPr="00773A22" w:rsidRDefault="00773A22" w:rsidP="00773A22">
      <w:pPr>
        <w:jc w:val="both"/>
      </w:pPr>
      <w:r w:rsidRPr="00773A22">
        <w:t>Un ejecutivo revisa la información ingresada, valida consistencia de datos y aprueba el alta comercial.</w:t>
      </w:r>
    </w:p>
    <w:p w14:paraId="61A65B12" w14:textId="2F3D13D3" w:rsidR="00773A22" w:rsidRPr="00773A22" w:rsidRDefault="00773A22" w:rsidP="00773A22"/>
    <w:p w14:paraId="4600A498" w14:textId="77777777" w:rsidR="00773A22" w:rsidRPr="00773A22" w:rsidRDefault="00773A22" w:rsidP="006D4742">
      <w:pPr>
        <w:pStyle w:val="Ttulo2"/>
        <w:rPr>
          <w:b/>
          <w:bCs/>
        </w:rPr>
      </w:pPr>
      <w:bookmarkStart w:id="9" w:name="_Toc222392397"/>
      <w:r w:rsidRPr="00773A22">
        <w:rPr>
          <w:b/>
          <w:bCs/>
        </w:rPr>
        <w:t>Resultado de la Etapa 0</w:t>
      </w:r>
      <w:bookmarkEnd w:id="9"/>
    </w:p>
    <w:p w14:paraId="21B73A01" w14:textId="77777777" w:rsidR="00773A22" w:rsidRPr="00773A22" w:rsidRDefault="00773A22" w:rsidP="00773A22">
      <w:r w:rsidRPr="00773A22">
        <w:t>Una vez aprobada la solicitud, el cliente recibe el siguiente mensaje automático:</w:t>
      </w:r>
    </w:p>
    <w:p w14:paraId="0D390997" w14:textId="77777777" w:rsidR="00773A22" w:rsidRPr="00773A22" w:rsidRDefault="00773A22" w:rsidP="00773A22">
      <w:r w:rsidRPr="00773A22">
        <w:rPr>
          <w:b/>
          <w:bCs/>
        </w:rPr>
        <w:t>“¡Tu cuenta comercial Whaka está activa! Ya puedes realizar pedidos directamente desde este canal.”</w:t>
      </w:r>
    </w:p>
    <w:p w14:paraId="6031956F" w14:textId="77777777" w:rsidR="00773A22" w:rsidRPr="00773A22" w:rsidRDefault="00773A22" w:rsidP="00773A22">
      <w:r w:rsidRPr="00773A22">
        <w:t>Con esto, el cliente queda:</w:t>
      </w:r>
    </w:p>
    <w:p w14:paraId="693EAA46" w14:textId="77777777" w:rsidR="00773A22" w:rsidRPr="00773A22" w:rsidRDefault="00773A22">
      <w:pPr>
        <w:numPr>
          <w:ilvl w:val="0"/>
          <w:numId w:val="8"/>
        </w:numPr>
      </w:pPr>
      <w:r w:rsidRPr="00773A22">
        <w:t>Registrado en la base comercial</w:t>
      </w:r>
    </w:p>
    <w:p w14:paraId="24172F4D" w14:textId="77777777" w:rsidR="00773A22" w:rsidRPr="00773A22" w:rsidRDefault="00773A22">
      <w:pPr>
        <w:numPr>
          <w:ilvl w:val="0"/>
          <w:numId w:val="8"/>
        </w:numPr>
      </w:pPr>
      <w:r w:rsidRPr="00773A22">
        <w:t>Segmentado según tipo de negocio</w:t>
      </w:r>
    </w:p>
    <w:p w14:paraId="287E57B8" w14:textId="77777777" w:rsidR="00773A22" w:rsidRPr="00773A22" w:rsidRDefault="00773A22">
      <w:pPr>
        <w:numPr>
          <w:ilvl w:val="0"/>
          <w:numId w:val="8"/>
        </w:numPr>
      </w:pPr>
      <w:r w:rsidRPr="00773A22">
        <w:t>Con dirección logística validada</w:t>
      </w:r>
    </w:p>
    <w:p w14:paraId="11F7F0E8" w14:textId="77777777" w:rsidR="00773A22" w:rsidRPr="00773A22" w:rsidRDefault="00773A22">
      <w:pPr>
        <w:numPr>
          <w:ilvl w:val="0"/>
          <w:numId w:val="8"/>
        </w:numPr>
      </w:pPr>
      <w:r w:rsidRPr="00773A22">
        <w:t>Habilitado para realizar pedidos en el canal comercial automatizado</w:t>
      </w:r>
    </w:p>
    <w:p w14:paraId="6FE1BD8F" w14:textId="77777777" w:rsidR="00773A22" w:rsidRPr="00773A22" w:rsidRDefault="00773A22" w:rsidP="00773A22">
      <w:r w:rsidRPr="00773A22">
        <w:lastRenderedPageBreak/>
        <w:t xml:space="preserve">La relación pasa oficialmente de </w:t>
      </w:r>
      <w:r w:rsidRPr="00773A22">
        <w:rPr>
          <w:b/>
          <w:bCs/>
        </w:rPr>
        <w:t>lead interesado</w:t>
      </w:r>
      <w:r w:rsidRPr="00773A22">
        <w:t xml:space="preserve"> a </w:t>
      </w:r>
      <w:r w:rsidRPr="00773A22">
        <w:rPr>
          <w:b/>
          <w:bCs/>
        </w:rPr>
        <w:t>cliente operativo digital</w:t>
      </w:r>
      <w:r w:rsidRPr="00773A22">
        <w:t xml:space="preserve"> listo para comprar.</w:t>
      </w:r>
    </w:p>
    <w:p w14:paraId="65AF5452" w14:textId="054BD560" w:rsidR="007C3CDF" w:rsidRDefault="007C3CDF" w:rsidP="007C3CDF"/>
    <w:p w14:paraId="09063697" w14:textId="77777777" w:rsidR="00773A22" w:rsidRPr="00773A22" w:rsidRDefault="00773A22" w:rsidP="006D4742">
      <w:pPr>
        <w:pStyle w:val="Ttulo1"/>
        <w:rPr>
          <w:b/>
          <w:bCs/>
        </w:rPr>
      </w:pPr>
      <w:bookmarkStart w:id="10" w:name="_Toc222392398"/>
      <w:r w:rsidRPr="00773A22">
        <w:rPr>
          <w:b/>
          <w:bCs/>
        </w:rPr>
        <w:t>ETAPA 1 — WhatsApp Comercial Automatizado</w:t>
      </w:r>
      <w:bookmarkEnd w:id="10"/>
    </w:p>
    <w:p w14:paraId="4E68E644" w14:textId="77777777" w:rsidR="00773A22" w:rsidRPr="00773A22" w:rsidRDefault="00773A22" w:rsidP="00773A22">
      <w:pPr>
        <w:jc w:val="both"/>
      </w:pPr>
      <w:r w:rsidRPr="00773A22">
        <w:rPr>
          <w:b/>
          <w:bCs/>
        </w:rPr>
        <w:t>(Compra digital estructurada desde catálogo corporativo)</w:t>
      </w:r>
    </w:p>
    <w:p w14:paraId="2956AD60" w14:textId="77777777" w:rsidR="00773A22" w:rsidRPr="00773A22" w:rsidRDefault="00773A22" w:rsidP="00773A22">
      <w:pPr>
        <w:jc w:val="both"/>
      </w:pPr>
      <w:r w:rsidRPr="00773A22">
        <w:t xml:space="preserve">Una vez finalizada la Etapa 0, el cliente </w:t>
      </w:r>
      <w:r w:rsidRPr="00773A22">
        <w:rPr>
          <w:b/>
          <w:bCs/>
        </w:rPr>
        <w:t>Green Bowl Providencia</w:t>
      </w:r>
      <w:r w:rsidRPr="00773A22">
        <w:t xml:space="preserve"> ya se encuentra registrado, validado y habilitado comercialmente en el sistema. A partir de este momento, el canal WhatsApp deja de operar como un medio de mensajería informal y pasa a funcionar como un </w:t>
      </w:r>
      <w:r w:rsidRPr="00773A22">
        <w:rPr>
          <w:b/>
          <w:bCs/>
        </w:rPr>
        <w:t>canal transaccional de venta digital estructurada</w:t>
      </w:r>
      <w:r w:rsidRPr="00773A22">
        <w:t>, conectado directamente con la operación logística.</w:t>
      </w:r>
    </w:p>
    <w:p w14:paraId="009CEE9E" w14:textId="77777777" w:rsidR="00773A22" w:rsidRPr="00773A22" w:rsidRDefault="00773A22" w:rsidP="006D4742">
      <w:pPr>
        <w:pStyle w:val="Ttulo2"/>
        <w:rPr>
          <w:b/>
          <w:bCs/>
        </w:rPr>
      </w:pPr>
      <w:bookmarkStart w:id="11" w:name="_Toc222392399"/>
      <w:r w:rsidRPr="00773A22">
        <w:rPr>
          <w:b/>
          <w:bCs/>
        </w:rPr>
        <w:t>Paso 1 — Inicio de compra</w:t>
      </w:r>
      <w:bookmarkEnd w:id="11"/>
    </w:p>
    <w:p w14:paraId="1F7AE6C3" w14:textId="77777777" w:rsidR="00773A22" w:rsidRPr="00773A22" w:rsidRDefault="00773A22" w:rsidP="00773A22">
      <w:r w:rsidRPr="00773A22">
        <w:t>Carlos escribe en el canal comercial:</w:t>
      </w:r>
    </w:p>
    <w:p w14:paraId="48F385A1" w14:textId="77777777" w:rsidR="00773A22" w:rsidRPr="00773A22" w:rsidRDefault="00773A22" w:rsidP="00773A22">
      <w:r w:rsidRPr="00773A22">
        <w:t>“Quiero hacer mi primer pedido”</w:t>
      </w:r>
    </w:p>
    <w:p w14:paraId="415A5F12" w14:textId="77777777" w:rsidR="00773A22" w:rsidRPr="00773A22" w:rsidRDefault="00773A22" w:rsidP="00773A22">
      <w:r w:rsidRPr="00773A22">
        <w:t>El sistema reconoce automáticamente el número telefónico y asocia la conversación con la ficha comercial existente, identificando en tiempo real:</w:t>
      </w:r>
    </w:p>
    <w:p w14:paraId="42FE1526" w14:textId="77777777" w:rsidR="00773A22" w:rsidRPr="00773A22" w:rsidRDefault="00773A22">
      <w:pPr>
        <w:numPr>
          <w:ilvl w:val="0"/>
          <w:numId w:val="9"/>
        </w:numPr>
      </w:pPr>
      <w:r w:rsidRPr="00773A22">
        <w:t>Cliente activo</w:t>
      </w:r>
    </w:p>
    <w:p w14:paraId="287E23F4" w14:textId="77777777" w:rsidR="00773A22" w:rsidRPr="00773A22" w:rsidRDefault="00773A22">
      <w:pPr>
        <w:numPr>
          <w:ilvl w:val="0"/>
          <w:numId w:val="9"/>
        </w:numPr>
      </w:pPr>
      <w:r w:rsidRPr="00773A22">
        <w:t>Perfil comercial: Cafetería</w:t>
      </w:r>
    </w:p>
    <w:p w14:paraId="0A36169E" w14:textId="77777777" w:rsidR="00773A22" w:rsidRPr="00773A22" w:rsidRDefault="00773A22">
      <w:pPr>
        <w:numPr>
          <w:ilvl w:val="0"/>
          <w:numId w:val="9"/>
        </w:numPr>
      </w:pPr>
      <w:r w:rsidRPr="00773A22">
        <w:t>Dirección de despacho registrada</w:t>
      </w:r>
    </w:p>
    <w:p w14:paraId="580E701B" w14:textId="77777777" w:rsidR="00773A22" w:rsidRPr="00773A22" w:rsidRDefault="00773A22">
      <w:pPr>
        <w:numPr>
          <w:ilvl w:val="0"/>
          <w:numId w:val="9"/>
        </w:numPr>
      </w:pPr>
      <w:r w:rsidRPr="00773A22">
        <w:t>Lista de precios correspondiente</w:t>
      </w:r>
    </w:p>
    <w:p w14:paraId="3CEFAB4D" w14:textId="77777777" w:rsidR="00773A22" w:rsidRDefault="00773A22">
      <w:pPr>
        <w:numPr>
          <w:ilvl w:val="0"/>
          <w:numId w:val="9"/>
        </w:numPr>
      </w:pPr>
      <w:r w:rsidRPr="00773A22">
        <w:t>Condiciones comerciales asignadas</w:t>
      </w:r>
    </w:p>
    <w:p w14:paraId="7BECF6F7" w14:textId="5BC07728" w:rsidR="0019118E" w:rsidRPr="0019118E" w:rsidRDefault="0019118E">
      <w:pPr>
        <w:numPr>
          <w:ilvl w:val="0"/>
          <w:numId w:val="9"/>
        </w:numPr>
        <w:rPr>
          <w:highlight w:val="yellow"/>
        </w:rPr>
      </w:pPr>
      <w:r w:rsidRPr="0019118E">
        <w:rPr>
          <w:highlight w:val="yellow"/>
        </w:rPr>
        <w:t>Contactar ejecutivo comercial</w:t>
      </w:r>
      <w:r w:rsidR="00D808B6">
        <w:rPr>
          <w:highlight w:val="yellow"/>
        </w:rPr>
        <w:t xml:space="preserve"> (</w:t>
      </w:r>
      <w:r w:rsidR="00D808B6" w:rsidRPr="00D808B6">
        <w:rPr>
          <w:highlight w:val="yellow"/>
        </w:rPr>
        <w:t>En cualquier punto del flujo, el cliente puede escalar a atención humana directa</w:t>
      </w:r>
      <w:r w:rsidR="00D808B6">
        <w:rPr>
          <w:highlight w:val="yellow"/>
        </w:rPr>
        <w:t>)</w:t>
      </w:r>
    </w:p>
    <w:p w14:paraId="518B8D9A" w14:textId="77777777" w:rsidR="00773A22" w:rsidRPr="00773A22" w:rsidRDefault="00773A22" w:rsidP="00773A22">
      <w:r w:rsidRPr="00773A22">
        <w:t>El sistema responde:</w:t>
      </w:r>
    </w:p>
    <w:p w14:paraId="71C4249C" w14:textId="77777777" w:rsidR="00773A22" w:rsidRPr="00773A22" w:rsidRDefault="00773A22" w:rsidP="00773A22">
      <w:r w:rsidRPr="00773A22">
        <w:rPr>
          <w:b/>
          <w:bCs/>
        </w:rPr>
        <w:t>“Hola Carlos, Green Bowl Providencia. ¿Deseas realizar un pedido ahora?”</w:t>
      </w:r>
    </w:p>
    <w:p w14:paraId="0CBD6272" w14:textId="77777777" w:rsidR="00773A22" w:rsidRPr="00773A22" w:rsidRDefault="00773A22" w:rsidP="00773A22">
      <w:r w:rsidRPr="00773A22">
        <w:t xml:space="preserve">Carlos selecciona </w:t>
      </w:r>
      <w:r w:rsidRPr="00773A22">
        <w:rPr>
          <w:b/>
          <w:bCs/>
        </w:rPr>
        <w:t>Sí</w:t>
      </w:r>
      <w:r w:rsidRPr="00773A22">
        <w:t>.</w:t>
      </w:r>
    </w:p>
    <w:p w14:paraId="587666EF" w14:textId="24CE83D5" w:rsidR="00773A22" w:rsidRPr="00773A22" w:rsidRDefault="00773A22" w:rsidP="00773A22"/>
    <w:p w14:paraId="5157CF84" w14:textId="77777777" w:rsidR="00773A22" w:rsidRPr="00773A22" w:rsidRDefault="00773A22" w:rsidP="006D4742">
      <w:pPr>
        <w:pStyle w:val="Ttulo2"/>
        <w:rPr>
          <w:b/>
          <w:bCs/>
        </w:rPr>
      </w:pPr>
      <w:bookmarkStart w:id="12" w:name="_Toc222392400"/>
      <w:r w:rsidRPr="00773A22">
        <w:rPr>
          <w:b/>
          <w:bCs/>
        </w:rPr>
        <w:lastRenderedPageBreak/>
        <w:t>Paso 2 — Validaciones automáticas invisibles</w:t>
      </w:r>
      <w:bookmarkEnd w:id="12"/>
    </w:p>
    <w:p w14:paraId="30C0DBFD" w14:textId="77777777" w:rsidR="00773A22" w:rsidRPr="00773A22" w:rsidRDefault="00773A22" w:rsidP="00EB2149">
      <w:pPr>
        <w:jc w:val="both"/>
      </w:pPr>
      <w:r w:rsidRPr="00773A22">
        <w:t>Antes de habilitar el catálogo, el sistema ejecuta controles automáticos en segundo plano:</w:t>
      </w:r>
    </w:p>
    <w:p w14:paraId="71C43500" w14:textId="77777777" w:rsidR="00773A22" w:rsidRPr="00773A22" w:rsidRDefault="00773A22">
      <w:pPr>
        <w:numPr>
          <w:ilvl w:val="0"/>
          <w:numId w:val="10"/>
        </w:numPr>
        <w:jc w:val="both"/>
      </w:pPr>
      <w:r w:rsidRPr="00773A22">
        <w:t>Cliente sin bloqueo comercial</w:t>
      </w:r>
    </w:p>
    <w:p w14:paraId="0F3234C4" w14:textId="77777777" w:rsidR="00773A22" w:rsidRPr="00773A22" w:rsidRDefault="00773A22">
      <w:pPr>
        <w:numPr>
          <w:ilvl w:val="0"/>
          <w:numId w:val="10"/>
        </w:numPr>
        <w:jc w:val="both"/>
      </w:pPr>
      <w:r w:rsidRPr="00773A22">
        <w:t>Zona logística activa</w:t>
      </w:r>
    </w:p>
    <w:p w14:paraId="141F0F1C" w14:textId="77777777" w:rsidR="00773A22" w:rsidRPr="00773A22" w:rsidRDefault="00773A22">
      <w:pPr>
        <w:numPr>
          <w:ilvl w:val="0"/>
          <w:numId w:val="10"/>
        </w:numPr>
        <w:jc w:val="both"/>
      </w:pPr>
      <w:r w:rsidRPr="00773A22">
        <w:t>Horario operativo válido</w:t>
      </w:r>
    </w:p>
    <w:p w14:paraId="069358BA" w14:textId="77777777" w:rsidR="00773A22" w:rsidRPr="00773A22" w:rsidRDefault="00773A22">
      <w:pPr>
        <w:numPr>
          <w:ilvl w:val="0"/>
          <w:numId w:val="10"/>
        </w:numPr>
        <w:jc w:val="both"/>
      </w:pPr>
      <w:r w:rsidRPr="00773A22">
        <w:t>Condiciones comerciales correctas</w:t>
      </w:r>
    </w:p>
    <w:p w14:paraId="5DBF89D9" w14:textId="77777777" w:rsidR="00773A22" w:rsidRDefault="00773A22">
      <w:pPr>
        <w:numPr>
          <w:ilvl w:val="0"/>
          <w:numId w:val="10"/>
        </w:numPr>
        <w:jc w:val="both"/>
      </w:pPr>
      <w:r w:rsidRPr="00773A22">
        <w:t>Sin restricciones financieras</w:t>
      </w:r>
    </w:p>
    <w:p w14:paraId="5013705C" w14:textId="6EABD059" w:rsidR="00B8456F" w:rsidRPr="00B8456F" w:rsidRDefault="00B8456F">
      <w:pPr>
        <w:numPr>
          <w:ilvl w:val="0"/>
          <w:numId w:val="10"/>
        </w:numPr>
        <w:jc w:val="both"/>
        <w:rPr>
          <w:highlight w:val="yellow"/>
        </w:rPr>
      </w:pPr>
      <w:r w:rsidRPr="00B8456F">
        <w:rPr>
          <w:highlight w:val="yellow"/>
        </w:rPr>
        <w:t>Cliente con crédito autorizado</w:t>
      </w:r>
    </w:p>
    <w:p w14:paraId="14CA4F71" w14:textId="345186A3" w:rsidR="00B8456F" w:rsidRPr="00B8456F" w:rsidRDefault="00B8456F">
      <w:pPr>
        <w:numPr>
          <w:ilvl w:val="0"/>
          <w:numId w:val="10"/>
        </w:numPr>
        <w:jc w:val="both"/>
        <w:rPr>
          <w:highlight w:val="yellow"/>
        </w:rPr>
      </w:pPr>
      <w:r w:rsidRPr="00B8456F">
        <w:rPr>
          <w:highlight w:val="yellow"/>
        </w:rPr>
        <w:t>Cliente prepago (pago previo requerido)</w:t>
      </w:r>
    </w:p>
    <w:p w14:paraId="6B7012DE" w14:textId="77777777" w:rsidR="00B8456F" w:rsidRPr="00773A22" w:rsidRDefault="00B8456F" w:rsidP="00B8456F">
      <w:pPr>
        <w:ind w:left="720"/>
        <w:jc w:val="both"/>
      </w:pPr>
    </w:p>
    <w:p w14:paraId="6101E06A" w14:textId="77777777" w:rsidR="002167CE" w:rsidRDefault="002167CE" w:rsidP="00EB2149">
      <w:pPr>
        <w:jc w:val="both"/>
      </w:pPr>
      <w:r w:rsidRPr="002167CE">
        <w:t>El sistema identifica automáticamente la condición financiera del cliente desde su ficha comercial</w:t>
      </w:r>
    </w:p>
    <w:p w14:paraId="18181F1A" w14:textId="7EE2E1EB" w:rsidR="00773A22" w:rsidRPr="00773A22" w:rsidRDefault="00773A22" w:rsidP="00EB2149">
      <w:pPr>
        <w:jc w:val="both"/>
      </w:pPr>
      <w:r w:rsidRPr="00773A22">
        <w:t>Al encontrarse todo conforme, el sistema habilita la compra y despliega el catálogo transaccional.</w:t>
      </w:r>
    </w:p>
    <w:p w14:paraId="706DF70B" w14:textId="21A43AE1" w:rsidR="00773A22" w:rsidRPr="00773A22" w:rsidRDefault="00773A22" w:rsidP="00773A22"/>
    <w:p w14:paraId="45AB4F97" w14:textId="77777777" w:rsidR="00773A22" w:rsidRPr="00773A22" w:rsidRDefault="00773A22" w:rsidP="006D4742">
      <w:pPr>
        <w:pStyle w:val="Ttulo2"/>
        <w:rPr>
          <w:b/>
          <w:bCs/>
        </w:rPr>
      </w:pPr>
      <w:bookmarkStart w:id="13" w:name="_Toc222392401"/>
      <w:r w:rsidRPr="00773A22">
        <w:rPr>
          <w:b/>
          <w:bCs/>
        </w:rPr>
        <w:t>Paso 3 — Catálogo digital estructurado</w:t>
      </w:r>
      <w:bookmarkEnd w:id="13"/>
    </w:p>
    <w:p w14:paraId="58193197" w14:textId="77777777" w:rsidR="00773A22" w:rsidRPr="00773A22" w:rsidRDefault="00773A22" w:rsidP="00254C16">
      <w:pPr>
        <w:jc w:val="both"/>
      </w:pPr>
      <w:r w:rsidRPr="00773A22">
        <w:t>El sistema muestra las categorías disponibles:</w:t>
      </w:r>
    </w:p>
    <w:p w14:paraId="5990509C" w14:textId="77777777" w:rsidR="00773A22" w:rsidRPr="00773A22" w:rsidRDefault="00773A22">
      <w:pPr>
        <w:numPr>
          <w:ilvl w:val="0"/>
          <w:numId w:val="11"/>
        </w:numPr>
        <w:jc w:val="both"/>
      </w:pPr>
      <w:r w:rsidRPr="00773A22">
        <w:t>Pulpa de Açaí Orgánico</w:t>
      </w:r>
    </w:p>
    <w:p w14:paraId="107159F3" w14:textId="77777777" w:rsidR="00773A22" w:rsidRPr="00773A22" w:rsidRDefault="00773A22">
      <w:pPr>
        <w:numPr>
          <w:ilvl w:val="0"/>
          <w:numId w:val="11"/>
        </w:numPr>
        <w:jc w:val="both"/>
      </w:pPr>
      <w:r w:rsidRPr="00773A22">
        <w:t>Açaí Zero</w:t>
      </w:r>
    </w:p>
    <w:p w14:paraId="67947A9E" w14:textId="77777777" w:rsidR="00773A22" w:rsidRPr="00773A22" w:rsidRDefault="00773A22">
      <w:pPr>
        <w:numPr>
          <w:ilvl w:val="0"/>
          <w:numId w:val="11"/>
        </w:numPr>
        <w:jc w:val="both"/>
      </w:pPr>
      <w:r w:rsidRPr="00773A22">
        <w:t>Formatos Food Service</w:t>
      </w:r>
    </w:p>
    <w:p w14:paraId="4630FA35" w14:textId="77777777" w:rsidR="00773A22" w:rsidRPr="00773A22" w:rsidRDefault="00773A22">
      <w:pPr>
        <w:numPr>
          <w:ilvl w:val="0"/>
          <w:numId w:val="11"/>
        </w:numPr>
        <w:jc w:val="both"/>
      </w:pPr>
      <w:r w:rsidRPr="00773A22">
        <w:t>Productos listos para vitrina</w:t>
      </w:r>
    </w:p>
    <w:p w14:paraId="5FFB91ED" w14:textId="77777777" w:rsidR="00773A22" w:rsidRPr="00773A22" w:rsidRDefault="00773A22" w:rsidP="00254C16">
      <w:pPr>
        <w:jc w:val="both"/>
      </w:pPr>
      <w:r w:rsidRPr="00773A22">
        <w:t xml:space="preserve">Carlos selecciona </w:t>
      </w:r>
      <w:r w:rsidRPr="00773A22">
        <w:rPr>
          <w:b/>
          <w:bCs/>
        </w:rPr>
        <w:t>Pulpa de Açaí Orgánico</w:t>
      </w:r>
      <w:r w:rsidRPr="00773A22">
        <w:t>.</w:t>
      </w:r>
    </w:p>
    <w:p w14:paraId="511A26A9" w14:textId="77777777" w:rsidR="00773A22" w:rsidRPr="00773A22" w:rsidRDefault="00773A22" w:rsidP="00254C16">
      <w:pPr>
        <w:jc w:val="both"/>
      </w:pPr>
      <w:r w:rsidRPr="00773A22">
        <w:t>Se despliegan los productos disponibles:</w:t>
      </w:r>
    </w:p>
    <w:p w14:paraId="7349FB02" w14:textId="77777777" w:rsidR="00773A22" w:rsidRPr="00773A22" w:rsidRDefault="00773A22">
      <w:pPr>
        <w:numPr>
          <w:ilvl w:val="0"/>
          <w:numId w:val="12"/>
        </w:numPr>
        <w:jc w:val="both"/>
      </w:pPr>
      <w:r w:rsidRPr="00773A22">
        <w:t>Açaí Orgánico 1,5 L</w:t>
      </w:r>
    </w:p>
    <w:p w14:paraId="782F5EDB" w14:textId="77777777" w:rsidR="00773A22" w:rsidRPr="00773A22" w:rsidRDefault="00773A22">
      <w:pPr>
        <w:numPr>
          <w:ilvl w:val="0"/>
          <w:numId w:val="12"/>
        </w:numPr>
        <w:jc w:val="both"/>
      </w:pPr>
      <w:r w:rsidRPr="00773A22">
        <w:t>Açaí Orgánico 5 L</w:t>
      </w:r>
    </w:p>
    <w:p w14:paraId="4C56DD63" w14:textId="77777777" w:rsidR="00773A22" w:rsidRPr="00773A22" w:rsidRDefault="00773A22" w:rsidP="00254C16">
      <w:pPr>
        <w:jc w:val="both"/>
      </w:pPr>
      <w:r w:rsidRPr="00773A22">
        <w:t>Carlos selecciona:</w:t>
      </w:r>
    </w:p>
    <w:p w14:paraId="3B77F31C" w14:textId="77777777" w:rsidR="00773A22" w:rsidRPr="00773A22" w:rsidRDefault="00773A22">
      <w:pPr>
        <w:numPr>
          <w:ilvl w:val="0"/>
          <w:numId w:val="13"/>
        </w:numPr>
        <w:jc w:val="both"/>
      </w:pPr>
      <w:r w:rsidRPr="00773A22">
        <w:rPr>
          <w:b/>
          <w:bCs/>
        </w:rPr>
        <w:lastRenderedPageBreak/>
        <w:t>Açaí Orgánico 1,5 L → 10 unidades</w:t>
      </w:r>
    </w:p>
    <w:p w14:paraId="03B65257" w14:textId="77777777" w:rsidR="00773A22" w:rsidRPr="00773A22" w:rsidRDefault="00773A22" w:rsidP="00254C16">
      <w:pPr>
        <w:jc w:val="both"/>
      </w:pPr>
      <w:r w:rsidRPr="00773A22">
        <w:t>Luego vuelve al menú y selecciona:</w:t>
      </w:r>
    </w:p>
    <w:p w14:paraId="04818CEE" w14:textId="77777777" w:rsidR="00773A22" w:rsidRPr="00773A22" w:rsidRDefault="00773A22" w:rsidP="00254C16">
      <w:pPr>
        <w:jc w:val="both"/>
      </w:pPr>
      <w:r w:rsidRPr="00773A22">
        <w:rPr>
          <w:b/>
          <w:bCs/>
        </w:rPr>
        <w:t>Formatos Food Service</w:t>
      </w:r>
    </w:p>
    <w:p w14:paraId="79083836" w14:textId="77777777" w:rsidR="00773A22" w:rsidRPr="00773A22" w:rsidRDefault="00773A22">
      <w:pPr>
        <w:numPr>
          <w:ilvl w:val="0"/>
          <w:numId w:val="14"/>
        </w:numPr>
        <w:jc w:val="both"/>
      </w:pPr>
      <w:r w:rsidRPr="00773A22">
        <w:rPr>
          <w:b/>
          <w:bCs/>
        </w:rPr>
        <w:t>Açaí Orgánico 5 L → 4 unidades</w:t>
      </w:r>
    </w:p>
    <w:p w14:paraId="4B6160D5" w14:textId="77777777" w:rsidR="00773A22" w:rsidRPr="00773A22" w:rsidRDefault="00773A22" w:rsidP="00254C16">
      <w:pPr>
        <w:jc w:val="both"/>
      </w:pPr>
      <w:r w:rsidRPr="00773A22">
        <w:t>Posteriormente selecciona:</w:t>
      </w:r>
    </w:p>
    <w:p w14:paraId="71CCB6E6" w14:textId="77777777" w:rsidR="00773A22" w:rsidRPr="00773A22" w:rsidRDefault="00773A22" w:rsidP="00254C16">
      <w:pPr>
        <w:jc w:val="both"/>
      </w:pPr>
      <w:r w:rsidRPr="00773A22">
        <w:rPr>
          <w:b/>
          <w:bCs/>
        </w:rPr>
        <w:t>Productos listos para vitrina</w:t>
      </w:r>
    </w:p>
    <w:p w14:paraId="5591887E" w14:textId="77777777" w:rsidR="00773A22" w:rsidRPr="00773A22" w:rsidRDefault="00773A22">
      <w:pPr>
        <w:numPr>
          <w:ilvl w:val="0"/>
          <w:numId w:val="15"/>
        </w:numPr>
        <w:jc w:val="both"/>
      </w:pPr>
      <w:r w:rsidRPr="00773A22">
        <w:rPr>
          <w:b/>
          <w:bCs/>
        </w:rPr>
        <w:t>Paletas Açaí Mix → 2 cajas</w:t>
      </w:r>
    </w:p>
    <w:p w14:paraId="4B2E3C30" w14:textId="77777777" w:rsidR="00773A22" w:rsidRPr="00773A22" w:rsidRDefault="00773A22" w:rsidP="00254C16">
      <w:pPr>
        <w:jc w:val="both"/>
      </w:pPr>
      <w:r w:rsidRPr="00773A22">
        <w:t>Mientras el cliente realiza estas selecciones, el sistema:</w:t>
      </w:r>
    </w:p>
    <w:p w14:paraId="47C7E54A" w14:textId="77777777" w:rsidR="00773A22" w:rsidRPr="00773A22" w:rsidRDefault="00773A22">
      <w:pPr>
        <w:numPr>
          <w:ilvl w:val="0"/>
          <w:numId w:val="16"/>
        </w:numPr>
        <w:jc w:val="both"/>
      </w:pPr>
      <w:r w:rsidRPr="00773A22">
        <w:t>Construye el pedido estructurado automáticamente</w:t>
      </w:r>
    </w:p>
    <w:p w14:paraId="5AB41848" w14:textId="77777777" w:rsidR="00773A22" w:rsidRPr="00773A22" w:rsidRDefault="00773A22">
      <w:pPr>
        <w:numPr>
          <w:ilvl w:val="0"/>
          <w:numId w:val="16"/>
        </w:numPr>
        <w:jc w:val="both"/>
      </w:pPr>
      <w:r w:rsidRPr="00773A22">
        <w:t>Valida disponibilidad de productos</w:t>
      </w:r>
    </w:p>
    <w:p w14:paraId="4A14582C" w14:textId="77777777" w:rsidR="00773A22" w:rsidRPr="00773A22" w:rsidRDefault="00773A22">
      <w:pPr>
        <w:numPr>
          <w:ilvl w:val="0"/>
          <w:numId w:val="16"/>
        </w:numPr>
        <w:jc w:val="both"/>
      </w:pPr>
      <w:r w:rsidRPr="00773A22">
        <w:t>Aplica reglas comerciales del perfil cafetería</w:t>
      </w:r>
    </w:p>
    <w:p w14:paraId="09877DE8" w14:textId="77777777" w:rsidR="00773A22" w:rsidRPr="00773A22" w:rsidRDefault="00773A22">
      <w:pPr>
        <w:numPr>
          <w:ilvl w:val="0"/>
          <w:numId w:val="16"/>
        </w:numPr>
        <w:jc w:val="both"/>
      </w:pPr>
      <w:r w:rsidRPr="00773A22">
        <w:t>Evita productos no habilitados para ese cliente</w:t>
      </w:r>
    </w:p>
    <w:p w14:paraId="2DF5F2AB" w14:textId="77777777" w:rsidR="00773A22" w:rsidRPr="00773A22" w:rsidRDefault="00773A22" w:rsidP="00773A22">
      <w:r w:rsidRPr="00773A22">
        <w:t>Todo sin intervención humana.</w:t>
      </w:r>
    </w:p>
    <w:p w14:paraId="4F6B453D" w14:textId="1EA79B36" w:rsidR="00773A22" w:rsidRPr="00773A22" w:rsidRDefault="00773A22" w:rsidP="00773A22"/>
    <w:p w14:paraId="614C1B10" w14:textId="77777777" w:rsidR="00773A22" w:rsidRPr="00773A22" w:rsidRDefault="00773A22" w:rsidP="006D4742">
      <w:pPr>
        <w:pStyle w:val="Ttulo2"/>
        <w:rPr>
          <w:b/>
          <w:bCs/>
        </w:rPr>
      </w:pPr>
      <w:bookmarkStart w:id="14" w:name="_Toc222392402"/>
      <w:r w:rsidRPr="00773A22">
        <w:rPr>
          <w:b/>
          <w:bCs/>
        </w:rPr>
        <w:t>Paso 4 — Confirmación automática del pedido</w:t>
      </w:r>
      <w:bookmarkEnd w:id="14"/>
    </w:p>
    <w:p w14:paraId="3FB70FDA" w14:textId="77777777" w:rsidR="00773A22" w:rsidRPr="00773A22" w:rsidRDefault="00773A22" w:rsidP="00254C16">
      <w:pPr>
        <w:jc w:val="both"/>
      </w:pPr>
      <w:r w:rsidRPr="00773A22">
        <w:t>El sistema genera automáticamente el resumen del pedido:</w:t>
      </w:r>
    </w:p>
    <w:p w14:paraId="6CE7EC45" w14:textId="77777777" w:rsidR="00773A22" w:rsidRPr="00773A22" w:rsidRDefault="00773A22" w:rsidP="00254C16">
      <w:pPr>
        <w:jc w:val="both"/>
      </w:pPr>
      <w:r w:rsidRPr="00773A22">
        <w:rPr>
          <w:b/>
          <w:bCs/>
        </w:rPr>
        <w:t>Pedido — Green Bowl Providencia</w:t>
      </w:r>
    </w:p>
    <w:p w14:paraId="185FF740" w14:textId="77777777" w:rsidR="00773A22" w:rsidRPr="00773A22" w:rsidRDefault="00773A22">
      <w:pPr>
        <w:numPr>
          <w:ilvl w:val="0"/>
          <w:numId w:val="17"/>
        </w:numPr>
        <w:jc w:val="both"/>
      </w:pPr>
      <w:r w:rsidRPr="00773A22">
        <w:t>Açaí Orgánico 1,5 L × 10</w:t>
      </w:r>
    </w:p>
    <w:p w14:paraId="349D002F" w14:textId="77777777" w:rsidR="00773A22" w:rsidRPr="00773A22" w:rsidRDefault="00773A22">
      <w:pPr>
        <w:numPr>
          <w:ilvl w:val="0"/>
          <w:numId w:val="17"/>
        </w:numPr>
        <w:jc w:val="both"/>
      </w:pPr>
      <w:r w:rsidRPr="00773A22">
        <w:t>Açaí Orgánico 5 L × 4</w:t>
      </w:r>
    </w:p>
    <w:p w14:paraId="061CCBD1" w14:textId="77777777" w:rsidR="00773A22" w:rsidRPr="00773A22" w:rsidRDefault="00773A22">
      <w:pPr>
        <w:numPr>
          <w:ilvl w:val="0"/>
          <w:numId w:val="17"/>
        </w:numPr>
        <w:jc w:val="both"/>
      </w:pPr>
      <w:r w:rsidRPr="00773A22">
        <w:t>Paletas Açaí Mix × 2 cajas</w:t>
      </w:r>
    </w:p>
    <w:p w14:paraId="00C1431A" w14:textId="77777777" w:rsidR="00254C16" w:rsidRDefault="00773A22" w:rsidP="00254C16">
      <w:pPr>
        <w:jc w:val="both"/>
      </w:pPr>
      <w:r w:rsidRPr="00773A22">
        <w:t>Dirección despacho: Av. Providencia 1020</w:t>
      </w:r>
    </w:p>
    <w:p w14:paraId="19C3C202" w14:textId="1137FF49" w:rsidR="00773A22" w:rsidRPr="00773A22" w:rsidRDefault="00773A22" w:rsidP="00254C16">
      <w:pPr>
        <w:jc w:val="both"/>
      </w:pPr>
      <w:r w:rsidRPr="00773A22">
        <w:t>Fecha estimada de despacho: Mañana</w:t>
      </w:r>
    </w:p>
    <w:p w14:paraId="05F6793B" w14:textId="77777777" w:rsidR="00773A22" w:rsidRDefault="00773A22" w:rsidP="00254C16">
      <w:pPr>
        <w:jc w:val="both"/>
      </w:pPr>
      <w:r w:rsidRPr="00773A22">
        <w:t xml:space="preserve">El cliente selecciona </w:t>
      </w:r>
      <w:r w:rsidRPr="00773A22">
        <w:rPr>
          <w:b/>
          <w:bCs/>
        </w:rPr>
        <w:t>Confirmar pedido</w:t>
      </w:r>
      <w:r w:rsidRPr="00773A22">
        <w:t>.</w:t>
      </w:r>
    </w:p>
    <w:p w14:paraId="38F245C8" w14:textId="77777777" w:rsidR="006C0C9C" w:rsidRPr="006C0C9C" w:rsidRDefault="006C0C9C" w:rsidP="006C0C9C">
      <w:pPr>
        <w:jc w:val="both"/>
        <w:rPr>
          <w:highlight w:val="yellow"/>
        </w:rPr>
      </w:pPr>
      <w:r w:rsidRPr="006C0C9C">
        <w:rPr>
          <w:b/>
          <w:bCs/>
          <w:highlight w:val="yellow"/>
        </w:rPr>
        <w:t>Si cliente es prepago:</w:t>
      </w:r>
    </w:p>
    <w:p w14:paraId="416BD82E" w14:textId="72945E55" w:rsidR="006C0C9C" w:rsidRPr="006C0C9C" w:rsidRDefault="006C0C9C">
      <w:pPr>
        <w:numPr>
          <w:ilvl w:val="0"/>
          <w:numId w:val="30"/>
        </w:numPr>
        <w:jc w:val="both"/>
        <w:rPr>
          <w:highlight w:val="yellow"/>
        </w:rPr>
      </w:pPr>
      <w:r w:rsidRPr="006C0C9C">
        <w:rPr>
          <w:highlight w:val="yellow"/>
        </w:rPr>
        <w:t>Generar link de pago</w:t>
      </w:r>
    </w:p>
    <w:p w14:paraId="61514456" w14:textId="648CCEB5" w:rsidR="006C0C9C" w:rsidRPr="006C0C9C" w:rsidRDefault="006C0C9C">
      <w:pPr>
        <w:numPr>
          <w:ilvl w:val="0"/>
          <w:numId w:val="30"/>
        </w:numPr>
        <w:jc w:val="both"/>
        <w:rPr>
          <w:highlight w:val="yellow"/>
        </w:rPr>
      </w:pPr>
      <w:r w:rsidRPr="006C0C9C">
        <w:rPr>
          <w:highlight w:val="yellow"/>
        </w:rPr>
        <w:lastRenderedPageBreak/>
        <w:t>Confirmación automática de pago</w:t>
      </w:r>
    </w:p>
    <w:p w14:paraId="05B7791A" w14:textId="00682A37" w:rsidR="006C0C9C" w:rsidRPr="006C0C9C" w:rsidRDefault="006C0C9C">
      <w:pPr>
        <w:numPr>
          <w:ilvl w:val="0"/>
          <w:numId w:val="30"/>
        </w:numPr>
        <w:jc w:val="both"/>
      </w:pPr>
      <w:r w:rsidRPr="006C0C9C">
        <w:rPr>
          <w:highlight w:val="yellow"/>
        </w:rPr>
        <w:t>Pedido pasa a Etapa 2 solo tras pago validado</w:t>
      </w:r>
    </w:p>
    <w:p w14:paraId="4EF8AE90" w14:textId="10D6D63A" w:rsidR="00A30581" w:rsidRPr="00773A22" w:rsidRDefault="00B1341E" w:rsidP="00254C16">
      <w:pPr>
        <w:jc w:val="both"/>
      </w:pPr>
      <w:r w:rsidRPr="00B1341E">
        <w:rPr>
          <w:highlight w:val="yellow"/>
        </w:rPr>
        <w:t>Esto cierra el ciclo comercial completo</w:t>
      </w:r>
      <w:r w:rsidRPr="00B1341E">
        <w:rPr>
          <w:i/>
          <w:iCs/>
        </w:rPr>
        <w:t>.</w:t>
      </w:r>
    </w:p>
    <w:p w14:paraId="5B95903E" w14:textId="6017B9D8" w:rsidR="00773A22" w:rsidRPr="00773A22" w:rsidRDefault="00773A22" w:rsidP="00773A22"/>
    <w:p w14:paraId="13CB8320" w14:textId="77777777" w:rsidR="00773A22" w:rsidRPr="00773A22" w:rsidRDefault="00773A22" w:rsidP="005F1672">
      <w:pPr>
        <w:jc w:val="both"/>
        <w:rPr>
          <w:b/>
          <w:bCs/>
        </w:rPr>
      </w:pPr>
      <w:r w:rsidRPr="00773A22">
        <w:rPr>
          <w:b/>
          <w:bCs/>
        </w:rPr>
        <w:t>Resultado de la Etapa 1</w:t>
      </w:r>
    </w:p>
    <w:p w14:paraId="01722BFC" w14:textId="77777777" w:rsidR="00773A22" w:rsidRPr="00773A22" w:rsidRDefault="00773A22" w:rsidP="005F1672">
      <w:pPr>
        <w:jc w:val="both"/>
      </w:pPr>
      <w:r w:rsidRPr="00773A22">
        <w:t>En el momento de la confirmación:</w:t>
      </w:r>
    </w:p>
    <w:p w14:paraId="140E0F5B" w14:textId="77777777" w:rsidR="00773A22" w:rsidRPr="00773A22" w:rsidRDefault="00773A22">
      <w:pPr>
        <w:numPr>
          <w:ilvl w:val="0"/>
          <w:numId w:val="18"/>
        </w:numPr>
        <w:jc w:val="both"/>
      </w:pPr>
      <w:r w:rsidRPr="00773A22">
        <w:t>El pedido queda registrado digitalmente con identificador único</w:t>
      </w:r>
    </w:p>
    <w:p w14:paraId="7A6FE15C" w14:textId="77777777" w:rsidR="00773A22" w:rsidRPr="00773A22" w:rsidRDefault="00773A22">
      <w:pPr>
        <w:numPr>
          <w:ilvl w:val="0"/>
          <w:numId w:val="18"/>
        </w:numPr>
        <w:jc w:val="both"/>
      </w:pPr>
      <w:r w:rsidRPr="00773A22">
        <w:t>Se eliminan interpretaciones manuales o errores de digitación</w:t>
      </w:r>
    </w:p>
    <w:p w14:paraId="312580D2" w14:textId="77777777" w:rsidR="00773A22" w:rsidRPr="00773A22" w:rsidRDefault="00773A22">
      <w:pPr>
        <w:numPr>
          <w:ilvl w:val="0"/>
          <w:numId w:val="18"/>
        </w:numPr>
        <w:jc w:val="both"/>
      </w:pPr>
      <w:r w:rsidRPr="00773A22">
        <w:t>Las cantidades quedan estructuradas correctamente</w:t>
      </w:r>
    </w:p>
    <w:p w14:paraId="06CBB3DC" w14:textId="77777777" w:rsidR="00773A22" w:rsidRPr="00773A22" w:rsidRDefault="00773A22">
      <w:pPr>
        <w:numPr>
          <w:ilvl w:val="0"/>
          <w:numId w:val="18"/>
        </w:numPr>
        <w:jc w:val="both"/>
      </w:pPr>
      <w:r w:rsidRPr="00773A22">
        <w:t>El pedido queda asociado al cliente validado</w:t>
      </w:r>
    </w:p>
    <w:p w14:paraId="4FBFC1E8" w14:textId="77777777" w:rsidR="00773A22" w:rsidRPr="00773A22" w:rsidRDefault="00773A22">
      <w:pPr>
        <w:numPr>
          <w:ilvl w:val="0"/>
          <w:numId w:val="18"/>
        </w:numPr>
        <w:jc w:val="both"/>
      </w:pPr>
      <w:r w:rsidRPr="00773A22">
        <w:t xml:space="preserve">La información queda lista para ser procesada automáticamente por el </w:t>
      </w:r>
      <w:r w:rsidRPr="00773A22">
        <w:rPr>
          <w:b/>
          <w:bCs/>
        </w:rPr>
        <w:t>Motor Operacional (Etapa 2)</w:t>
      </w:r>
    </w:p>
    <w:p w14:paraId="0A7EC9F6" w14:textId="77777777" w:rsidR="00773A22" w:rsidRPr="00773A22" w:rsidRDefault="00773A22" w:rsidP="00773A22">
      <w:r w:rsidRPr="00773A22">
        <w:t xml:space="preserve">El pedido deja de ser una conversación y pasa a convertirse en una </w:t>
      </w:r>
      <w:r w:rsidRPr="00773A22">
        <w:rPr>
          <w:b/>
          <w:bCs/>
        </w:rPr>
        <w:t>orden comercial formal estructurada</w:t>
      </w:r>
      <w:r w:rsidRPr="00773A22">
        <w:t>, preparada para ejecución logística automática.</w:t>
      </w:r>
    </w:p>
    <w:p w14:paraId="345A0D01" w14:textId="77777777" w:rsidR="002201D0" w:rsidRPr="002201D0" w:rsidRDefault="002201D0" w:rsidP="006D4742">
      <w:pPr>
        <w:pStyle w:val="Ttulo1"/>
        <w:rPr>
          <w:b/>
          <w:bCs/>
        </w:rPr>
      </w:pPr>
      <w:bookmarkStart w:id="15" w:name="_Toc222392403"/>
      <w:r w:rsidRPr="002201D0">
        <w:rPr>
          <w:b/>
          <w:bCs/>
        </w:rPr>
        <w:t>ETAPA 2 — Core Operacional Automatizado</w:t>
      </w:r>
      <w:bookmarkEnd w:id="15"/>
    </w:p>
    <w:p w14:paraId="7DB1B5FB" w14:textId="77777777" w:rsidR="002201D0" w:rsidRPr="002201D0" w:rsidRDefault="002201D0" w:rsidP="002201D0">
      <w:pPr>
        <w:jc w:val="both"/>
      </w:pPr>
      <w:r w:rsidRPr="002201D0">
        <w:rPr>
          <w:b/>
          <w:bCs/>
        </w:rPr>
        <w:t>(Operación logística funcionando automáticamente)</w:t>
      </w:r>
    </w:p>
    <w:p w14:paraId="259F4E21" w14:textId="77777777" w:rsidR="002201D0" w:rsidRPr="002201D0" w:rsidRDefault="002201D0" w:rsidP="002201D0">
      <w:pPr>
        <w:jc w:val="both"/>
      </w:pPr>
      <w:r w:rsidRPr="002201D0">
        <w:t xml:space="preserve">Una vez que el cliente confirma su pedido en la Etapa 1, el sistema activa el </w:t>
      </w:r>
      <w:r w:rsidRPr="002201D0">
        <w:rPr>
          <w:b/>
          <w:bCs/>
        </w:rPr>
        <w:t>Motor Operacional Central</w:t>
      </w:r>
      <w:r w:rsidRPr="002201D0">
        <w:t>, transformando la orden comercial en un flujo operativo completo, integrado y trazable sin necesidad de coordinación manual entre áreas.</w:t>
      </w:r>
    </w:p>
    <w:p w14:paraId="6B8509D9" w14:textId="044D1143" w:rsidR="002201D0" w:rsidRPr="002201D0" w:rsidRDefault="002201D0" w:rsidP="002201D0"/>
    <w:p w14:paraId="69D7BD12" w14:textId="77777777" w:rsidR="002201D0" w:rsidRPr="002201D0" w:rsidRDefault="002201D0" w:rsidP="006D4742">
      <w:pPr>
        <w:pStyle w:val="Ttulo2"/>
        <w:rPr>
          <w:b/>
          <w:bCs/>
        </w:rPr>
      </w:pPr>
      <w:bookmarkStart w:id="16" w:name="_Toc222392404"/>
      <w:r w:rsidRPr="002201D0">
        <w:rPr>
          <w:b/>
          <w:bCs/>
        </w:rPr>
        <w:t>Paso 1 — Creación automática del Pedido Maestro</w:t>
      </w:r>
      <w:bookmarkEnd w:id="16"/>
    </w:p>
    <w:p w14:paraId="147D4378" w14:textId="77777777" w:rsidR="002201D0" w:rsidRPr="002201D0" w:rsidRDefault="002201D0" w:rsidP="002201D0">
      <w:pPr>
        <w:jc w:val="both"/>
      </w:pPr>
      <w:r w:rsidRPr="002201D0">
        <w:t>El sistema genera automáticamente el registro operativo oficial:</w:t>
      </w:r>
    </w:p>
    <w:p w14:paraId="24920399" w14:textId="77777777" w:rsidR="002201D0" w:rsidRPr="002201D0" w:rsidRDefault="002201D0" w:rsidP="002201D0">
      <w:pPr>
        <w:jc w:val="both"/>
      </w:pPr>
      <w:r w:rsidRPr="002201D0">
        <w:rPr>
          <w:b/>
          <w:bCs/>
        </w:rPr>
        <w:t>Pedido Maestro:</w:t>
      </w:r>
      <w:r w:rsidRPr="002201D0">
        <w:t xml:space="preserve"> #WHK-000945</w:t>
      </w:r>
    </w:p>
    <w:p w14:paraId="10A0D67B" w14:textId="77777777" w:rsidR="002201D0" w:rsidRPr="002201D0" w:rsidRDefault="002201D0" w:rsidP="002201D0">
      <w:pPr>
        <w:jc w:val="both"/>
      </w:pPr>
      <w:r w:rsidRPr="002201D0">
        <w:t>Este pedido queda disponible en tiempo real para todas las áreas involucradas:</w:t>
      </w:r>
    </w:p>
    <w:p w14:paraId="0550F49E" w14:textId="77777777" w:rsidR="002201D0" w:rsidRPr="002201D0" w:rsidRDefault="002201D0">
      <w:pPr>
        <w:numPr>
          <w:ilvl w:val="0"/>
          <w:numId w:val="19"/>
        </w:numPr>
        <w:jc w:val="both"/>
      </w:pPr>
      <w:r w:rsidRPr="002201D0">
        <w:t>Comercial</w:t>
      </w:r>
    </w:p>
    <w:p w14:paraId="0DC51344" w14:textId="77777777" w:rsidR="002201D0" w:rsidRPr="002201D0" w:rsidRDefault="002201D0">
      <w:pPr>
        <w:numPr>
          <w:ilvl w:val="0"/>
          <w:numId w:val="19"/>
        </w:numPr>
        <w:jc w:val="both"/>
      </w:pPr>
      <w:r w:rsidRPr="002201D0">
        <w:t>Bodega</w:t>
      </w:r>
    </w:p>
    <w:p w14:paraId="5C80BE37" w14:textId="77777777" w:rsidR="002201D0" w:rsidRPr="002201D0" w:rsidRDefault="002201D0">
      <w:pPr>
        <w:numPr>
          <w:ilvl w:val="0"/>
          <w:numId w:val="19"/>
        </w:numPr>
        <w:jc w:val="both"/>
      </w:pPr>
      <w:r w:rsidRPr="002201D0">
        <w:lastRenderedPageBreak/>
        <w:t>Logística</w:t>
      </w:r>
    </w:p>
    <w:p w14:paraId="520E2BC1" w14:textId="77777777" w:rsidR="002201D0" w:rsidRPr="002201D0" w:rsidRDefault="002201D0">
      <w:pPr>
        <w:numPr>
          <w:ilvl w:val="0"/>
          <w:numId w:val="19"/>
        </w:numPr>
        <w:jc w:val="both"/>
      </w:pPr>
      <w:r w:rsidRPr="002201D0">
        <w:t>Administración / Facturación</w:t>
      </w:r>
    </w:p>
    <w:p w14:paraId="04B17AE9" w14:textId="77777777" w:rsidR="002201D0" w:rsidRPr="002201D0" w:rsidRDefault="002201D0" w:rsidP="002201D0">
      <w:pPr>
        <w:jc w:val="both"/>
      </w:pPr>
      <w:r w:rsidRPr="002201D0">
        <w:t xml:space="preserve">De esta forma, todas las unidades trabajan sobre una </w:t>
      </w:r>
      <w:r w:rsidRPr="002201D0">
        <w:rPr>
          <w:b/>
          <w:bCs/>
        </w:rPr>
        <w:t>única fuente de información</w:t>
      </w:r>
      <w:r w:rsidRPr="002201D0">
        <w:t>, eliminando interpretaciones paralelas o reprocesos manuales.</w:t>
      </w:r>
    </w:p>
    <w:p w14:paraId="27C4F06C" w14:textId="1888EEE1" w:rsidR="002201D0" w:rsidRPr="002201D0" w:rsidRDefault="0011074E" w:rsidP="0011074E">
      <w:pPr>
        <w:jc w:val="both"/>
      </w:pPr>
      <w:r w:rsidRPr="0011074E">
        <w:rPr>
          <w:highlight w:val="yellow"/>
        </w:rPr>
        <w:t>Adicionalmente, pedidos enviados por ejecutivos en terreno (ej. vía WhatsApp personal) pueden ser ingresados manualmente al sistema mediante un formulario interno, generando el mismo Pedido Maestro y trazabilidad complet</w:t>
      </w:r>
      <w:r>
        <w:rPr>
          <w:highlight w:val="yellow"/>
        </w:rPr>
        <w:t>a</w:t>
      </w:r>
      <w:r w:rsidR="007C09BF">
        <w:t>.</w:t>
      </w:r>
    </w:p>
    <w:p w14:paraId="4948266A" w14:textId="77777777" w:rsidR="002201D0" w:rsidRPr="002201D0" w:rsidRDefault="002201D0" w:rsidP="006D4742">
      <w:pPr>
        <w:pStyle w:val="Ttulo2"/>
        <w:rPr>
          <w:b/>
          <w:bCs/>
        </w:rPr>
      </w:pPr>
      <w:bookmarkStart w:id="17" w:name="_Toc222392405"/>
      <w:r w:rsidRPr="002201D0">
        <w:rPr>
          <w:b/>
          <w:bCs/>
        </w:rPr>
        <w:t>Paso 2 — Reserva automática de stock</w:t>
      </w:r>
      <w:bookmarkEnd w:id="17"/>
    </w:p>
    <w:p w14:paraId="6FF69FC6" w14:textId="77777777" w:rsidR="002201D0" w:rsidRPr="002201D0" w:rsidRDefault="002201D0" w:rsidP="002201D0">
      <w:pPr>
        <w:jc w:val="both"/>
      </w:pPr>
      <w:r w:rsidRPr="002201D0">
        <w:t>Inmediatamente después de crear el pedido, el sistema ejecuta la reserva lógica de inventario:</w:t>
      </w:r>
    </w:p>
    <w:p w14:paraId="635C6504" w14:textId="77777777" w:rsidR="002201D0" w:rsidRPr="002201D0" w:rsidRDefault="002201D0">
      <w:pPr>
        <w:numPr>
          <w:ilvl w:val="0"/>
          <w:numId w:val="20"/>
        </w:numPr>
        <w:jc w:val="both"/>
      </w:pPr>
      <w:r w:rsidRPr="002201D0">
        <w:t>Açaí Orgánico 1,5 L → 10 unidades</w:t>
      </w:r>
    </w:p>
    <w:p w14:paraId="6A9C2E7B" w14:textId="77777777" w:rsidR="002201D0" w:rsidRPr="002201D0" w:rsidRDefault="002201D0">
      <w:pPr>
        <w:numPr>
          <w:ilvl w:val="0"/>
          <w:numId w:val="20"/>
        </w:numPr>
        <w:jc w:val="both"/>
      </w:pPr>
      <w:r w:rsidRPr="002201D0">
        <w:t>Açaí Orgánico 5 L → 4 unidades</w:t>
      </w:r>
    </w:p>
    <w:p w14:paraId="04B01155" w14:textId="77777777" w:rsidR="002201D0" w:rsidRPr="002201D0" w:rsidRDefault="002201D0">
      <w:pPr>
        <w:numPr>
          <w:ilvl w:val="0"/>
          <w:numId w:val="20"/>
        </w:numPr>
        <w:jc w:val="both"/>
      </w:pPr>
      <w:r w:rsidRPr="002201D0">
        <w:t>Paletas Açaí Mix → 2 cajas</w:t>
      </w:r>
    </w:p>
    <w:p w14:paraId="7195ABE3" w14:textId="77777777" w:rsidR="002201D0" w:rsidRPr="002201D0" w:rsidRDefault="002201D0" w:rsidP="002201D0">
      <w:pPr>
        <w:jc w:val="both"/>
      </w:pPr>
      <w:r w:rsidRPr="002201D0">
        <w:t>Esta reserva:</w:t>
      </w:r>
    </w:p>
    <w:p w14:paraId="15F024A5" w14:textId="77777777" w:rsidR="002201D0" w:rsidRPr="002201D0" w:rsidRDefault="002201D0">
      <w:pPr>
        <w:numPr>
          <w:ilvl w:val="0"/>
          <w:numId w:val="21"/>
        </w:numPr>
        <w:jc w:val="both"/>
      </w:pPr>
      <w:r w:rsidRPr="002201D0">
        <w:t>Evita sobreventa</w:t>
      </w:r>
    </w:p>
    <w:p w14:paraId="38BA871D" w14:textId="77777777" w:rsidR="002201D0" w:rsidRPr="002201D0" w:rsidRDefault="002201D0">
      <w:pPr>
        <w:numPr>
          <w:ilvl w:val="0"/>
          <w:numId w:val="21"/>
        </w:numPr>
        <w:jc w:val="both"/>
      </w:pPr>
      <w:r w:rsidRPr="002201D0">
        <w:t>Protege el pedido confirmado</w:t>
      </w:r>
    </w:p>
    <w:p w14:paraId="66DE2DB6" w14:textId="77777777" w:rsidR="002201D0" w:rsidRPr="002201D0" w:rsidRDefault="002201D0">
      <w:pPr>
        <w:numPr>
          <w:ilvl w:val="0"/>
          <w:numId w:val="21"/>
        </w:numPr>
        <w:jc w:val="both"/>
      </w:pPr>
      <w:r w:rsidRPr="002201D0">
        <w:t>Sincroniza ventas con inventario disponible</w:t>
      </w:r>
    </w:p>
    <w:p w14:paraId="748C9893" w14:textId="77777777" w:rsidR="002201D0" w:rsidRPr="002201D0" w:rsidRDefault="002201D0">
      <w:pPr>
        <w:numPr>
          <w:ilvl w:val="0"/>
          <w:numId w:val="21"/>
        </w:numPr>
        <w:jc w:val="both"/>
      </w:pPr>
      <w:r w:rsidRPr="002201D0">
        <w:t>Reduce quiebres de stock inesperados</w:t>
      </w:r>
    </w:p>
    <w:p w14:paraId="50C62A19" w14:textId="47FF206D" w:rsidR="002201D0" w:rsidRPr="002201D0" w:rsidRDefault="002201D0" w:rsidP="002201D0"/>
    <w:p w14:paraId="5D49F418" w14:textId="77777777" w:rsidR="002201D0" w:rsidRPr="002201D0" w:rsidRDefault="002201D0" w:rsidP="006D4742">
      <w:pPr>
        <w:pStyle w:val="Ttulo2"/>
        <w:rPr>
          <w:b/>
          <w:bCs/>
        </w:rPr>
      </w:pPr>
      <w:bookmarkStart w:id="18" w:name="_Toc222392406"/>
      <w:r w:rsidRPr="002201D0">
        <w:rPr>
          <w:b/>
          <w:bCs/>
        </w:rPr>
        <w:t>Paso 3 — Generación de picking digital</w:t>
      </w:r>
      <w:bookmarkEnd w:id="18"/>
    </w:p>
    <w:p w14:paraId="792635F3" w14:textId="77777777" w:rsidR="002201D0" w:rsidRPr="002201D0" w:rsidRDefault="002201D0" w:rsidP="000A7191">
      <w:pPr>
        <w:jc w:val="both"/>
      </w:pPr>
      <w:r w:rsidRPr="002201D0">
        <w:t>El sistema envía automáticamente la orden de preparación a bodega.</w:t>
      </w:r>
      <w:r w:rsidRPr="002201D0">
        <w:br/>
        <w:t>En la pantalla operativa aparece:</w:t>
      </w:r>
    </w:p>
    <w:p w14:paraId="3038A025" w14:textId="77777777" w:rsidR="000A7191" w:rsidRDefault="002201D0" w:rsidP="000A7191">
      <w:pPr>
        <w:jc w:val="both"/>
        <w:rPr>
          <w:b/>
          <w:bCs/>
        </w:rPr>
      </w:pPr>
      <w:r w:rsidRPr="002201D0">
        <w:rPr>
          <w:b/>
          <w:bCs/>
        </w:rPr>
        <w:t>Preparar hoy</w:t>
      </w:r>
    </w:p>
    <w:p w14:paraId="64001A64" w14:textId="77777777" w:rsidR="000A7191" w:rsidRDefault="002201D0" w:rsidP="000A7191">
      <w:pPr>
        <w:jc w:val="both"/>
      </w:pPr>
      <w:r w:rsidRPr="002201D0">
        <w:t>Pedido #WHK-000945</w:t>
      </w:r>
    </w:p>
    <w:p w14:paraId="49F0A76F" w14:textId="73015128" w:rsidR="002201D0" w:rsidRPr="002201D0" w:rsidRDefault="002201D0" w:rsidP="000A7191">
      <w:pPr>
        <w:jc w:val="both"/>
      </w:pPr>
      <w:r w:rsidRPr="002201D0">
        <w:t>Ruta: Providencia</w:t>
      </w:r>
    </w:p>
    <w:p w14:paraId="3054266A" w14:textId="77777777" w:rsidR="002201D0" w:rsidRPr="002201D0" w:rsidRDefault="002201D0" w:rsidP="000A7191">
      <w:pPr>
        <w:jc w:val="both"/>
      </w:pPr>
      <w:r w:rsidRPr="002201D0">
        <w:t>Productos:</w:t>
      </w:r>
    </w:p>
    <w:p w14:paraId="2752893A" w14:textId="77777777" w:rsidR="002201D0" w:rsidRPr="002201D0" w:rsidRDefault="002201D0">
      <w:pPr>
        <w:numPr>
          <w:ilvl w:val="0"/>
          <w:numId w:val="22"/>
        </w:numPr>
        <w:jc w:val="both"/>
      </w:pPr>
      <w:r w:rsidRPr="002201D0">
        <w:t>Açaí 1,5 L × 10</w:t>
      </w:r>
    </w:p>
    <w:p w14:paraId="24672BF2" w14:textId="77777777" w:rsidR="002201D0" w:rsidRPr="002201D0" w:rsidRDefault="002201D0">
      <w:pPr>
        <w:numPr>
          <w:ilvl w:val="0"/>
          <w:numId w:val="22"/>
        </w:numPr>
        <w:jc w:val="both"/>
      </w:pPr>
      <w:r w:rsidRPr="002201D0">
        <w:lastRenderedPageBreak/>
        <w:t>Açaí 5 L × 4</w:t>
      </w:r>
    </w:p>
    <w:p w14:paraId="250DAD65" w14:textId="77777777" w:rsidR="002201D0" w:rsidRPr="002201D0" w:rsidRDefault="002201D0">
      <w:pPr>
        <w:numPr>
          <w:ilvl w:val="0"/>
          <w:numId w:val="22"/>
        </w:numPr>
        <w:jc w:val="both"/>
      </w:pPr>
      <w:r w:rsidRPr="002201D0">
        <w:t>Paletas × 2 cajas</w:t>
      </w:r>
    </w:p>
    <w:p w14:paraId="18C1C44D" w14:textId="77777777" w:rsidR="002201D0" w:rsidRPr="002201D0" w:rsidRDefault="002201D0" w:rsidP="000A7191">
      <w:pPr>
        <w:jc w:val="both"/>
      </w:pPr>
      <w:r w:rsidRPr="002201D0">
        <w:t>El operario prepara el pedido y registra la confirmación en el sistema, quedando trazabilidad de:</w:t>
      </w:r>
    </w:p>
    <w:p w14:paraId="5C9471D2" w14:textId="77777777" w:rsidR="002201D0" w:rsidRPr="002201D0" w:rsidRDefault="002201D0">
      <w:pPr>
        <w:numPr>
          <w:ilvl w:val="0"/>
          <w:numId w:val="23"/>
        </w:numPr>
        <w:jc w:val="both"/>
      </w:pPr>
      <w:r w:rsidRPr="002201D0">
        <w:t>Hora de preparación</w:t>
      </w:r>
    </w:p>
    <w:p w14:paraId="45DF79CD" w14:textId="77777777" w:rsidR="002201D0" w:rsidRPr="002201D0" w:rsidRDefault="002201D0">
      <w:pPr>
        <w:numPr>
          <w:ilvl w:val="0"/>
          <w:numId w:val="23"/>
        </w:numPr>
        <w:jc w:val="both"/>
      </w:pPr>
      <w:r w:rsidRPr="002201D0">
        <w:t>Responsable</w:t>
      </w:r>
    </w:p>
    <w:p w14:paraId="2950989F" w14:textId="77777777" w:rsidR="002201D0" w:rsidRPr="002201D0" w:rsidRDefault="002201D0">
      <w:pPr>
        <w:numPr>
          <w:ilvl w:val="0"/>
          <w:numId w:val="23"/>
        </w:numPr>
        <w:jc w:val="both"/>
      </w:pPr>
      <w:r w:rsidRPr="002201D0">
        <w:t>Estado actualizado</w:t>
      </w:r>
    </w:p>
    <w:p w14:paraId="11A75642" w14:textId="77777777" w:rsidR="000A7191" w:rsidRDefault="000A7191" w:rsidP="002201D0">
      <w:pPr>
        <w:rPr>
          <w:b/>
          <w:bCs/>
        </w:rPr>
      </w:pPr>
    </w:p>
    <w:p w14:paraId="402E676E" w14:textId="6D8E92EC" w:rsidR="002201D0" w:rsidRPr="002201D0" w:rsidRDefault="002201D0" w:rsidP="006D4742">
      <w:pPr>
        <w:pStyle w:val="Ttulo2"/>
        <w:rPr>
          <w:b/>
          <w:bCs/>
        </w:rPr>
      </w:pPr>
      <w:bookmarkStart w:id="19" w:name="_Toc222392407"/>
      <w:r w:rsidRPr="002201D0">
        <w:rPr>
          <w:b/>
          <w:bCs/>
        </w:rPr>
        <w:t>Paso 4 — Facturación automática integrada</w:t>
      </w:r>
      <w:bookmarkEnd w:id="19"/>
    </w:p>
    <w:p w14:paraId="4F42BF00" w14:textId="77777777" w:rsidR="002201D0" w:rsidRPr="002201D0" w:rsidRDefault="002201D0" w:rsidP="002201D0">
      <w:r w:rsidRPr="002201D0">
        <w:t xml:space="preserve">Una vez confirmado el picking, el sistema genera automáticamente la </w:t>
      </w:r>
      <w:r w:rsidRPr="002201D0">
        <w:rPr>
          <w:b/>
          <w:bCs/>
        </w:rPr>
        <w:t>factura electrónica</w:t>
      </w:r>
      <w:r w:rsidRPr="002201D0">
        <w:t xml:space="preserve"> y la vincula al Pedido Maestro, evitando digitación manual y asegurando consistencia entre operación logística y documentación tributaria.</w:t>
      </w:r>
    </w:p>
    <w:p w14:paraId="5CEE5974" w14:textId="77777777" w:rsidR="002201D0" w:rsidRPr="002201D0" w:rsidRDefault="002201D0" w:rsidP="006D4742">
      <w:pPr>
        <w:pStyle w:val="Ttulo2"/>
        <w:rPr>
          <w:b/>
          <w:bCs/>
        </w:rPr>
      </w:pPr>
      <w:bookmarkStart w:id="20" w:name="_Toc222392408"/>
      <w:r w:rsidRPr="002201D0">
        <w:rPr>
          <w:b/>
          <w:bCs/>
        </w:rPr>
        <w:t>Paso 5 — Planificación logística automática</w:t>
      </w:r>
      <w:bookmarkEnd w:id="20"/>
    </w:p>
    <w:p w14:paraId="3EEAA2BD" w14:textId="77777777" w:rsidR="002201D0" w:rsidRPr="002201D0" w:rsidRDefault="002201D0" w:rsidP="002201D0">
      <w:r w:rsidRPr="002201D0">
        <w:t>El sistema agrupa los pedidos correspondientes a la comuna de Providencia dentro de la misma ruta de despacho, asigna vehículo y programa el viaje logístico, optimizando el uso de capacidad de transporte y tiempos de entrega.</w:t>
      </w:r>
    </w:p>
    <w:p w14:paraId="4A720034" w14:textId="0DE90D08" w:rsidR="002201D0" w:rsidRDefault="002201D0" w:rsidP="002201D0"/>
    <w:p w14:paraId="127EB90A" w14:textId="77777777" w:rsidR="002201D0" w:rsidRPr="002201D0" w:rsidRDefault="002201D0" w:rsidP="006D4742">
      <w:pPr>
        <w:pStyle w:val="Ttulo2"/>
        <w:rPr>
          <w:b/>
          <w:bCs/>
        </w:rPr>
      </w:pPr>
      <w:bookmarkStart w:id="21" w:name="_Toc222392409"/>
      <w:r w:rsidRPr="002201D0">
        <w:rPr>
          <w:b/>
          <w:bCs/>
        </w:rPr>
        <w:t>Paso 6 — Entrega con evidencia digital</w:t>
      </w:r>
      <w:bookmarkEnd w:id="21"/>
    </w:p>
    <w:p w14:paraId="228D688F" w14:textId="77777777" w:rsidR="002201D0" w:rsidRPr="002201D0" w:rsidRDefault="002201D0" w:rsidP="002201D0">
      <w:r w:rsidRPr="002201D0">
        <w:t>El repartidor realiza la entrega en el local del cliente y registra en la aplicación:</w:t>
      </w:r>
    </w:p>
    <w:p w14:paraId="25F10B12" w14:textId="77777777" w:rsidR="002201D0" w:rsidRPr="002201D0" w:rsidRDefault="002201D0">
      <w:pPr>
        <w:numPr>
          <w:ilvl w:val="0"/>
          <w:numId w:val="24"/>
        </w:numPr>
      </w:pPr>
      <w:r w:rsidRPr="002201D0">
        <w:t>Fotografía de la entrega</w:t>
      </w:r>
    </w:p>
    <w:p w14:paraId="2B427234" w14:textId="77777777" w:rsidR="002201D0" w:rsidRPr="002201D0" w:rsidRDefault="002201D0">
      <w:pPr>
        <w:numPr>
          <w:ilvl w:val="0"/>
          <w:numId w:val="24"/>
        </w:numPr>
      </w:pPr>
      <w:r w:rsidRPr="002201D0">
        <w:t>Hora exacta de recepción</w:t>
      </w:r>
    </w:p>
    <w:p w14:paraId="2F24055D" w14:textId="77777777" w:rsidR="002201D0" w:rsidRPr="002201D0" w:rsidRDefault="002201D0">
      <w:pPr>
        <w:numPr>
          <w:ilvl w:val="0"/>
          <w:numId w:val="24"/>
        </w:numPr>
      </w:pPr>
      <w:r w:rsidRPr="002201D0">
        <w:t>Nombre del cliente receptor</w:t>
      </w:r>
    </w:p>
    <w:p w14:paraId="13EE9DC6" w14:textId="77777777" w:rsidR="002201D0" w:rsidRPr="002201D0" w:rsidRDefault="002201D0" w:rsidP="002201D0">
      <w:r w:rsidRPr="002201D0">
        <w:t>El pedido cambia automáticamente al estado:</w:t>
      </w:r>
    </w:p>
    <w:p w14:paraId="4427785D" w14:textId="77777777" w:rsidR="002201D0" w:rsidRPr="002201D0" w:rsidRDefault="002201D0" w:rsidP="00901616">
      <w:pPr>
        <w:jc w:val="both"/>
      </w:pPr>
      <w:r w:rsidRPr="002201D0">
        <w:rPr>
          <w:b/>
          <w:bCs/>
        </w:rPr>
        <w:t>Entregado Validado</w:t>
      </w:r>
    </w:p>
    <w:p w14:paraId="394173E8" w14:textId="77777777" w:rsidR="002201D0" w:rsidRPr="002201D0" w:rsidRDefault="002201D0" w:rsidP="00901616">
      <w:pPr>
        <w:jc w:val="both"/>
      </w:pPr>
      <w:r w:rsidRPr="002201D0">
        <w:t>La evidencia queda almacenada digitalmente asociada al pedido, permitiendo control logístico, auditoría interna y respaldo ante cualquier incidencia.</w:t>
      </w:r>
    </w:p>
    <w:p w14:paraId="1F08693E" w14:textId="222269EC" w:rsidR="002201D0" w:rsidRPr="00103739" w:rsidRDefault="00F02E88" w:rsidP="00F02E88">
      <w:pPr>
        <w:pStyle w:val="Ttulo2"/>
        <w:rPr>
          <w:b/>
          <w:bCs/>
          <w:highlight w:val="yellow"/>
        </w:rPr>
      </w:pPr>
      <w:bookmarkStart w:id="22" w:name="_Toc222392410"/>
      <w:r w:rsidRPr="00103739">
        <w:rPr>
          <w:b/>
          <w:bCs/>
          <w:highlight w:val="yellow"/>
        </w:rPr>
        <w:lastRenderedPageBreak/>
        <w:t>Paso 7 - Trazabilidad Completa End-to-End</w:t>
      </w:r>
      <w:bookmarkEnd w:id="22"/>
    </w:p>
    <w:p w14:paraId="29D124D5" w14:textId="5F3ED528" w:rsidR="00F02E88" w:rsidRPr="00F02E88" w:rsidRDefault="00103739" w:rsidP="00F02E88">
      <w:r w:rsidRPr="00103739">
        <w:rPr>
          <w:highlight w:val="yellow"/>
        </w:rPr>
        <w:t>Panel interno de gestión comercial, donde WhakaChile puede visualizar historial de pedidos por cliente, facturación asociada, frecuencia de compra y estado comercial</w:t>
      </w:r>
    </w:p>
    <w:p w14:paraId="20BA40D3" w14:textId="77777777" w:rsidR="002201D0" w:rsidRPr="002201D0" w:rsidRDefault="002201D0" w:rsidP="006D4742">
      <w:pPr>
        <w:pStyle w:val="Ttulo2"/>
        <w:rPr>
          <w:b/>
          <w:bCs/>
        </w:rPr>
      </w:pPr>
      <w:bookmarkStart w:id="23" w:name="_Toc222392411"/>
      <w:r w:rsidRPr="002201D0">
        <w:rPr>
          <w:b/>
          <w:bCs/>
        </w:rPr>
        <w:t>Resultado de la Etapa 2</w:t>
      </w:r>
      <w:bookmarkEnd w:id="23"/>
    </w:p>
    <w:p w14:paraId="24559534" w14:textId="77777777" w:rsidR="002201D0" w:rsidRPr="002201D0" w:rsidRDefault="002201D0">
      <w:pPr>
        <w:numPr>
          <w:ilvl w:val="0"/>
          <w:numId w:val="25"/>
        </w:numPr>
        <w:jc w:val="both"/>
      </w:pPr>
      <w:r w:rsidRPr="002201D0">
        <w:t>Pedido completamente trazable de punta a punta</w:t>
      </w:r>
    </w:p>
    <w:p w14:paraId="0249A85D" w14:textId="77777777" w:rsidR="002201D0" w:rsidRPr="002201D0" w:rsidRDefault="002201D0">
      <w:pPr>
        <w:numPr>
          <w:ilvl w:val="0"/>
          <w:numId w:val="25"/>
        </w:numPr>
        <w:jc w:val="both"/>
      </w:pPr>
      <w:r w:rsidRPr="002201D0">
        <w:t>Inventario actualizado automáticamente</w:t>
      </w:r>
    </w:p>
    <w:p w14:paraId="5ECC9B4D" w14:textId="77777777" w:rsidR="002201D0" w:rsidRPr="002201D0" w:rsidRDefault="002201D0">
      <w:pPr>
        <w:numPr>
          <w:ilvl w:val="0"/>
          <w:numId w:val="25"/>
        </w:numPr>
        <w:jc w:val="both"/>
      </w:pPr>
      <w:r w:rsidRPr="002201D0">
        <w:t>Facturación integrada sin digitación manual</w:t>
      </w:r>
    </w:p>
    <w:p w14:paraId="6A6EB68F" w14:textId="77777777" w:rsidR="002201D0" w:rsidRPr="002201D0" w:rsidRDefault="002201D0">
      <w:pPr>
        <w:numPr>
          <w:ilvl w:val="0"/>
          <w:numId w:val="25"/>
        </w:numPr>
        <w:jc w:val="both"/>
      </w:pPr>
      <w:r w:rsidRPr="002201D0">
        <w:t>Despacho planificado de forma estructurada</w:t>
      </w:r>
    </w:p>
    <w:p w14:paraId="345E77C6" w14:textId="77777777" w:rsidR="002201D0" w:rsidRPr="002201D0" w:rsidRDefault="002201D0">
      <w:pPr>
        <w:numPr>
          <w:ilvl w:val="0"/>
          <w:numId w:val="25"/>
        </w:numPr>
        <w:jc w:val="both"/>
      </w:pPr>
      <w:r w:rsidRPr="002201D0">
        <w:t>Entrega validada digitalmente con evidencia</w:t>
      </w:r>
    </w:p>
    <w:p w14:paraId="2725A905" w14:textId="77777777" w:rsidR="002201D0" w:rsidRPr="002201D0" w:rsidRDefault="002201D0">
      <w:pPr>
        <w:numPr>
          <w:ilvl w:val="0"/>
          <w:numId w:val="25"/>
        </w:numPr>
        <w:jc w:val="both"/>
      </w:pPr>
      <w:r w:rsidRPr="002201D0">
        <w:t>Operación coordinada por sistema, sin dependencia de gestiones manuales</w:t>
      </w:r>
    </w:p>
    <w:p w14:paraId="6AD1E03B" w14:textId="30F233E4" w:rsidR="002201D0" w:rsidRDefault="002201D0" w:rsidP="002201D0"/>
    <w:p w14:paraId="10943936" w14:textId="56BD6E85" w:rsidR="002201D0" w:rsidRPr="002201D0" w:rsidRDefault="002201D0" w:rsidP="006D4742">
      <w:pPr>
        <w:pStyle w:val="Ttulo1"/>
        <w:rPr>
          <w:b/>
          <w:bCs/>
        </w:rPr>
      </w:pPr>
      <w:bookmarkStart w:id="24" w:name="_Toc222392412"/>
      <w:r w:rsidRPr="002201D0">
        <w:rPr>
          <w:b/>
          <w:bCs/>
        </w:rPr>
        <w:t>Mensaje ejecutivo</w:t>
      </w:r>
      <w:bookmarkEnd w:id="24"/>
      <w:r w:rsidRPr="002201D0">
        <w:rPr>
          <w:b/>
          <w:bCs/>
        </w:rPr>
        <w:t xml:space="preserve"> </w:t>
      </w:r>
    </w:p>
    <w:p w14:paraId="2163972C" w14:textId="77777777" w:rsidR="002201D0" w:rsidRPr="002201D0" w:rsidRDefault="002201D0" w:rsidP="002201D0">
      <w:r w:rsidRPr="002201D0">
        <w:t>Con la implementación de esta arquitectura operativa:</w:t>
      </w:r>
    </w:p>
    <w:p w14:paraId="04AB4290" w14:textId="77777777" w:rsidR="002201D0" w:rsidRPr="002201D0" w:rsidRDefault="002201D0">
      <w:pPr>
        <w:numPr>
          <w:ilvl w:val="0"/>
          <w:numId w:val="26"/>
        </w:numPr>
      </w:pPr>
      <w:r w:rsidRPr="002201D0">
        <w:rPr>
          <w:b/>
          <w:bCs/>
        </w:rPr>
        <w:t>Etapa 0:</w:t>
      </w:r>
      <w:r w:rsidRPr="002201D0">
        <w:t xml:space="preserve"> los interesados se transforman en clientes operativos correctamente registrados y validados.</w:t>
      </w:r>
    </w:p>
    <w:p w14:paraId="39253E0B" w14:textId="77777777" w:rsidR="002201D0" w:rsidRPr="002201D0" w:rsidRDefault="002201D0">
      <w:pPr>
        <w:numPr>
          <w:ilvl w:val="0"/>
          <w:numId w:val="26"/>
        </w:numPr>
      </w:pPr>
      <w:r w:rsidRPr="002201D0">
        <w:rPr>
          <w:b/>
          <w:bCs/>
        </w:rPr>
        <w:t>Etapa 1:</w:t>
      </w:r>
      <w:r w:rsidRPr="002201D0">
        <w:t xml:space="preserve"> WhatsApp se convierte en un canal de ventas estructurado con catálogo digital corporativo.</w:t>
      </w:r>
    </w:p>
    <w:p w14:paraId="64C9FA85" w14:textId="77777777" w:rsidR="002201D0" w:rsidRPr="002201D0" w:rsidRDefault="002201D0">
      <w:pPr>
        <w:numPr>
          <w:ilvl w:val="0"/>
          <w:numId w:val="26"/>
        </w:numPr>
      </w:pPr>
      <w:r w:rsidRPr="002201D0">
        <w:rPr>
          <w:b/>
          <w:bCs/>
        </w:rPr>
        <w:t>Etapa 2:</w:t>
      </w:r>
      <w:r w:rsidRPr="002201D0">
        <w:t xml:space="preserve"> cada pedido confirmado se transforma automáticamente en una operación logística integrada, trazable y controlada hasta su entrega final.</w:t>
      </w:r>
    </w:p>
    <w:p w14:paraId="7763A673" w14:textId="77777777" w:rsidR="00AF1024" w:rsidRPr="00AF1024" w:rsidRDefault="00AF1024" w:rsidP="006D4742">
      <w:pPr>
        <w:pStyle w:val="Ttulo1"/>
        <w:rPr>
          <w:b/>
          <w:bCs/>
        </w:rPr>
      </w:pPr>
      <w:bookmarkStart w:id="25" w:name="_Toc222392413"/>
      <w:r w:rsidRPr="00AF1024">
        <w:rPr>
          <w:b/>
          <w:bCs/>
        </w:rPr>
        <w:t>Insight estratégico clave</w:t>
      </w:r>
      <w:bookmarkEnd w:id="25"/>
    </w:p>
    <w:p w14:paraId="44F58230" w14:textId="77777777" w:rsidR="00AF1024" w:rsidRPr="00AF1024" w:rsidRDefault="00AF1024" w:rsidP="00AF1024">
      <w:pPr>
        <w:jc w:val="both"/>
      </w:pPr>
      <w:r w:rsidRPr="00AF1024">
        <w:t xml:space="preserve">La implementación de este modelo permite que WhakaChile evolucione desde un esquema operativo basado en </w:t>
      </w:r>
      <w:r w:rsidRPr="00AF1024">
        <w:rPr>
          <w:b/>
          <w:bCs/>
        </w:rPr>
        <w:t>ventas informales por mensajería, consolidaciones manuales en Excel y coordinación operativa dependiente de personas</w:t>
      </w:r>
      <w:r w:rsidRPr="00AF1024">
        <w:t xml:space="preserve">, hacia una </w:t>
      </w:r>
      <w:r w:rsidRPr="00AF1024">
        <w:rPr>
          <w:b/>
          <w:bCs/>
        </w:rPr>
        <w:t>plataforma comercial-operacional integrada</w:t>
      </w:r>
      <w:r w:rsidRPr="00AF1024">
        <w:t>, donde el flujo completo del negocio queda digitalizado, estandarizado y gobernado por sistema.</w:t>
      </w:r>
    </w:p>
    <w:p w14:paraId="19904162" w14:textId="77777777" w:rsidR="00AF1024" w:rsidRPr="00AF1024" w:rsidRDefault="00AF1024" w:rsidP="00AF1024">
      <w:pPr>
        <w:jc w:val="both"/>
      </w:pPr>
      <w:r w:rsidRPr="00AF1024">
        <w:t xml:space="preserve">En este nuevo escenario, cada interacción con el cliente —desde el primer contacto comercial, el registro y validación de datos, la generación estructurada del pedido, la </w:t>
      </w:r>
      <w:r w:rsidRPr="00AF1024">
        <w:lastRenderedPageBreak/>
        <w:t>preparación de bodega, la facturación electrónica y la planificación logística, hasta la entrega final— se ejecuta de manera automatizada y trazable dentro de un único flujo operacional.</w:t>
      </w:r>
    </w:p>
    <w:p w14:paraId="4E290D30" w14:textId="77777777" w:rsidR="00AF1024" w:rsidRPr="00AF1024" w:rsidRDefault="00AF1024" w:rsidP="00AF1024">
      <w:pPr>
        <w:jc w:val="both"/>
      </w:pPr>
      <w:r w:rsidRPr="00AF1024">
        <w:t>Esto permite:</w:t>
      </w:r>
    </w:p>
    <w:p w14:paraId="17EBDA4F" w14:textId="77777777" w:rsidR="00AF1024" w:rsidRPr="00AF1024" w:rsidRDefault="00AF1024">
      <w:pPr>
        <w:numPr>
          <w:ilvl w:val="0"/>
          <w:numId w:val="27"/>
        </w:numPr>
        <w:jc w:val="both"/>
      </w:pPr>
      <w:r w:rsidRPr="00AF1024">
        <w:t>Eliminar reprocesos y errores asociados a digitación manual.</w:t>
      </w:r>
    </w:p>
    <w:p w14:paraId="4E22C371" w14:textId="77777777" w:rsidR="00AF1024" w:rsidRPr="00AF1024" w:rsidRDefault="00AF1024">
      <w:pPr>
        <w:numPr>
          <w:ilvl w:val="0"/>
          <w:numId w:val="27"/>
        </w:numPr>
        <w:jc w:val="both"/>
      </w:pPr>
      <w:r w:rsidRPr="00AF1024">
        <w:t>Reducir la dependencia de coordinaciones informales entre áreas.</w:t>
      </w:r>
    </w:p>
    <w:p w14:paraId="26B0AF7A" w14:textId="77777777" w:rsidR="00AF1024" w:rsidRPr="00AF1024" w:rsidRDefault="00AF1024">
      <w:pPr>
        <w:numPr>
          <w:ilvl w:val="0"/>
          <w:numId w:val="27"/>
        </w:numPr>
        <w:jc w:val="both"/>
      </w:pPr>
      <w:r w:rsidRPr="00AF1024">
        <w:t>Contar con información consistente y disponible en tiempo real para toda la operación.</w:t>
      </w:r>
    </w:p>
    <w:p w14:paraId="6348A499" w14:textId="77777777" w:rsidR="00AF1024" w:rsidRPr="00AF1024" w:rsidRDefault="00AF1024">
      <w:pPr>
        <w:numPr>
          <w:ilvl w:val="0"/>
          <w:numId w:val="27"/>
        </w:numPr>
        <w:jc w:val="both"/>
      </w:pPr>
      <w:r w:rsidRPr="00AF1024">
        <w:t>Escalar el volumen de clientes y pedidos sin incrementar proporcionalmente la carga operativa.</w:t>
      </w:r>
    </w:p>
    <w:p w14:paraId="74DF7425" w14:textId="77777777" w:rsidR="00AF1024" w:rsidRDefault="00AF1024">
      <w:pPr>
        <w:numPr>
          <w:ilvl w:val="0"/>
          <w:numId w:val="27"/>
        </w:numPr>
        <w:jc w:val="both"/>
      </w:pPr>
      <w:r w:rsidRPr="00AF1024">
        <w:t>Mejorar el control financiero, logístico y comercial del negocio.</w:t>
      </w:r>
    </w:p>
    <w:p w14:paraId="19B1A411" w14:textId="77777777" w:rsidR="005836A8" w:rsidRPr="005A33C1" w:rsidRDefault="005836A8">
      <w:pPr>
        <w:numPr>
          <w:ilvl w:val="0"/>
          <w:numId w:val="27"/>
        </w:numPr>
        <w:rPr>
          <w:highlight w:val="yellow"/>
        </w:rPr>
      </w:pPr>
      <w:r w:rsidRPr="005A33C1">
        <w:rPr>
          <w:highlight w:val="yellow"/>
        </w:rPr>
        <w:t>OTV (Orden Total de Venta promedio)</w:t>
      </w:r>
    </w:p>
    <w:p w14:paraId="4EEFD659" w14:textId="77777777" w:rsidR="005836A8" w:rsidRPr="005A33C1" w:rsidRDefault="005836A8">
      <w:pPr>
        <w:numPr>
          <w:ilvl w:val="0"/>
          <w:numId w:val="27"/>
        </w:numPr>
        <w:rPr>
          <w:highlight w:val="yellow"/>
        </w:rPr>
      </w:pPr>
      <w:r w:rsidRPr="005A33C1">
        <w:rPr>
          <w:highlight w:val="yellow"/>
        </w:rPr>
        <w:t>Ticket promedio por cliente</w:t>
      </w:r>
    </w:p>
    <w:p w14:paraId="61FEFAAF" w14:textId="77777777" w:rsidR="005836A8" w:rsidRPr="005A33C1" w:rsidRDefault="005836A8">
      <w:pPr>
        <w:numPr>
          <w:ilvl w:val="0"/>
          <w:numId w:val="27"/>
        </w:numPr>
        <w:rPr>
          <w:highlight w:val="yellow"/>
        </w:rPr>
      </w:pPr>
      <w:r w:rsidRPr="005A33C1">
        <w:rPr>
          <w:highlight w:val="yellow"/>
        </w:rPr>
        <w:t>Frecuencia de compra</w:t>
      </w:r>
    </w:p>
    <w:p w14:paraId="0DE3EA10" w14:textId="77777777" w:rsidR="005836A8" w:rsidRPr="005A33C1" w:rsidRDefault="005836A8">
      <w:pPr>
        <w:numPr>
          <w:ilvl w:val="0"/>
          <w:numId w:val="27"/>
        </w:numPr>
        <w:rPr>
          <w:highlight w:val="yellow"/>
        </w:rPr>
      </w:pPr>
      <w:r w:rsidRPr="005A33C1">
        <w:rPr>
          <w:highlight w:val="yellow"/>
        </w:rPr>
        <w:t>Clientes activos vs inactivos</w:t>
      </w:r>
    </w:p>
    <w:p w14:paraId="3B77A53B" w14:textId="77777777" w:rsidR="00AF1024" w:rsidRDefault="00AF1024" w:rsidP="00AF1024">
      <w:pPr>
        <w:jc w:val="both"/>
      </w:pPr>
      <w:r w:rsidRPr="00AF1024">
        <w:t xml:space="preserve">De esta forma, WhakaChile pasa de operar bajo un modelo reactivo, fragmentado y dependiente del esfuerzo humano, a un </w:t>
      </w:r>
      <w:r w:rsidRPr="00AF1024">
        <w:rPr>
          <w:b/>
          <w:bCs/>
        </w:rPr>
        <w:t>modelo digital integrado</w:t>
      </w:r>
      <w:r w:rsidRPr="00AF1024">
        <w:t>, donde cada pedido fluye automáticamente desde el primer contacto con el cliente hasta la entrega final, consolidando una base tecnológica y operacional preparada para el crecimiento y la expansión del negocio.</w:t>
      </w:r>
    </w:p>
    <w:p w14:paraId="696769B7" w14:textId="6AA8DDE0" w:rsidR="004E6E56" w:rsidRDefault="001755B9" w:rsidP="001755B9">
      <w:pPr>
        <w:jc w:val="both"/>
      </w:pPr>
      <w:r w:rsidRPr="001755B9">
        <w:t>El ejemplo incorpora inteligencia comercial conversacional, automatización financiera y analítica de comportamiento del cliente, resolviendo fricciones habituales del proceso de venta</w:t>
      </w:r>
      <w:r>
        <w:t>.</w:t>
      </w:r>
    </w:p>
    <w:sectPr w:rsidR="004E6E56">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1BA1A" w14:textId="77777777" w:rsidR="005635D6" w:rsidRDefault="005635D6" w:rsidP="00A15A2B">
      <w:pPr>
        <w:spacing w:after="0" w:line="240" w:lineRule="auto"/>
      </w:pPr>
      <w:r>
        <w:separator/>
      </w:r>
    </w:p>
  </w:endnote>
  <w:endnote w:type="continuationSeparator" w:id="0">
    <w:p w14:paraId="30974B21" w14:textId="77777777" w:rsidR="005635D6" w:rsidRDefault="005635D6" w:rsidP="00A15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2724D" w14:textId="77777777" w:rsidR="005635D6" w:rsidRDefault="005635D6" w:rsidP="00A15A2B">
      <w:pPr>
        <w:spacing w:after="0" w:line="240" w:lineRule="auto"/>
      </w:pPr>
      <w:r>
        <w:separator/>
      </w:r>
    </w:p>
  </w:footnote>
  <w:footnote w:type="continuationSeparator" w:id="0">
    <w:p w14:paraId="2307233E" w14:textId="77777777" w:rsidR="005635D6" w:rsidRDefault="005635D6" w:rsidP="00A15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EB6E" w14:textId="6EB4897C" w:rsidR="00A15A2B" w:rsidRDefault="00CB40BE" w:rsidP="00A15A2B">
    <w:r>
      <w:rPr>
        <w:noProof/>
      </w:rPr>
      <w:drawing>
        <wp:anchor distT="0" distB="0" distL="114300" distR="114300" simplePos="0" relativeHeight="251661312" behindDoc="0" locked="0" layoutInCell="1" allowOverlap="1" wp14:anchorId="71FBB4C7" wp14:editId="5E3406FE">
          <wp:simplePos x="0" y="0"/>
          <wp:positionH relativeFrom="column">
            <wp:posOffset>-476250</wp:posOffset>
          </wp:positionH>
          <wp:positionV relativeFrom="paragraph">
            <wp:posOffset>-119380</wp:posOffset>
          </wp:positionV>
          <wp:extent cx="1149350" cy="453390"/>
          <wp:effectExtent l="0" t="0" r="0" b="3810"/>
          <wp:wrapSquare wrapText="bothSides"/>
          <wp:docPr id="2" name="Imagen 1" descr="Imagen que contiene dibujo&#10;&#10;El contenido generado por IA puede ser incorrecto.">
            <a:extLst xmlns:a="http://schemas.openxmlformats.org/drawingml/2006/main">
              <a:ext uri="{FF2B5EF4-FFF2-40B4-BE49-F238E27FC236}">
                <a16:creationId xmlns:a16="http://schemas.microsoft.com/office/drawing/2014/main" id="{E6109B6A-9227-639E-FD13-DABD5E01AC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agen que contiene dibujo&#10;&#10;El contenido generado por IA puede ser incorrecto.">
                    <a:extLst>
                      <a:ext uri="{FF2B5EF4-FFF2-40B4-BE49-F238E27FC236}">
                        <a16:creationId xmlns:a16="http://schemas.microsoft.com/office/drawing/2014/main" id="{E6109B6A-9227-639E-FD13-DABD5E01AC1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49350" cy="453390"/>
                  </a:xfrm>
                  <a:prstGeom prst="rect">
                    <a:avLst/>
                  </a:prstGeom>
                </pic:spPr>
              </pic:pic>
            </a:graphicData>
          </a:graphic>
          <wp14:sizeRelH relativeFrom="page">
            <wp14:pctWidth>0</wp14:pctWidth>
          </wp14:sizeRelH>
          <wp14:sizeRelV relativeFrom="page">
            <wp14:pctHeight>0</wp14:pctHeight>
          </wp14:sizeRelV>
        </wp:anchor>
      </w:drawing>
    </w:r>
    <w:r w:rsidR="00A15A2B" w:rsidRPr="00792D46">
      <w:rPr>
        <w:noProof/>
      </w:rPr>
      <w:drawing>
        <wp:anchor distT="0" distB="0" distL="114300" distR="114300" simplePos="0" relativeHeight="251659264" behindDoc="0" locked="0" layoutInCell="1" allowOverlap="1" wp14:anchorId="54B5167E" wp14:editId="422CCCF2">
          <wp:simplePos x="0" y="0"/>
          <wp:positionH relativeFrom="column">
            <wp:posOffset>5130800</wp:posOffset>
          </wp:positionH>
          <wp:positionV relativeFrom="paragraph">
            <wp:posOffset>-30480</wp:posOffset>
          </wp:positionV>
          <wp:extent cx="1289050" cy="245745"/>
          <wp:effectExtent l="0" t="0" r="6350" b="1905"/>
          <wp:wrapSquare wrapText="bothSides"/>
          <wp:docPr id="18" name="Imagen 17" descr="Texto&#10;&#10;El contenido generado por IA puede ser incorrecto.">
            <a:extLst xmlns:a="http://schemas.openxmlformats.org/drawingml/2006/main">
              <a:ext uri="{FF2B5EF4-FFF2-40B4-BE49-F238E27FC236}">
                <a16:creationId xmlns:a16="http://schemas.microsoft.com/office/drawing/2014/main" id="{988162A8-40AC-2646-B5E1-FDF8A0D67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descr="Texto&#10;&#10;El contenido generado por IA puede ser incorrecto.">
                    <a:extLst>
                      <a:ext uri="{FF2B5EF4-FFF2-40B4-BE49-F238E27FC236}">
                        <a16:creationId xmlns:a16="http://schemas.microsoft.com/office/drawing/2014/main" id="{988162A8-40AC-2646-B5E1-FDF8A0D67568}"/>
                      </a:ext>
                    </a:extLst>
                  </pic:cNvPr>
                  <pic:cNvPicPr>
                    <a:picLocks noChangeAspect="1"/>
                  </pic:cNvPicPr>
                </pic:nvPicPr>
                <pic:blipFill>
                  <a:blip r:embed="rId2">
                    <a:extLst>
                      <a:ext uri="{28A0092B-C50C-407E-A947-70E740481C1C}">
                        <a14:useLocalDpi xmlns:a14="http://schemas.microsoft.com/office/drawing/2010/main" val="0"/>
                      </a:ext>
                    </a:extLst>
                  </a:blip>
                  <a:srcRect b="57284"/>
                  <a:stretch>
                    <a:fillRect/>
                  </a:stretch>
                </pic:blipFill>
                <pic:spPr>
                  <a:xfrm>
                    <a:off x="0" y="0"/>
                    <a:ext cx="1289050" cy="245745"/>
                  </a:xfrm>
                  <a:prstGeom prst="rect">
                    <a:avLst/>
                  </a:prstGeom>
                </pic:spPr>
              </pic:pic>
            </a:graphicData>
          </a:graphic>
          <wp14:sizeRelH relativeFrom="page">
            <wp14:pctWidth>0</wp14:pctWidth>
          </wp14:sizeRelH>
          <wp14:sizeRelV relativeFrom="page">
            <wp14:pctHeight>0</wp14:pctHeight>
          </wp14:sizeRelV>
        </wp:anchor>
      </w:drawing>
    </w:r>
  </w:p>
  <w:p w14:paraId="47459D6C" w14:textId="77777777" w:rsidR="00A15A2B" w:rsidRDefault="00A15A2B" w:rsidP="00A15A2B">
    <w:pPr>
      <w:pStyle w:val="Encabezado"/>
    </w:pPr>
  </w:p>
  <w:p w14:paraId="0BA4BF11" w14:textId="6D3D961B" w:rsidR="00A15A2B" w:rsidRDefault="00A15A2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0D57"/>
    <w:multiLevelType w:val="multilevel"/>
    <w:tmpl w:val="F11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53A3"/>
    <w:multiLevelType w:val="multilevel"/>
    <w:tmpl w:val="A370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9015A"/>
    <w:multiLevelType w:val="multilevel"/>
    <w:tmpl w:val="3258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07BC1"/>
    <w:multiLevelType w:val="multilevel"/>
    <w:tmpl w:val="D534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A6B2C"/>
    <w:multiLevelType w:val="multilevel"/>
    <w:tmpl w:val="8962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355BC"/>
    <w:multiLevelType w:val="multilevel"/>
    <w:tmpl w:val="ACE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A0E15"/>
    <w:multiLevelType w:val="multilevel"/>
    <w:tmpl w:val="CC6C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82AAB"/>
    <w:multiLevelType w:val="multilevel"/>
    <w:tmpl w:val="2DA8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065C2"/>
    <w:multiLevelType w:val="multilevel"/>
    <w:tmpl w:val="0CD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762E4"/>
    <w:multiLevelType w:val="multilevel"/>
    <w:tmpl w:val="145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46040"/>
    <w:multiLevelType w:val="multilevel"/>
    <w:tmpl w:val="80D0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3596F"/>
    <w:multiLevelType w:val="hybridMultilevel"/>
    <w:tmpl w:val="B388DCA6"/>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9CC062F"/>
    <w:multiLevelType w:val="multilevel"/>
    <w:tmpl w:val="EC78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02BE8"/>
    <w:multiLevelType w:val="multilevel"/>
    <w:tmpl w:val="2AD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82688"/>
    <w:multiLevelType w:val="multilevel"/>
    <w:tmpl w:val="BDF2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B7067"/>
    <w:multiLevelType w:val="multilevel"/>
    <w:tmpl w:val="EFD8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15B7E"/>
    <w:multiLevelType w:val="multilevel"/>
    <w:tmpl w:val="569A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042CB"/>
    <w:multiLevelType w:val="multilevel"/>
    <w:tmpl w:val="68F2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E4EA2"/>
    <w:multiLevelType w:val="multilevel"/>
    <w:tmpl w:val="ABD2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974AE"/>
    <w:multiLevelType w:val="multilevel"/>
    <w:tmpl w:val="2B6A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E0FB9"/>
    <w:multiLevelType w:val="multilevel"/>
    <w:tmpl w:val="D0E2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D4119"/>
    <w:multiLevelType w:val="multilevel"/>
    <w:tmpl w:val="440E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B2BEF"/>
    <w:multiLevelType w:val="multilevel"/>
    <w:tmpl w:val="550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AA7F13"/>
    <w:multiLevelType w:val="multilevel"/>
    <w:tmpl w:val="B70E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A572B"/>
    <w:multiLevelType w:val="hybridMultilevel"/>
    <w:tmpl w:val="844491A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A253FA8"/>
    <w:multiLevelType w:val="multilevel"/>
    <w:tmpl w:val="9B4A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154B2"/>
    <w:multiLevelType w:val="multilevel"/>
    <w:tmpl w:val="F156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16B3F"/>
    <w:multiLevelType w:val="multilevel"/>
    <w:tmpl w:val="4EA0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413A2"/>
    <w:multiLevelType w:val="multilevel"/>
    <w:tmpl w:val="B2B8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F72CE7"/>
    <w:multiLevelType w:val="multilevel"/>
    <w:tmpl w:val="903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307313">
    <w:abstractNumId w:val="28"/>
  </w:num>
  <w:num w:numId="2" w16cid:durableId="1998612287">
    <w:abstractNumId w:val="8"/>
  </w:num>
  <w:num w:numId="3" w16cid:durableId="2110733035">
    <w:abstractNumId w:val="27"/>
  </w:num>
  <w:num w:numId="4" w16cid:durableId="1431849823">
    <w:abstractNumId w:val="25"/>
  </w:num>
  <w:num w:numId="5" w16cid:durableId="1619526733">
    <w:abstractNumId w:val="12"/>
  </w:num>
  <w:num w:numId="6" w16cid:durableId="518545222">
    <w:abstractNumId w:val="7"/>
  </w:num>
  <w:num w:numId="7" w16cid:durableId="586043452">
    <w:abstractNumId w:val="14"/>
  </w:num>
  <w:num w:numId="8" w16cid:durableId="1645936664">
    <w:abstractNumId w:val="18"/>
  </w:num>
  <w:num w:numId="9" w16cid:durableId="1286110550">
    <w:abstractNumId w:val="20"/>
  </w:num>
  <w:num w:numId="10" w16cid:durableId="948662033">
    <w:abstractNumId w:val="2"/>
  </w:num>
  <w:num w:numId="11" w16cid:durableId="561251534">
    <w:abstractNumId w:val="10"/>
  </w:num>
  <w:num w:numId="12" w16cid:durableId="1099714920">
    <w:abstractNumId w:val="26"/>
  </w:num>
  <w:num w:numId="13" w16cid:durableId="161119364">
    <w:abstractNumId w:val="15"/>
  </w:num>
  <w:num w:numId="14" w16cid:durableId="1585988359">
    <w:abstractNumId w:val="4"/>
  </w:num>
  <w:num w:numId="15" w16cid:durableId="1788962937">
    <w:abstractNumId w:val="5"/>
  </w:num>
  <w:num w:numId="16" w16cid:durableId="1364209682">
    <w:abstractNumId w:val="9"/>
  </w:num>
  <w:num w:numId="17" w16cid:durableId="1293098755">
    <w:abstractNumId w:val="17"/>
  </w:num>
  <w:num w:numId="18" w16cid:durableId="204026745">
    <w:abstractNumId w:val="22"/>
  </w:num>
  <w:num w:numId="19" w16cid:durableId="1835223065">
    <w:abstractNumId w:val="1"/>
  </w:num>
  <w:num w:numId="20" w16cid:durableId="740103828">
    <w:abstractNumId w:val="6"/>
  </w:num>
  <w:num w:numId="21" w16cid:durableId="993096699">
    <w:abstractNumId w:val="21"/>
  </w:num>
  <w:num w:numId="22" w16cid:durableId="489716372">
    <w:abstractNumId w:val="13"/>
  </w:num>
  <w:num w:numId="23" w16cid:durableId="776100519">
    <w:abstractNumId w:val="16"/>
  </w:num>
  <w:num w:numId="24" w16cid:durableId="388303238">
    <w:abstractNumId w:val="29"/>
  </w:num>
  <w:num w:numId="25" w16cid:durableId="905991253">
    <w:abstractNumId w:val="0"/>
  </w:num>
  <w:num w:numId="26" w16cid:durableId="1633369333">
    <w:abstractNumId w:val="3"/>
  </w:num>
  <w:num w:numId="27" w16cid:durableId="2042630270">
    <w:abstractNumId w:val="23"/>
  </w:num>
  <w:num w:numId="28" w16cid:durableId="2103449817">
    <w:abstractNumId w:val="24"/>
  </w:num>
  <w:num w:numId="29" w16cid:durableId="625283598">
    <w:abstractNumId w:val="11"/>
  </w:num>
  <w:num w:numId="30" w16cid:durableId="1119224916">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CDF"/>
    <w:rsid w:val="000469C9"/>
    <w:rsid w:val="000A7191"/>
    <w:rsid w:val="000B7CBF"/>
    <w:rsid w:val="00103739"/>
    <w:rsid w:val="0011074E"/>
    <w:rsid w:val="00170CD9"/>
    <w:rsid w:val="001755B9"/>
    <w:rsid w:val="0019118E"/>
    <w:rsid w:val="001D24F7"/>
    <w:rsid w:val="002040B0"/>
    <w:rsid w:val="002167CE"/>
    <w:rsid w:val="002201D0"/>
    <w:rsid w:val="00254C16"/>
    <w:rsid w:val="00277B08"/>
    <w:rsid w:val="002E70B5"/>
    <w:rsid w:val="002F02F0"/>
    <w:rsid w:val="00426CD7"/>
    <w:rsid w:val="00447FF8"/>
    <w:rsid w:val="004B3ED1"/>
    <w:rsid w:val="004C586F"/>
    <w:rsid w:val="004E6E56"/>
    <w:rsid w:val="005635D6"/>
    <w:rsid w:val="005836A8"/>
    <w:rsid w:val="005A33C1"/>
    <w:rsid w:val="005F1672"/>
    <w:rsid w:val="006541EA"/>
    <w:rsid w:val="00655FD8"/>
    <w:rsid w:val="006C0C9C"/>
    <w:rsid w:val="006D4742"/>
    <w:rsid w:val="0072031F"/>
    <w:rsid w:val="00773A22"/>
    <w:rsid w:val="007A3D1A"/>
    <w:rsid w:val="007C0953"/>
    <w:rsid w:val="007C09BF"/>
    <w:rsid w:val="007C3CDF"/>
    <w:rsid w:val="00901616"/>
    <w:rsid w:val="009203BE"/>
    <w:rsid w:val="009A5C69"/>
    <w:rsid w:val="009B6CC0"/>
    <w:rsid w:val="00A15A2B"/>
    <w:rsid w:val="00A30581"/>
    <w:rsid w:val="00AA758F"/>
    <w:rsid w:val="00AF1024"/>
    <w:rsid w:val="00B1341E"/>
    <w:rsid w:val="00B236DA"/>
    <w:rsid w:val="00B4187A"/>
    <w:rsid w:val="00B67967"/>
    <w:rsid w:val="00B8456F"/>
    <w:rsid w:val="00CB40BE"/>
    <w:rsid w:val="00D5235A"/>
    <w:rsid w:val="00D808B6"/>
    <w:rsid w:val="00D939B6"/>
    <w:rsid w:val="00DD1188"/>
    <w:rsid w:val="00EB2149"/>
    <w:rsid w:val="00EF34CD"/>
    <w:rsid w:val="00F02E88"/>
    <w:rsid w:val="00F1092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673AA"/>
  <w15:chartTrackingRefBased/>
  <w15:docId w15:val="{0D8981B9-7CA4-494B-85C9-DD9816A2B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3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3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3C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3C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3C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3C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3C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3C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3C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3C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3C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3C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3C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3C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3C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3C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3C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3CDF"/>
    <w:rPr>
      <w:rFonts w:eastAsiaTheme="majorEastAsia" w:cstheme="majorBidi"/>
      <w:color w:val="272727" w:themeColor="text1" w:themeTint="D8"/>
    </w:rPr>
  </w:style>
  <w:style w:type="paragraph" w:styleId="Ttulo">
    <w:name w:val="Title"/>
    <w:basedOn w:val="Normal"/>
    <w:next w:val="Normal"/>
    <w:link w:val="TtuloCar"/>
    <w:uiPriority w:val="10"/>
    <w:qFormat/>
    <w:rsid w:val="007C3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3C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3C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3C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3CDF"/>
    <w:pPr>
      <w:spacing w:before="160"/>
      <w:jc w:val="center"/>
    </w:pPr>
    <w:rPr>
      <w:i/>
      <w:iCs/>
      <w:color w:val="404040" w:themeColor="text1" w:themeTint="BF"/>
    </w:rPr>
  </w:style>
  <w:style w:type="character" w:customStyle="1" w:styleId="CitaCar">
    <w:name w:val="Cita Car"/>
    <w:basedOn w:val="Fuentedeprrafopredeter"/>
    <w:link w:val="Cita"/>
    <w:uiPriority w:val="29"/>
    <w:rsid w:val="007C3CDF"/>
    <w:rPr>
      <w:i/>
      <w:iCs/>
      <w:color w:val="404040" w:themeColor="text1" w:themeTint="BF"/>
    </w:rPr>
  </w:style>
  <w:style w:type="paragraph" w:styleId="Prrafodelista">
    <w:name w:val="List Paragraph"/>
    <w:basedOn w:val="Normal"/>
    <w:uiPriority w:val="34"/>
    <w:qFormat/>
    <w:rsid w:val="007C3CDF"/>
    <w:pPr>
      <w:ind w:left="720"/>
      <w:contextualSpacing/>
    </w:pPr>
  </w:style>
  <w:style w:type="character" w:styleId="nfasisintenso">
    <w:name w:val="Intense Emphasis"/>
    <w:basedOn w:val="Fuentedeprrafopredeter"/>
    <w:uiPriority w:val="21"/>
    <w:qFormat/>
    <w:rsid w:val="007C3CDF"/>
    <w:rPr>
      <w:i/>
      <w:iCs/>
      <w:color w:val="0F4761" w:themeColor="accent1" w:themeShade="BF"/>
    </w:rPr>
  </w:style>
  <w:style w:type="paragraph" w:styleId="Citadestacada">
    <w:name w:val="Intense Quote"/>
    <w:basedOn w:val="Normal"/>
    <w:next w:val="Normal"/>
    <w:link w:val="CitadestacadaCar"/>
    <w:uiPriority w:val="30"/>
    <w:qFormat/>
    <w:rsid w:val="007C3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3CDF"/>
    <w:rPr>
      <w:i/>
      <w:iCs/>
      <w:color w:val="0F4761" w:themeColor="accent1" w:themeShade="BF"/>
    </w:rPr>
  </w:style>
  <w:style w:type="character" w:styleId="Referenciaintensa">
    <w:name w:val="Intense Reference"/>
    <w:basedOn w:val="Fuentedeprrafopredeter"/>
    <w:uiPriority w:val="32"/>
    <w:qFormat/>
    <w:rsid w:val="007C3CDF"/>
    <w:rPr>
      <w:b/>
      <w:bCs/>
      <w:smallCaps/>
      <w:color w:val="0F4761" w:themeColor="accent1" w:themeShade="BF"/>
      <w:spacing w:val="5"/>
    </w:rPr>
  </w:style>
  <w:style w:type="paragraph" w:styleId="Encabezado">
    <w:name w:val="header"/>
    <w:basedOn w:val="Normal"/>
    <w:link w:val="EncabezadoCar"/>
    <w:uiPriority w:val="99"/>
    <w:unhideWhenUsed/>
    <w:rsid w:val="00A15A2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15A2B"/>
  </w:style>
  <w:style w:type="paragraph" w:styleId="Piedepgina">
    <w:name w:val="footer"/>
    <w:basedOn w:val="Normal"/>
    <w:link w:val="PiedepginaCar"/>
    <w:uiPriority w:val="99"/>
    <w:unhideWhenUsed/>
    <w:rsid w:val="00A15A2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15A2B"/>
  </w:style>
  <w:style w:type="paragraph" w:styleId="TtuloTDC">
    <w:name w:val="TOC Heading"/>
    <w:basedOn w:val="Ttulo1"/>
    <w:next w:val="Normal"/>
    <w:uiPriority w:val="39"/>
    <w:unhideWhenUsed/>
    <w:qFormat/>
    <w:rsid w:val="00277B08"/>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277B08"/>
    <w:pPr>
      <w:spacing w:after="100"/>
    </w:pPr>
  </w:style>
  <w:style w:type="paragraph" w:styleId="TDC2">
    <w:name w:val="toc 2"/>
    <w:basedOn w:val="Normal"/>
    <w:next w:val="Normal"/>
    <w:autoRedefine/>
    <w:uiPriority w:val="39"/>
    <w:unhideWhenUsed/>
    <w:rsid w:val="00277B08"/>
    <w:pPr>
      <w:spacing w:after="100"/>
      <w:ind w:left="240"/>
    </w:pPr>
  </w:style>
  <w:style w:type="character" w:styleId="Hipervnculo">
    <w:name w:val="Hyperlink"/>
    <w:basedOn w:val="Fuentedeprrafopredeter"/>
    <w:uiPriority w:val="99"/>
    <w:unhideWhenUsed/>
    <w:rsid w:val="00277B08"/>
    <w:rPr>
      <w:color w:val="467886" w:themeColor="hyperlink"/>
      <w:u w:val="single"/>
    </w:rPr>
  </w:style>
  <w:style w:type="paragraph" w:styleId="NormalWeb">
    <w:name w:val="Normal (Web)"/>
    <w:basedOn w:val="Normal"/>
    <w:uiPriority w:val="99"/>
    <w:semiHidden/>
    <w:unhideWhenUsed/>
    <w:rsid w:val="00B8456F"/>
    <w:pPr>
      <w:spacing w:before="100" w:beforeAutospacing="1" w:after="100" w:afterAutospacing="1" w:line="240" w:lineRule="auto"/>
    </w:pPr>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4FC63-3EED-4E69-82B5-D55246DA8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2393</Words>
  <Characters>14455</Characters>
  <Application>Microsoft Office Word</Application>
  <DocSecurity>0</DocSecurity>
  <Lines>402</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Andrés Espinoza Covarrubias</dc:creator>
  <cp:keywords/>
  <dc:description/>
  <cp:lastModifiedBy>Javier Andrés Espinoza Covarrubias</cp:lastModifiedBy>
  <cp:revision>27</cp:revision>
  <dcterms:created xsi:type="dcterms:W3CDTF">2026-02-19T14:02:00Z</dcterms:created>
  <dcterms:modified xsi:type="dcterms:W3CDTF">2026-02-22T18:23:00Z</dcterms:modified>
</cp:coreProperties>
</file>