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806" w:rsidRDefault="00FE57B7" w:rsidP="00FE57B7">
      <w:pPr>
        <w:pStyle w:val="Textoindependiente"/>
      </w:pPr>
      <w:r w:rsidRPr="00FE57B7">
        <w:rPr>
          <w:rFonts w:eastAsiaTheme="minorHAnsi"/>
          <w:bCs w:val="0"/>
          <w:szCs w:val="28"/>
          <w:lang w:val="es-EC" w:eastAsia="en-US"/>
        </w:rPr>
        <w:t>MODELO</w:t>
      </w:r>
      <w:r>
        <w:rPr>
          <w:rFonts w:eastAsiaTheme="minorHAnsi"/>
          <w:bCs w:val="0"/>
          <w:szCs w:val="28"/>
          <w:lang w:val="es-EC" w:eastAsia="en-US"/>
        </w:rPr>
        <w:t xml:space="preserve"> DE DATOS CANÓNICO (Canonical data Model (CDM))</w:t>
      </w:r>
    </w:p>
    <w:p w:rsidR="00495806" w:rsidRDefault="00495806" w:rsidP="00495806">
      <w:pPr>
        <w:jc w:val="center"/>
        <w:rPr>
          <w:rFonts w:cs="Arial"/>
          <w:b/>
          <w:bCs/>
        </w:rPr>
      </w:pPr>
    </w:p>
    <w:p w:rsidR="00495806" w:rsidRDefault="00FE57B7" w:rsidP="00FE57B7">
      <w:pPr>
        <w:jc w:val="center"/>
        <w:rPr>
          <w:rFonts w:cs="Arial"/>
          <w:sz w:val="22"/>
        </w:rPr>
      </w:pPr>
      <w:r>
        <w:rPr>
          <w:rFonts w:cs="Arial"/>
          <w:sz w:val="22"/>
        </w:rPr>
        <w:t>Gustavo Guijarro</w:t>
      </w:r>
      <w:r w:rsidR="000868BF">
        <w:rPr>
          <w:rFonts w:cs="Arial"/>
          <w:sz w:val="22"/>
        </w:rPr>
        <w:t xml:space="preserve"> </w:t>
      </w:r>
    </w:p>
    <w:p w:rsidR="000868BF" w:rsidRDefault="000868BF" w:rsidP="00495806">
      <w:pPr>
        <w:jc w:val="center"/>
        <w:rPr>
          <w:rFonts w:cs="Arial"/>
          <w:sz w:val="22"/>
        </w:rPr>
      </w:pPr>
    </w:p>
    <w:p w:rsidR="000868BF" w:rsidRDefault="000868BF" w:rsidP="00495806">
      <w:pPr>
        <w:jc w:val="center"/>
        <w:rPr>
          <w:rFonts w:cs="Arial"/>
          <w:sz w:val="22"/>
        </w:rPr>
      </w:pPr>
      <w:r>
        <w:rPr>
          <w:rFonts w:cs="Arial"/>
          <w:sz w:val="22"/>
        </w:rPr>
        <w:t>Escuela Politécnica Nacional</w:t>
      </w:r>
    </w:p>
    <w:p w:rsidR="00495806" w:rsidRDefault="00495806" w:rsidP="00495806">
      <w:pPr>
        <w:jc w:val="center"/>
        <w:rPr>
          <w:rFonts w:cs="Arial"/>
        </w:rPr>
      </w:pPr>
    </w:p>
    <w:p w:rsidR="00495806" w:rsidRDefault="00495806" w:rsidP="00495806">
      <w:pPr>
        <w:tabs>
          <w:tab w:val="left" w:pos="425"/>
        </w:tabs>
        <w:jc w:val="both"/>
        <w:rPr>
          <w:rFonts w:cs="Arial"/>
          <w:b/>
          <w:bCs/>
          <w:sz w:val="18"/>
        </w:rPr>
      </w:pPr>
    </w:p>
    <w:p w:rsidR="00495806" w:rsidRDefault="00495806" w:rsidP="00495806">
      <w:pPr>
        <w:tabs>
          <w:tab w:val="left" w:pos="425"/>
        </w:tabs>
        <w:jc w:val="both"/>
        <w:rPr>
          <w:rFonts w:cs="Arial"/>
          <w:b/>
          <w:bCs/>
          <w:sz w:val="18"/>
        </w:rPr>
        <w:sectPr w:rsidR="00495806">
          <w:headerReference w:type="default" r:id="rId8"/>
          <w:footerReference w:type="default" r:id="rId9"/>
          <w:pgSz w:w="11906" w:h="16838"/>
          <w:pgMar w:top="1440" w:right="1440" w:bottom="1440" w:left="1440" w:header="708" w:footer="708" w:gutter="0"/>
          <w:cols w:space="708"/>
          <w:docGrid w:linePitch="360"/>
        </w:sectPr>
      </w:pPr>
      <w:r>
        <w:rPr>
          <w:rFonts w:cs="Arial"/>
          <w:b/>
          <w:bCs/>
          <w:sz w:val="18"/>
        </w:rPr>
        <w:tab/>
      </w:r>
    </w:p>
    <w:p w:rsidR="00495806" w:rsidRDefault="00495806" w:rsidP="00495806">
      <w:pPr>
        <w:tabs>
          <w:tab w:val="left" w:pos="425"/>
        </w:tabs>
        <w:jc w:val="both"/>
        <w:rPr>
          <w:rFonts w:cs="Arial"/>
          <w:i/>
          <w:iCs/>
          <w:sz w:val="18"/>
        </w:rPr>
      </w:pPr>
      <w:r>
        <w:rPr>
          <w:rFonts w:cs="Arial"/>
          <w:b/>
          <w:bCs/>
        </w:rPr>
        <w:lastRenderedPageBreak/>
        <w:t xml:space="preserve">RESUMEN: </w:t>
      </w:r>
    </w:p>
    <w:p w:rsidR="00495806" w:rsidRDefault="00495806" w:rsidP="00495806">
      <w:pPr>
        <w:jc w:val="both"/>
        <w:rPr>
          <w:rFonts w:cs="Arial"/>
          <w:sz w:val="18"/>
        </w:rPr>
      </w:pPr>
    </w:p>
    <w:p w:rsidR="008D6901" w:rsidRDefault="00EC4C2C" w:rsidP="00EC4C2C">
      <w:r>
        <w:t xml:space="preserve">Un modelo </w:t>
      </w:r>
      <w:r w:rsidR="00D04BB8">
        <w:t>canónico</w:t>
      </w:r>
      <w:r>
        <w:t xml:space="preserve"> de datos define la estructura  de la </w:t>
      </w:r>
      <w:r w:rsidR="00D04BB8">
        <w:t>información</w:t>
      </w:r>
      <w:r>
        <w:t xml:space="preserve"> de una organización siendo su objetivo no solo el modelamiento  sino de referencia para todas las entidades y sus relaciones a través de todas las bases de la empresa</w:t>
      </w:r>
      <w:r w:rsidR="008D6901">
        <w:t xml:space="preserve">, el objetivo de usar este tipo de modelo es elemental para aquella persona que ha trabajado con varias aplicaciones en la empresa que comparten  información en diferentes bases de datos pudiendo tener problemas como </w:t>
      </w:r>
      <w:r w:rsidR="00D04BB8">
        <w:t>Información</w:t>
      </w:r>
      <w:r w:rsidR="008D6901">
        <w:t xml:space="preserve"> duplicada y no sincronizada , existencia de entidades que referencian la misma </w:t>
      </w:r>
      <w:r w:rsidR="00D04BB8">
        <w:t>información</w:t>
      </w:r>
      <w:r w:rsidR="008D6901">
        <w:t>.</w:t>
      </w:r>
    </w:p>
    <w:p w:rsidR="008D6901" w:rsidRDefault="008D6901" w:rsidP="00EC4C2C"/>
    <w:p w:rsidR="008D6901" w:rsidRPr="008D6901" w:rsidRDefault="00F103E6" w:rsidP="00EC4C2C">
      <w:pPr>
        <w:rPr>
          <w:b/>
        </w:rPr>
      </w:pPr>
      <w:r>
        <w:rPr>
          <w:b/>
        </w:rPr>
        <w:t>1</w:t>
      </w:r>
      <w:r w:rsidR="008D6901" w:rsidRPr="008D6901">
        <w:rPr>
          <w:b/>
        </w:rPr>
        <w:t xml:space="preserve"> </w:t>
      </w:r>
      <w:r>
        <w:rPr>
          <w:b/>
        </w:rPr>
        <w:t>INTRODUCCION</w:t>
      </w:r>
    </w:p>
    <w:p w:rsidR="009A6F35" w:rsidRPr="009A6F35" w:rsidRDefault="009A6F35" w:rsidP="009A6F35">
      <w:pPr>
        <w:rPr>
          <w:sz w:val="18"/>
          <w:szCs w:val="18"/>
        </w:rPr>
      </w:pPr>
      <w:r w:rsidRPr="009A6F35">
        <w:rPr>
          <w:sz w:val="18"/>
          <w:szCs w:val="18"/>
          <w:lang w:val="es-EC"/>
        </w:rPr>
        <w:t xml:space="preserve">La forma </w:t>
      </w:r>
      <w:r w:rsidRPr="009A6F35">
        <w:rPr>
          <w:sz w:val="18"/>
          <w:szCs w:val="18"/>
        </w:rPr>
        <w:t>canónica</w:t>
      </w:r>
      <w:r w:rsidRPr="009A6F35">
        <w:rPr>
          <w:sz w:val="18"/>
          <w:szCs w:val="18"/>
          <w:lang w:val="es-EC"/>
        </w:rPr>
        <w:t xml:space="preserve"> proporciona grandes beneficios en un mundo SOA como:</w:t>
      </w:r>
      <w:r w:rsidRPr="009A6F35">
        <w:rPr>
          <w:sz w:val="18"/>
          <w:szCs w:val="18"/>
        </w:rPr>
        <w:t xml:space="preserve"> </w:t>
      </w:r>
    </w:p>
    <w:p w:rsidR="009A6F35" w:rsidRPr="009A6F35" w:rsidRDefault="009A6F35" w:rsidP="009A6F35">
      <w:pPr>
        <w:pStyle w:val="Prrafodelista"/>
        <w:numPr>
          <w:ilvl w:val="0"/>
          <w:numId w:val="5"/>
        </w:numPr>
        <w:rPr>
          <w:sz w:val="18"/>
          <w:szCs w:val="18"/>
        </w:rPr>
      </w:pPr>
      <w:r w:rsidRPr="009A6F35">
        <w:rPr>
          <w:sz w:val="18"/>
          <w:szCs w:val="18"/>
        </w:rPr>
        <w:t>La articulación flexible de aplicaciones</w:t>
      </w:r>
    </w:p>
    <w:p w:rsidR="009A6F35" w:rsidRPr="009A6F35" w:rsidRDefault="009A6F35" w:rsidP="009A6F35">
      <w:pPr>
        <w:pStyle w:val="Prrafodelista"/>
        <w:numPr>
          <w:ilvl w:val="0"/>
          <w:numId w:val="5"/>
        </w:numPr>
        <w:rPr>
          <w:sz w:val="18"/>
          <w:szCs w:val="18"/>
        </w:rPr>
      </w:pPr>
      <w:r w:rsidRPr="009A6F35">
        <w:rPr>
          <w:sz w:val="18"/>
          <w:szCs w:val="18"/>
        </w:rPr>
        <w:t>La facilidad de mantenimiento de integración</w:t>
      </w:r>
    </w:p>
    <w:p w:rsidR="009A6F35" w:rsidRPr="009A6F35" w:rsidRDefault="009A6F35" w:rsidP="009A6F35">
      <w:pPr>
        <w:pStyle w:val="Prrafodelista"/>
        <w:numPr>
          <w:ilvl w:val="0"/>
          <w:numId w:val="5"/>
        </w:numPr>
        <w:rPr>
          <w:sz w:val="18"/>
          <w:szCs w:val="18"/>
        </w:rPr>
      </w:pPr>
      <w:r w:rsidRPr="009A6F35">
        <w:rPr>
          <w:sz w:val="18"/>
          <w:szCs w:val="18"/>
        </w:rPr>
        <w:t>Comprensión común de la información</w:t>
      </w:r>
    </w:p>
    <w:p w:rsidR="009A6F35" w:rsidRDefault="009A6F35" w:rsidP="009A6F35">
      <w:pPr>
        <w:rPr>
          <w:sz w:val="18"/>
          <w:szCs w:val="18"/>
        </w:rPr>
      </w:pPr>
      <w:r w:rsidRPr="009A6F35">
        <w:rPr>
          <w:sz w:val="18"/>
          <w:szCs w:val="18"/>
        </w:rPr>
        <w:t xml:space="preserve">Pero cuando se utiliza inadecuadamente puede crear una pesadilla de mantenimiento, dicho así entonces se debería crear la forma canónica de un objeto de la siguiente manera: </w:t>
      </w:r>
      <w:r>
        <w:rPr>
          <w:sz w:val="18"/>
          <w:szCs w:val="18"/>
        </w:rPr>
        <w:t>C</w:t>
      </w:r>
      <w:r w:rsidRPr="009A6F35">
        <w:rPr>
          <w:sz w:val="18"/>
          <w:szCs w:val="18"/>
        </w:rPr>
        <w:t xml:space="preserve">rear un subconjunto o crear un subconjunto mínimo de información </w:t>
      </w:r>
      <w:r w:rsidR="00640F27">
        <w:rPr>
          <w:sz w:val="18"/>
          <w:szCs w:val="18"/>
        </w:rPr>
        <w:t xml:space="preserve">utilizando toda la </w:t>
      </w:r>
      <w:r w:rsidRPr="009A6F35">
        <w:rPr>
          <w:sz w:val="18"/>
          <w:szCs w:val="18"/>
        </w:rPr>
        <w:t>información</w:t>
      </w:r>
      <w:r w:rsidRPr="009A6F35">
        <w:rPr>
          <w:sz w:val="18"/>
          <w:szCs w:val="18"/>
        </w:rPr>
        <w:t xml:space="preserve"> que </w:t>
      </w:r>
      <w:r w:rsidR="000B7974">
        <w:rPr>
          <w:sz w:val="18"/>
          <w:szCs w:val="18"/>
        </w:rPr>
        <w:t xml:space="preserve">se recolecte </w:t>
      </w:r>
      <w:r>
        <w:rPr>
          <w:sz w:val="18"/>
          <w:szCs w:val="18"/>
        </w:rPr>
        <w:t>porque tarde o temprano alguna aplicación la necesitara</w:t>
      </w:r>
      <w:r w:rsidR="00640F27">
        <w:rPr>
          <w:sz w:val="18"/>
          <w:szCs w:val="18"/>
        </w:rPr>
        <w:t>.</w:t>
      </w:r>
      <w:r w:rsidR="00640F27">
        <w:rPr>
          <w:sz w:val="18"/>
          <w:szCs w:val="18"/>
        </w:rPr>
        <w:br/>
        <w:t xml:space="preserve">Este enfoque va a tomar mucho tiempo para determinar la totalidad de la </w:t>
      </w:r>
      <w:r w:rsidR="00D04BB8">
        <w:rPr>
          <w:sz w:val="18"/>
          <w:szCs w:val="18"/>
        </w:rPr>
        <w:t>información</w:t>
      </w:r>
      <w:r w:rsidR="00640F27">
        <w:rPr>
          <w:sz w:val="18"/>
          <w:szCs w:val="18"/>
        </w:rPr>
        <w:t xml:space="preserve"> requerida por el recepción de solicitudes.</w:t>
      </w:r>
    </w:p>
    <w:p w:rsidR="00F103E6" w:rsidRDefault="00640F27" w:rsidP="009A6F35">
      <w:pPr>
        <w:rPr>
          <w:sz w:val="18"/>
          <w:szCs w:val="18"/>
        </w:rPr>
      </w:pPr>
      <w:r>
        <w:rPr>
          <w:sz w:val="18"/>
          <w:szCs w:val="18"/>
        </w:rPr>
        <w:t xml:space="preserve">Cada aplicación  tendrá su propio conjunto y único </w:t>
      </w:r>
      <w:r w:rsidR="00F103E6">
        <w:rPr>
          <w:sz w:val="18"/>
          <w:szCs w:val="18"/>
        </w:rPr>
        <w:t xml:space="preserve">de datos, para crear el formato </w:t>
      </w:r>
      <w:r w:rsidR="001F2469">
        <w:rPr>
          <w:sz w:val="18"/>
          <w:szCs w:val="18"/>
        </w:rPr>
        <w:t>canónico</w:t>
      </w:r>
      <w:r w:rsidR="00F103E6">
        <w:rPr>
          <w:sz w:val="18"/>
          <w:szCs w:val="18"/>
        </w:rPr>
        <w:t xml:space="preserve"> sin tener que dar mantenimiento a costos elevados o realizar un reingeniería se debería considerar</w:t>
      </w:r>
      <w:r w:rsidR="00462F48">
        <w:rPr>
          <w:sz w:val="18"/>
          <w:szCs w:val="18"/>
        </w:rPr>
        <w:t xml:space="preserve"> comenzar con algo pequeño </w:t>
      </w:r>
      <w:r w:rsidR="001F2469">
        <w:rPr>
          <w:sz w:val="18"/>
          <w:szCs w:val="18"/>
        </w:rPr>
        <w:t>añadir</w:t>
      </w:r>
      <w:r w:rsidR="00462F48">
        <w:rPr>
          <w:sz w:val="18"/>
          <w:szCs w:val="18"/>
        </w:rPr>
        <w:t xml:space="preserve"> </w:t>
      </w:r>
      <w:r w:rsidR="00F103E6">
        <w:rPr>
          <w:sz w:val="18"/>
          <w:szCs w:val="18"/>
        </w:rPr>
        <w:t xml:space="preserve">datos comunes que se relacionan en las otras aplicaciones </w:t>
      </w:r>
      <w:r w:rsidR="00462F48">
        <w:rPr>
          <w:sz w:val="18"/>
          <w:szCs w:val="18"/>
        </w:rPr>
        <w:t xml:space="preserve">esto puede ser </w:t>
      </w:r>
      <w:r w:rsidR="001F2469">
        <w:rPr>
          <w:sz w:val="18"/>
          <w:szCs w:val="18"/>
        </w:rPr>
        <w:t>complicado</w:t>
      </w:r>
      <w:r w:rsidR="00462F48">
        <w:rPr>
          <w:sz w:val="18"/>
          <w:szCs w:val="18"/>
        </w:rPr>
        <w:t xml:space="preserve"> por lo que se recomienda la regla que dice que se debe tomar en cuanta esos campos si por lo menos son </w:t>
      </w:r>
      <w:r w:rsidR="001F2469">
        <w:rPr>
          <w:sz w:val="18"/>
          <w:szCs w:val="18"/>
        </w:rPr>
        <w:t>utilizadas</w:t>
      </w:r>
      <w:r w:rsidR="00462F48">
        <w:rPr>
          <w:sz w:val="18"/>
          <w:szCs w:val="18"/>
        </w:rPr>
        <w:t xml:space="preserve"> en un 80%, estas formas son utilizadas o recomendadas por expertos en los últimos anos , finalmente la </w:t>
      </w:r>
      <w:r w:rsidR="001F2469">
        <w:rPr>
          <w:sz w:val="18"/>
          <w:szCs w:val="18"/>
        </w:rPr>
        <w:t>gobernabilidad</w:t>
      </w:r>
      <w:r w:rsidR="00462F48">
        <w:rPr>
          <w:sz w:val="18"/>
          <w:szCs w:val="18"/>
        </w:rPr>
        <w:t xml:space="preserve">  debe mirar la forma </w:t>
      </w:r>
      <w:r w:rsidR="001F2469">
        <w:rPr>
          <w:sz w:val="18"/>
          <w:szCs w:val="18"/>
        </w:rPr>
        <w:t>canónica</w:t>
      </w:r>
      <w:r w:rsidR="00462F48">
        <w:rPr>
          <w:sz w:val="18"/>
          <w:szCs w:val="18"/>
        </w:rPr>
        <w:t xml:space="preserve"> en su conjunto y no debe cambiar las formas de los requerimientos para complacer las necesidades de una aplicación .</w:t>
      </w:r>
    </w:p>
    <w:p w:rsidR="00B75536" w:rsidRDefault="00B75536" w:rsidP="009A6F35">
      <w:pPr>
        <w:rPr>
          <w:sz w:val="18"/>
          <w:szCs w:val="18"/>
        </w:rPr>
      </w:pPr>
    </w:p>
    <w:p w:rsidR="00B75536" w:rsidRDefault="00B75536" w:rsidP="009A6F35">
      <w:pPr>
        <w:rPr>
          <w:sz w:val="18"/>
          <w:szCs w:val="18"/>
        </w:rPr>
      </w:pPr>
      <w:r>
        <w:rPr>
          <w:noProof/>
          <w:lang w:val="es-EC" w:eastAsia="es-EC"/>
        </w:rPr>
        <w:lastRenderedPageBreak/>
        <w:drawing>
          <wp:inline distT="0" distB="0" distL="0" distR="0">
            <wp:extent cx="2761973" cy="2105025"/>
            <wp:effectExtent l="0" t="0" r="635" b="0"/>
            <wp:docPr id="2"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939" cy="2127101"/>
                    </a:xfrm>
                    <a:prstGeom prst="rect">
                      <a:avLst/>
                    </a:prstGeom>
                    <a:noFill/>
                    <a:ln>
                      <a:noFill/>
                    </a:ln>
                  </pic:spPr>
                </pic:pic>
              </a:graphicData>
            </a:graphic>
          </wp:inline>
        </w:drawing>
      </w:r>
    </w:p>
    <w:p w:rsidR="008D6901" w:rsidRPr="009A6F35" w:rsidRDefault="008D6901" w:rsidP="009A6F35">
      <w:pPr>
        <w:rPr>
          <w:sz w:val="18"/>
          <w:szCs w:val="18"/>
          <w:lang w:val="es-EC"/>
        </w:rPr>
      </w:pPr>
    </w:p>
    <w:p w:rsidR="00495806" w:rsidRPr="009A6F35" w:rsidRDefault="00495806" w:rsidP="00495806">
      <w:pPr>
        <w:ind w:firstLine="360"/>
        <w:jc w:val="both"/>
        <w:rPr>
          <w:rFonts w:cs="Arial"/>
          <w:sz w:val="18"/>
          <w:lang w:val="es-EC"/>
        </w:rPr>
      </w:pPr>
    </w:p>
    <w:p w:rsidR="00495806" w:rsidRDefault="009A6F35" w:rsidP="008D6901">
      <w:pPr>
        <w:pStyle w:val="Ttulo1"/>
        <w:numPr>
          <w:ilvl w:val="0"/>
          <w:numId w:val="6"/>
        </w:numPr>
      </w:pPr>
      <w:r>
        <w:t>VENTAJAS  Y DESVENTAJAS</w:t>
      </w:r>
      <w:r w:rsidR="00495806">
        <w:t xml:space="preserve"> </w:t>
      </w:r>
    </w:p>
    <w:p w:rsidR="00495806" w:rsidRDefault="00495806" w:rsidP="00495806">
      <w:pPr>
        <w:ind w:left="360"/>
        <w:jc w:val="both"/>
        <w:rPr>
          <w:rFonts w:cs="Arial"/>
          <w:b/>
          <w:bCs/>
        </w:rPr>
      </w:pPr>
    </w:p>
    <w:p w:rsidR="00495806" w:rsidRDefault="000B7974" w:rsidP="00495806">
      <w:pPr>
        <w:pStyle w:val="Ttulo2"/>
      </w:pPr>
      <w:r>
        <w:t>DESVENTAJAS</w:t>
      </w:r>
    </w:p>
    <w:p w:rsidR="00495806" w:rsidRDefault="00495806" w:rsidP="00495806"/>
    <w:p w:rsidR="00495806" w:rsidRDefault="000B7974" w:rsidP="000B7974">
      <w:pPr>
        <w:pStyle w:val="Textoindependiente2"/>
        <w:jc w:val="both"/>
        <w:rPr>
          <w:rFonts w:cs="Arial"/>
          <w:sz w:val="18"/>
        </w:rPr>
      </w:pPr>
      <w:r>
        <w:rPr>
          <w:rFonts w:cs="Arial"/>
          <w:sz w:val="18"/>
        </w:rPr>
        <w:t>El tamaño de su forma canónica será innecesariamente grande para lo que se necesita, este punto anterior nos lleva a otro inconveniente que es el error que se al momento de desarrollo.</w:t>
      </w:r>
    </w:p>
    <w:p w:rsidR="000B7974" w:rsidRDefault="000B7974" w:rsidP="000B7974">
      <w:pPr>
        <w:pStyle w:val="Textoindependiente2"/>
        <w:jc w:val="both"/>
        <w:rPr>
          <w:rFonts w:cs="Arial"/>
          <w:sz w:val="18"/>
        </w:rPr>
      </w:pPr>
      <w:r>
        <w:rPr>
          <w:rFonts w:cs="Arial"/>
          <w:sz w:val="18"/>
        </w:rPr>
        <w:t>La representación XML del formato será grande y ocupara muchos recursos en la creación, transporte y consumo del mensaje.</w:t>
      </w:r>
    </w:p>
    <w:p w:rsidR="00632DC6" w:rsidRDefault="00632DC6" w:rsidP="00632DC6">
      <w:pPr>
        <w:ind w:left="360"/>
        <w:jc w:val="both"/>
        <w:rPr>
          <w:rFonts w:cs="Arial"/>
          <w:b/>
          <w:bCs/>
        </w:rPr>
      </w:pPr>
    </w:p>
    <w:p w:rsidR="00632DC6" w:rsidRDefault="00632DC6" w:rsidP="00632DC6">
      <w:pPr>
        <w:pStyle w:val="Ttulo2"/>
      </w:pPr>
      <w:r>
        <w:t>VENTAJAS</w:t>
      </w:r>
    </w:p>
    <w:p w:rsidR="00632DC6" w:rsidRDefault="00632DC6" w:rsidP="00632DC6"/>
    <w:p w:rsidR="00462F48" w:rsidRDefault="00640F27" w:rsidP="00632DC6">
      <w:pPr>
        <w:pStyle w:val="Textoindependiente2"/>
        <w:jc w:val="both"/>
        <w:rPr>
          <w:rFonts w:cs="Arial"/>
          <w:sz w:val="18"/>
        </w:rPr>
      </w:pPr>
      <w:r>
        <w:rPr>
          <w:rFonts w:cs="Arial"/>
          <w:sz w:val="18"/>
        </w:rPr>
        <w:t xml:space="preserve">Dada que la forma </w:t>
      </w:r>
      <w:r w:rsidR="00D04BB8">
        <w:rPr>
          <w:rFonts w:cs="Arial"/>
          <w:sz w:val="18"/>
        </w:rPr>
        <w:t>canónica</w:t>
      </w:r>
      <w:r>
        <w:rPr>
          <w:rFonts w:cs="Arial"/>
          <w:sz w:val="18"/>
        </w:rPr>
        <w:t xml:space="preserve"> contiene ya toda la </w:t>
      </w:r>
      <w:r w:rsidR="00D04BB8">
        <w:rPr>
          <w:rFonts w:cs="Arial"/>
          <w:sz w:val="18"/>
        </w:rPr>
        <w:t>información</w:t>
      </w:r>
      <w:r>
        <w:rPr>
          <w:rFonts w:cs="Arial"/>
          <w:sz w:val="18"/>
        </w:rPr>
        <w:t xml:space="preserve"> o por lo menos la gran mayoría  no se tendrá que modificar su forma sino hasta que se ha mejorado su origen con una nueva data.</w:t>
      </w:r>
    </w:p>
    <w:p w:rsidR="001F2469" w:rsidRDefault="001F2469" w:rsidP="00632DC6">
      <w:pPr>
        <w:pStyle w:val="Textoindependiente2"/>
        <w:jc w:val="both"/>
        <w:rPr>
          <w:rFonts w:cs="Arial"/>
          <w:sz w:val="18"/>
        </w:rPr>
      </w:pPr>
    </w:p>
    <w:p w:rsidR="00462F48" w:rsidRDefault="00462F48" w:rsidP="001F2469">
      <w:pPr>
        <w:pStyle w:val="Ttulo1"/>
      </w:pPr>
      <w:r w:rsidRPr="001F2469">
        <w:t>CONCLUSIONES</w:t>
      </w:r>
    </w:p>
    <w:p w:rsidR="001F2469" w:rsidRDefault="001F2469" w:rsidP="00632DC6">
      <w:pPr>
        <w:pStyle w:val="Textoindependiente2"/>
        <w:jc w:val="both"/>
        <w:rPr>
          <w:rFonts w:cs="Arial"/>
          <w:b/>
          <w:szCs w:val="20"/>
        </w:rPr>
      </w:pPr>
    </w:p>
    <w:p w:rsidR="001F2469" w:rsidRPr="001F2469" w:rsidRDefault="001F2469" w:rsidP="00632DC6">
      <w:pPr>
        <w:pStyle w:val="Textoindependiente2"/>
        <w:jc w:val="both"/>
        <w:rPr>
          <w:rFonts w:cs="Arial"/>
          <w:szCs w:val="20"/>
        </w:rPr>
      </w:pPr>
      <w:r w:rsidRPr="001F2469">
        <w:rPr>
          <w:rFonts w:cs="Arial"/>
          <w:szCs w:val="20"/>
        </w:rPr>
        <w:t xml:space="preserve">La utilización </w:t>
      </w:r>
      <w:r>
        <w:rPr>
          <w:rFonts w:cs="Arial"/>
          <w:szCs w:val="20"/>
        </w:rPr>
        <w:t>de ese modelo en una organización que venda servicios es fundamental ya que mejora los procesos establecidos porque centraliza toda la data y la unifica en un solo sistema que puede estar en varios sistemas diferentes ahorrando tiempo de respuesta y tiempo, mismo que se lo puede utilizar para actividades más importantes como toma de decisiones útiles para fijar el rumbo institucional.</w:t>
      </w:r>
    </w:p>
    <w:p w:rsidR="000868BF" w:rsidRDefault="000868BF" w:rsidP="00495806">
      <w:pPr>
        <w:pStyle w:val="Textoindependiente2"/>
        <w:ind w:firstLine="425"/>
        <w:jc w:val="both"/>
        <w:rPr>
          <w:rFonts w:cs="Arial"/>
          <w:sz w:val="18"/>
        </w:rPr>
      </w:pPr>
    </w:p>
    <w:p w:rsidR="00495806" w:rsidRPr="001F2469" w:rsidRDefault="00495806" w:rsidP="000D4EFA">
      <w:pPr>
        <w:pStyle w:val="Ttulo1"/>
        <w:ind w:firstLine="425"/>
        <w:rPr>
          <w:sz w:val="18"/>
        </w:rPr>
      </w:pPr>
      <w:r>
        <w:lastRenderedPageBreak/>
        <w:t>CITAS Y/O REFERENCIAS</w:t>
      </w:r>
    </w:p>
    <w:sdt>
      <w:sdtPr>
        <w:id w:val="63845867"/>
        <w:docPartObj>
          <w:docPartGallery w:val="Bibliographies"/>
          <w:docPartUnique/>
        </w:docPartObj>
      </w:sdtPr>
      <w:sdtEndPr>
        <w:rPr>
          <w:rFonts w:cs="Times New Roman"/>
        </w:rPr>
      </w:sdtEndPr>
      <w:sdtContent>
        <w:p w:rsidR="001F2469" w:rsidRPr="001F2469" w:rsidRDefault="001F2469" w:rsidP="001F2469">
          <w:pPr>
            <w:pStyle w:val="Ttulo1"/>
            <w:numPr>
              <w:ilvl w:val="0"/>
              <w:numId w:val="0"/>
            </w:numPr>
            <w:ind w:left="227"/>
            <w:rPr>
              <w:rFonts w:asciiTheme="minorHAnsi" w:eastAsiaTheme="minorHAnsi" w:hAnsiTheme="minorHAnsi" w:cstheme="minorBidi"/>
              <w:noProof/>
              <w:sz w:val="22"/>
              <w:szCs w:val="22"/>
              <w:lang w:val="en-AU" w:eastAsia="en-US"/>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8"/>
            <w:gridCol w:w="3931"/>
          </w:tblGrid>
          <w:tr w:rsidR="001F2469" w:rsidRPr="001F2469">
            <w:trPr>
              <w:divId w:val="552737987"/>
              <w:tblCellSpacing w:w="15" w:type="dxa"/>
            </w:trPr>
            <w:tc>
              <w:tcPr>
                <w:tcW w:w="50" w:type="pct"/>
                <w:hideMark/>
              </w:tcPr>
              <w:p w:rsidR="001F2469" w:rsidRDefault="001F2469">
                <w:pPr>
                  <w:pStyle w:val="Bibliografa"/>
                  <w:rPr>
                    <w:noProof/>
                    <w:sz w:val="24"/>
                  </w:rPr>
                </w:pPr>
                <w:r>
                  <w:rPr>
                    <w:noProof/>
                  </w:rPr>
                  <w:t xml:space="preserve">[1] </w:t>
                </w:r>
              </w:p>
            </w:tc>
            <w:tc>
              <w:tcPr>
                <w:tcW w:w="0" w:type="auto"/>
                <w:hideMark/>
              </w:tcPr>
              <w:p w:rsidR="001F2469" w:rsidRPr="001F2469" w:rsidRDefault="001F2469">
                <w:pPr>
                  <w:pStyle w:val="Bibliografa"/>
                  <w:rPr>
                    <w:noProof/>
                    <w:lang w:val="en-US"/>
                  </w:rPr>
                </w:pPr>
                <w:r>
                  <w:rPr>
                    <w:noProof/>
                  </w:rPr>
                  <w:t xml:space="preserve">IBM, «www.ibm.com,» [En línea]. </w:t>
                </w:r>
                <w:r w:rsidRPr="001F2469">
                  <w:rPr>
                    <w:noProof/>
                    <w:lang w:val="en-US"/>
                  </w:rPr>
                  <w:t>Available: http://www.ibm.com/developerworks/data/library/techarticle/dm-0803sauter/.</w:t>
                </w:r>
              </w:p>
            </w:tc>
          </w:tr>
        </w:tbl>
        <w:p w:rsidR="001F2469" w:rsidRPr="001F2469" w:rsidRDefault="001F2469">
          <w:pPr>
            <w:divId w:val="552737987"/>
            <w:rPr>
              <w:noProof/>
              <w:lang w:val="en-US"/>
            </w:rPr>
          </w:pPr>
        </w:p>
        <w:p w:rsidR="001F2469" w:rsidRDefault="001F2469">
          <w:r>
            <w:rPr>
              <w:b/>
              <w:bCs/>
            </w:rPr>
            <w:fldChar w:fldCharType="end"/>
          </w:r>
        </w:p>
      </w:sdtContent>
    </w:sdt>
    <w:p w:rsidR="00476C1F" w:rsidRDefault="00476C1F" w:rsidP="00495806">
      <w:bookmarkStart w:id="0" w:name="_GoBack"/>
      <w:bookmarkEnd w:id="0"/>
    </w:p>
    <w:sectPr w:rsidR="00476C1F" w:rsidSect="001F246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218" w:rsidRDefault="00271218" w:rsidP="00495806">
      <w:r>
        <w:separator/>
      </w:r>
    </w:p>
  </w:endnote>
  <w:endnote w:type="continuationSeparator" w:id="0">
    <w:p w:rsidR="00271218" w:rsidRDefault="00271218" w:rsidP="0049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cer">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F1A" w:rsidRDefault="007C649A" w:rsidP="00495806">
    <w:pPr>
      <w:pStyle w:val="Piedepgina"/>
    </w:pPr>
    <w:r>
      <w:tab/>
    </w:r>
    <w:r>
      <w:rPr>
        <w:rFonts w:ascii="Racer" w:hAnsi="Racer"/>
      </w:rPr>
      <w:fldChar w:fldCharType="begin"/>
    </w:r>
    <w:r>
      <w:rPr>
        <w:rFonts w:ascii="Racer" w:hAnsi="Racer"/>
      </w:rPr>
      <w:instrText xml:space="preserve"> PAGE </w:instrText>
    </w:r>
    <w:r>
      <w:rPr>
        <w:rFonts w:ascii="Racer" w:hAnsi="Racer"/>
      </w:rPr>
      <w:fldChar w:fldCharType="separate"/>
    </w:r>
    <w:r w:rsidR="00EE78C3">
      <w:rPr>
        <w:rFonts w:ascii="Racer" w:hAnsi="Racer"/>
        <w:noProof/>
      </w:rPr>
      <w:t>1</w:t>
    </w:r>
    <w:r>
      <w:rPr>
        <w:rFonts w:ascii="Racer" w:hAnsi="Rac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218" w:rsidRDefault="00271218" w:rsidP="00495806">
      <w:r>
        <w:separator/>
      </w:r>
    </w:p>
  </w:footnote>
  <w:footnote w:type="continuationSeparator" w:id="0">
    <w:p w:rsidR="00271218" w:rsidRDefault="00271218" w:rsidP="004958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806" w:rsidRDefault="0049580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
    <w:nsid w:val="2F8F4FC3"/>
    <w:multiLevelType w:val="hybridMultilevel"/>
    <w:tmpl w:val="577219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4DD05FA"/>
    <w:multiLevelType w:val="multilevel"/>
    <w:tmpl w:val="71DC8E10"/>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06"/>
    <w:rsid w:val="000868BF"/>
    <w:rsid w:val="000B7974"/>
    <w:rsid w:val="001F2469"/>
    <w:rsid w:val="00271218"/>
    <w:rsid w:val="00462F48"/>
    <w:rsid w:val="00476C1F"/>
    <w:rsid w:val="00495806"/>
    <w:rsid w:val="00632DC6"/>
    <w:rsid w:val="00640F27"/>
    <w:rsid w:val="007C649A"/>
    <w:rsid w:val="008D6901"/>
    <w:rsid w:val="009A6F35"/>
    <w:rsid w:val="00A70B14"/>
    <w:rsid w:val="00AD794E"/>
    <w:rsid w:val="00B75536"/>
    <w:rsid w:val="00D01000"/>
    <w:rsid w:val="00D04BB8"/>
    <w:rsid w:val="00EC4C2C"/>
    <w:rsid w:val="00EE78C3"/>
    <w:rsid w:val="00F103E6"/>
    <w:rsid w:val="00F24A3C"/>
    <w:rsid w:val="00F53334"/>
    <w:rsid w:val="00FE57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1ACC1-6A8C-43A9-8794-70517D0F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B14"/>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autoRedefine/>
    <w:uiPriority w:val="9"/>
    <w:qFormat/>
    <w:rsid w:val="00495806"/>
    <w:pPr>
      <w:keepNext/>
      <w:numPr>
        <w:numId w:val="2"/>
      </w:numPr>
      <w:jc w:val="both"/>
      <w:outlineLvl w:val="0"/>
    </w:pPr>
    <w:rPr>
      <w:rFonts w:cs="Arial"/>
      <w:b/>
      <w:bCs/>
    </w:rPr>
  </w:style>
  <w:style w:type="paragraph" w:styleId="Ttulo2">
    <w:name w:val="heading 2"/>
    <w:basedOn w:val="Normal"/>
    <w:next w:val="Normal"/>
    <w:link w:val="Ttulo2Car"/>
    <w:autoRedefine/>
    <w:qFormat/>
    <w:rsid w:val="00495806"/>
    <w:pPr>
      <w:keepNext/>
      <w:numPr>
        <w:ilvl w:val="1"/>
        <w:numId w:val="2"/>
      </w:numPr>
      <w:jc w:val="both"/>
      <w:outlineLvl w:val="1"/>
    </w:pPr>
    <w:rPr>
      <w:rFonts w:cs="Arial"/>
      <w:b/>
      <w:bCs/>
      <w:sz w:val="22"/>
    </w:rPr>
  </w:style>
  <w:style w:type="paragraph" w:styleId="Ttulo3">
    <w:name w:val="heading 3"/>
    <w:basedOn w:val="Normal"/>
    <w:next w:val="Normal"/>
    <w:link w:val="Ttulo3Car"/>
    <w:autoRedefine/>
    <w:qFormat/>
    <w:rsid w:val="00495806"/>
    <w:pPr>
      <w:keepNext/>
      <w:numPr>
        <w:ilvl w:val="2"/>
        <w:numId w:val="2"/>
      </w:numPr>
      <w:outlineLvl w:val="2"/>
    </w:pPr>
    <w:rPr>
      <w:rFonts w:cs="Arial"/>
      <w:b/>
      <w:bCs/>
      <w:szCs w:val="26"/>
    </w:rPr>
  </w:style>
  <w:style w:type="paragraph" w:styleId="Ttulo4">
    <w:name w:val="heading 4"/>
    <w:basedOn w:val="Normal"/>
    <w:next w:val="Normal"/>
    <w:link w:val="Ttulo4Car"/>
    <w:qFormat/>
    <w:rsid w:val="00495806"/>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495806"/>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495806"/>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495806"/>
    <w:pPr>
      <w:numPr>
        <w:ilvl w:val="6"/>
        <w:numId w:val="2"/>
      </w:numPr>
      <w:spacing w:before="240" w:after="60"/>
      <w:outlineLvl w:val="6"/>
    </w:pPr>
  </w:style>
  <w:style w:type="paragraph" w:styleId="Ttulo8">
    <w:name w:val="heading 8"/>
    <w:basedOn w:val="Normal"/>
    <w:next w:val="Normal"/>
    <w:link w:val="Ttulo8Car"/>
    <w:qFormat/>
    <w:rsid w:val="00495806"/>
    <w:pPr>
      <w:numPr>
        <w:ilvl w:val="7"/>
        <w:numId w:val="2"/>
      </w:numPr>
      <w:spacing w:before="240" w:after="60"/>
      <w:outlineLvl w:val="7"/>
    </w:pPr>
    <w:rPr>
      <w:i/>
      <w:iCs/>
    </w:rPr>
  </w:style>
  <w:style w:type="paragraph" w:styleId="Ttulo9">
    <w:name w:val="heading 9"/>
    <w:basedOn w:val="Normal"/>
    <w:next w:val="Normal"/>
    <w:link w:val="Ttulo9Car"/>
    <w:qFormat/>
    <w:rsid w:val="00495806"/>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5806"/>
    <w:rPr>
      <w:rFonts w:ascii="Arial" w:eastAsia="Times New Roman" w:hAnsi="Arial" w:cs="Arial"/>
      <w:b/>
      <w:bCs/>
      <w:sz w:val="24"/>
      <w:szCs w:val="24"/>
      <w:lang w:val="es-ES" w:eastAsia="es-ES"/>
    </w:rPr>
  </w:style>
  <w:style w:type="character" w:customStyle="1" w:styleId="Ttulo2Car">
    <w:name w:val="Título 2 Car"/>
    <w:basedOn w:val="Fuentedeprrafopredeter"/>
    <w:link w:val="Ttulo2"/>
    <w:rsid w:val="00495806"/>
    <w:rPr>
      <w:rFonts w:ascii="Arial" w:eastAsia="Times New Roman" w:hAnsi="Arial" w:cs="Arial"/>
      <w:b/>
      <w:bCs/>
      <w:szCs w:val="24"/>
      <w:lang w:val="es-ES" w:eastAsia="es-ES"/>
    </w:rPr>
  </w:style>
  <w:style w:type="character" w:customStyle="1" w:styleId="Ttulo3Car">
    <w:name w:val="Título 3 Car"/>
    <w:basedOn w:val="Fuentedeprrafopredeter"/>
    <w:link w:val="Ttulo3"/>
    <w:rsid w:val="00495806"/>
    <w:rPr>
      <w:rFonts w:ascii="Arial" w:eastAsia="Times New Roman" w:hAnsi="Arial" w:cs="Arial"/>
      <w:b/>
      <w:bCs/>
      <w:sz w:val="20"/>
      <w:szCs w:val="26"/>
      <w:lang w:val="es-ES" w:eastAsia="es-ES"/>
    </w:rPr>
  </w:style>
  <w:style w:type="character" w:customStyle="1" w:styleId="Ttulo4Car">
    <w:name w:val="Título 4 Car"/>
    <w:basedOn w:val="Fuentedeprrafopredeter"/>
    <w:link w:val="Ttulo4"/>
    <w:rsid w:val="00495806"/>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495806"/>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495806"/>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495806"/>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495806"/>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495806"/>
    <w:rPr>
      <w:rFonts w:ascii="Arial" w:eastAsia="Times New Roman" w:hAnsi="Arial" w:cs="Arial"/>
      <w:lang w:val="es-ES" w:eastAsia="es-ES"/>
    </w:rPr>
  </w:style>
  <w:style w:type="paragraph" w:styleId="Textoindependiente">
    <w:name w:val="Body Text"/>
    <w:basedOn w:val="Normal"/>
    <w:link w:val="TextoindependienteCar"/>
    <w:rsid w:val="00495806"/>
    <w:pPr>
      <w:jc w:val="center"/>
    </w:pPr>
    <w:rPr>
      <w:rFonts w:cs="Arial"/>
      <w:b/>
      <w:bCs/>
      <w:sz w:val="28"/>
    </w:rPr>
  </w:style>
  <w:style w:type="character" w:customStyle="1" w:styleId="TextoindependienteCar">
    <w:name w:val="Texto independiente Car"/>
    <w:basedOn w:val="Fuentedeprrafopredeter"/>
    <w:link w:val="Textoindependiente"/>
    <w:rsid w:val="00495806"/>
    <w:rPr>
      <w:rFonts w:ascii="Arial" w:eastAsia="Times New Roman" w:hAnsi="Arial" w:cs="Arial"/>
      <w:b/>
      <w:bCs/>
      <w:sz w:val="28"/>
      <w:szCs w:val="24"/>
      <w:lang w:val="es-ES" w:eastAsia="es-ES"/>
    </w:rPr>
  </w:style>
  <w:style w:type="paragraph" w:styleId="Textoindependiente2">
    <w:name w:val="Body Text 2"/>
    <w:basedOn w:val="Normal"/>
    <w:link w:val="Textoindependiente2Car"/>
    <w:rsid w:val="00495806"/>
  </w:style>
  <w:style w:type="character" w:customStyle="1" w:styleId="Textoindependiente2Car">
    <w:name w:val="Texto independiente 2 Car"/>
    <w:basedOn w:val="Fuentedeprrafopredeter"/>
    <w:link w:val="Textoindependiente2"/>
    <w:rsid w:val="00495806"/>
    <w:rPr>
      <w:rFonts w:ascii="Times New Roman" w:eastAsia="Times New Roman" w:hAnsi="Times New Roman" w:cs="Times New Roman"/>
      <w:sz w:val="20"/>
      <w:szCs w:val="24"/>
      <w:lang w:val="es-ES" w:eastAsia="es-ES"/>
    </w:rPr>
  </w:style>
  <w:style w:type="paragraph" w:styleId="Textoindependiente3">
    <w:name w:val="Body Text 3"/>
    <w:basedOn w:val="Normal"/>
    <w:link w:val="Textoindependiente3Car"/>
    <w:rsid w:val="00495806"/>
    <w:pPr>
      <w:autoSpaceDE w:val="0"/>
      <w:autoSpaceDN w:val="0"/>
      <w:adjustRightInd w:val="0"/>
    </w:pPr>
    <w:rPr>
      <w:rFonts w:cs="Arial"/>
      <w:sz w:val="16"/>
      <w:szCs w:val="16"/>
      <w:lang w:val="en-US"/>
    </w:rPr>
  </w:style>
  <w:style w:type="character" w:customStyle="1" w:styleId="Textoindependiente3Car">
    <w:name w:val="Texto independiente 3 Car"/>
    <w:basedOn w:val="Fuentedeprrafopredeter"/>
    <w:link w:val="Textoindependiente3"/>
    <w:rsid w:val="00495806"/>
    <w:rPr>
      <w:rFonts w:ascii="Arial" w:eastAsia="Times New Roman" w:hAnsi="Arial" w:cs="Arial"/>
      <w:sz w:val="16"/>
      <w:szCs w:val="16"/>
      <w:lang w:val="en-US" w:eastAsia="es-ES"/>
    </w:rPr>
  </w:style>
  <w:style w:type="paragraph" w:styleId="Sangradetextonormal">
    <w:name w:val="Body Text Indent"/>
    <w:basedOn w:val="Normal"/>
    <w:link w:val="SangradetextonormalCar"/>
    <w:rsid w:val="00495806"/>
    <w:pPr>
      <w:autoSpaceDE w:val="0"/>
      <w:autoSpaceDN w:val="0"/>
      <w:adjustRightInd w:val="0"/>
      <w:ind w:firstLine="284"/>
      <w:jc w:val="both"/>
    </w:pPr>
    <w:rPr>
      <w:rFonts w:cs="Arial"/>
      <w:sz w:val="16"/>
      <w:szCs w:val="16"/>
    </w:rPr>
  </w:style>
  <w:style w:type="character" w:customStyle="1" w:styleId="SangradetextonormalCar">
    <w:name w:val="Sangría de texto normal Car"/>
    <w:basedOn w:val="Fuentedeprrafopredeter"/>
    <w:link w:val="Sangradetextonormal"/>
    <w:rsid w:val="00495806"/>
    <w:rPr>
      <w:rFonts w:ascii="Arial" w:eastAsia="Times New Roman" w:hAnsi="Arial" w:cs="Arial"/>
      <w:sz w:val="16"/>
      <w:szCs w:val="16"/>
      <w:lang w:val="es-ES" w:eastAsia="es-ES"/>
    </w:rPr>
  </w:style>
  <w:style w:type="paragraph" w:styleId="Encabezado">
    <w:name w:val="header"/>
    <w:basedOn w:val="Normal"/>
    <w:link w:val="EncabezadoCar"/>
    <w:rsid w:val="00495806"/>
    <w:pPr>
      <w:tabs>
        <w:tab w:val="center" w:pos="4419"/>
        <w:tab w:val="right" w:pos="8838"/>
      </w:tabs>
    </w:pPr>
  </w:style>
  <w:style w:type="character" w:customStyle="1" w:styleId="EncabezadoCar">
    <w:name w:val="Encabezado Car"/>
    <w:basedOn w:val="Fuentedeprrafopredeter"/>
    <w:link w:val="Encabezado"/>
    <w:rsid w:val="00495806"/>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495806"/>
    <w:pPr>
      <w:tabs>
        <w:tab w:val="center" w:pos="4419"/>
        <w:tab w:val="right" w:pos="8838"/>
      </w:tabs>
    </w:pPr>
  </w:style>
  <w:style w:type="character" w:customStyle="1" w:styleId="PiedepginaCar">
    <w:name w:val="Pie de página Car"/>
    <w:basedOn w:val="Fuentedeprrafopredeter"/>
    <w:link w:val="Piedepgina"/>
    <w:rsid w:val="00495806"/>
    <w:rPr>
      <w:rFonts w:ascii="Times New Roman" w:eastAsia="Times New Roman" w:hAnsi="Times New Roman" w:cs="Times New Roman"/>
      <w:sz w:val="24"/>
      <w:szCs w:val="24"/>
      <w:lang w:val="es-ES" w:eastAsia="es-ES"/>
    </w:rPr>
  </w:style>
  <w:style w:type="character" w:styleId="Hipervnculo">
    <w:name w:val="Hyperlink"/>
    <w:basedOn w:val="Fuentedeprrafopredeter"/>
    <w:rsid w:val="00495806"/>
    <w:rPr>
      <w:color w:val="0000FF"/>
      <w:u w:val="single"/>
    </w:rPr>
  </w:style>
  <w:style w:type="paragraph" w:customStyle="1" w:styleId="References">
    <w:name w:val="References"/>
    <w:basedOn w:val="Normal"/>
    <w:rsid w:val="00495806"/>
    <w:pPr>
      <w:numPr>
        <w:numId w:val="4"/>
      </w:numPr>
      <w:autoSpaceDE w:val="0"/>
      <w:autoSpaceDN w:val="0"/>
      <w:jc w:val="both"/>
    </w:pPr>
    <w:rPr>
      <w:sz w:val="16"/>
      <w:szCs w:val="16"/>
      <w:lang w:val="en-US" w:eastAsia="en-US"/>
    </w:rPr>
  </w:style>
  <w:style w:type="paragraph" w:styleId="Prrafodelista">
    <w:name w:val="List Paragraph"/>
    <w:basedOn w:val="Normal"/>
    <w:uiPriority w:val="34"/>
    <w:qFormat/>
    <w:rsid w:val="009A6F35"/>
    <w:pPr>
      <w:ind w:left="720"/>
      <w:contextualSpacing/>
    </w:pPr>
  </w:style>
  <w:style w:type="paragraph" w:styleId="Bibliografa">
    <w:name w:val="Bibliography"/>
    <w:basedOn w:val="Normal"/>
    <w:next w:val="Normal"/>
    <w:uiPriority w:val="37"/>
    <w:unhideWhenUsed/>
    <w:rsid w:val="001F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600">
      <w:bodyDiv w:val="1"/>
      <w:marLeft w:val="0"/>
      <w:marRight w:val="0"/>
      <w:marTop w:val="0"/>
      <w:marBottom w:val="0"/>
      <w:divBdr>
        <w:top w:val="none" w:sz="0" w:space="0" w:color="auto"/>
        <w:left w:val="none" w:sz="0" w:space="0" w:color="auto"/>
        <w:bottom w:val="none" w:sz="0" w:space="0" w:color="auto"/>
        <w:right w:val="none" w:sz="0" w:space="0" w:color="auto"/>
      </w:divBdr>
    </w:div>
    <w:div w:id="100612532">
      <w:bodyDiv w:val="1"/>
      <w:marLeft w:val="0"/>
      <w:marRight w:val="0"/>
      <w:marTop w:val="0"/>
      <w:marBottom w:val="0"/>
      <w:divBdr>
        <w:top w:val="none" w:sz="0" w:space="0" w:color="auto"/>
        <w:left w:val="none" w:sz="0" w:space="0" w:color="auto"/>
        <w:bottom w:val="none" w:sz="0" w:space="0" w:color="auto"/>
        <w:right w:val="none" w:sz="0" w:space="0" w:color="auto"/>
      </w:divBdr>
    </w:div>
    <w:div w:id="552737987">
      <w:bodyDiv w:val="1"/>
      <w:marLeft w:val="0"/>
      <w:marRight w:val="0"/>
      <w:marTop w:val="0"/>
      <w:marBottom w:val="0"/>
      <w:divBdr>
        <w:top w:val="none" w:sz="0" w:space="0" w:color="auto"/>
        <w:left w:val="none" w:sz="0" w:space="0" w:color="auto"/>
        <w:bottom w:val="none" w:sz="0" w:space="0" w:color="auto"/>
        <w:right w:val="none" w:sz="0" w:space="0" w:color="auto"/>
      </w:divBdr>
    </w:div>
    <w:div w:id="606429351">
      <w:bodyDiv w:val="1"/>
      <w:marLeft w:val="0"/>
      <w:marRight w:val="0"/>
      <w:marTop w:val="0"/>
      <w:marBottom w:val="0"/>
      <w:divBdr>
        <w:top w:val="none" w:sz="0" w:space="0" w:color="auto"/>
        <w:left w:val="none" w:sz="0" w:space="0" w:color="auto"/>
        <w:bottom w:val="none" w:sz="0" w:space="0" w:color="auto"/>
        <w:right w:val="none" w:sz="0" w:space="0" w:color="auto"/>
      </w:divBdr>
    </w:div>
    <w:div w:id="1303731704">
      <w:bodyDiv w:val="1"/>
      <w:marLeft w:val="0"/>
      <w:marRight w:val="0"/>
      <w:marTop w:val="0"/>
      <w:marBottom w:val="0"/>
      <w:divBdr>
        <w:top w:val="none" w:sz="0" w:space="0" w:color="auto"/>
        <w:left w:val="none" w:sz="0" w:space="0" w:color="auto"/>
        <w:bottom w:val="none" w:sz="0" w:space="0" w:color="auto"/>
        <w:right w:val="none" w:sz="0" w:space="0" w:color="auto"/>
      </w:divBdr>
    </w:div>
    <w:div w:id="156817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b:Tag>
    <b:SourceType>InternetSite</b:SourceType>
    <b:Guid>{73117962-F372-44BF-8591-6EA26BB4280F}</b:Guid>
    <b:Author>
      <b:Author>
        <b:Corporate>IBM</b:Corporate>
      </b:Author>
    </b:Author>
    <b:Title>www.ibm.com</b:Title>
    <b:URL>http://www.ibm.com/developerworks/data/library/techarticle/dm-0803sauter/</b:URL>
    <b:RefOrder>1</b:RefOrder>
  </b:Source>
</b:Sources>
</file>

<file path=customXml/itemProps1.xml><?xml version="1.0" encoding="utf-8"?>
<ds:datastoreItem xmlns:ds="http://schemas.openxmlformats.org/officeDocument/2006/customXml" ds:itemID="{5134EC55-A4F8-4912-8240-EECF0E5AB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2689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Chalo Salvador</dc:creator>
  <cp:keywords/>
  <dc:description/>
  <cp:lastModifiedBy>GUSTAVO</cp:lastModifiedBy>
  <cp:revision>2</cp:revision>
  <dcterms:created xsi:type="dcterms:W3CDTF">2015-05-22T03:52:00Z</dcterms:created>
  <dcterms:modified xsi:type="dcterms:W3CDTF">2015-05-22T03:52:00Z</dcterms:modified>
</cp:coreProperties>
</file>