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André Rodrigues Mitsuoka</w:t>
        <w:tab/>
        <w:tab/>
        <w:tab/>
        <w:tab/>
        <w:tab/>
        <w:tab/>
        <w:tab/>
        <w:tab/>
        <w:t xml:space="preserve">380334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Francisco A. C. C. B. Guiraldelli</w:t>
        <w:tab/>
        <w:tab/>
        <w:tab/>
        <w:tab/>
        <w:tab/>
        <w:tab/>
        <w:tab/>
        <w:t xml:space="preserve">379840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Hugo Noboru Nomura</w:t>
        <w:tab/>
        <w:tab/>
        <w:tab/>
        <w:tab/>
        <w:tab/>
        <w:tab/>
        <w:tab/>
        <w:tab/>
        <w:tab/>
        <w:t xml:space="preserve">380210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  <w:jc w:val="center"/>
      </w:pPr>
      <w:r w:rsidDel="00000000" w:rsidR="00000000" w:rsidRPr="00000000">
        <w:rPr>
          <w:highlight w:val="none"/>
          <w:rtl w:val="0"/>
        </w:rPr>
        <w:t xml:space="preserve">Documento de requisitos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</w:t>
      </w:r>
      <w:r w:rsidDel="00000000" w:rsidR="00000000" w:rsidRPr="00000000">
        <w:rPr>
          <w:i w:val="1"/>
          <w:highlight w:val="none"/>
          <w:rtl w:val="0"/>
        </w:rPr>
        <w:t xml:space="preserve">To Saindo</w:t>
      </w:r>
      <w:r w:rsidDel="00000000" w:rsidR="00000000" w:rsidRPr="00000000">
        <w:rPr>
          <w:highlight w:val="none"/>
          <w:rtl w:val="0"/>
        </w:rPr>
        <w:t xml:space="preserve"> será um sistema para gerenciamento de caronas, onde quem tem carro cadastra sua carona informando o horário de saída da universidade, para onde vai, em que horário e quantas vagas estão disponíveis, para que pessoas interessadas em determinada carona possam se cadastrar afim de conseguir a carona.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diferencial do sistema é a sua simplicidade, pois com suas funcionalidades simplificadas, o aprendizado do usuário fica muito mais fácil, além de não poluir a interface com várias ferramentas desnecessárias.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Requisitos funcionais do sistema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permitir o cadastro de usuários.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permitir o login de usuários.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permitir que o login seja feito utilizando uma conta do Facebook.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permitir a visualização de caronas somente para usuários cadastrados.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permitir a inserção de caronas no sistema.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permitir que o usuário cadastrado escolha uma carona e se associe à ela.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possibilitar que sejam dadas notas ao usuários.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mostrar os pontos pré-determinados de carona.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Requisitos não funcionais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criptografar a senha do usuário.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Requisitos de interface do sistema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 visualização do sistema deve se adaptar a resolução do usuário (responsiva).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ter layout predominantemente em tons de verde.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rodar nos browsers Google Chrome e Firefox.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sistema deve rodar nas versões mobile dos browsers Google Chrome e Firefox.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/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Vantagens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Desvantagens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Caronetas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Cadastro simples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Não foi possível encontrar as caronas, talvez a carona deva estar associada a uma empresa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Zona Universitaria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O menu onde há as várias funcionalidades do site está bem dividido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highlight w:val="none"/>
                <w:rtl w:val="0"/>
              </w:rPr>
              <w:t xml:space="preserve">O site possui muitas features, fugindo de um site de caronas, sendo que também não há como diferenciar quem está oferecendo caronas e quem está procurando.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</dc:title>
</cp:coreProperties>
</file>