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EC8E79" w14:textId="77777777" w:rsidR="005C74EC" w:rsidRPr="00B51D73" w:rsidRDefault="005C74EC" w:rsidP="00795719">
      <w:pPr>
        <w:tabs>
          <w:tab w:val="left" w:pos="5590"/>
        </w:tabs>
        <w:spacing w:line="0" w:lineRule="atLeast"/>
        <w:jc w:val="center"/>
        <w:rPr>
          <w:rFonts w:ascii="Times New Roman" w:hAnsi="Times New Roman"/>
          <w:b/>
          <w:sz w:val="28"/>
        </w:rPr>
      </w:pPr>
      <w:r w:rsidRPr="00B51D73">
        <w:rPr>
          <w:rFonts w:ascii="Times New Roman" w:hAnsi="Times New Roman"/>
          <w:b/>
          <w:sz w:val="28"/>
        </w:rPr>
        <w:t xml:space="preserve">Proposal for </w:t>
      </w:r>
      <w:r w:rsidR="00802ACC">
        <w:rPr>
          <w:rFonts w:ascii="Times New Roman" w:hAnsi="Times New Roman"/>
          <w:b/>
          <w:sz w:val="28"/>
        </w:rPr>
        <w:t>ICPR 2020</w:t>
      </w:r>
      <w:r w:rsidRPr="00B51D73">
        <w:rPr>
          <w:rFonts w:ascii="Times New Roman" w:hAnsi="Times New Roman"/>
          <w:b/>
          <w:sz w:val="28"/>
        </w:rPr>
        <w:t xml:space="preserve"> </w:t>
      </w:r>
      <w:r w:rsidR="00802ACC">
        <w:rPr>
          <w:rFonts w:ascii="Times New Roman" w:hAnsi="Times New Roman"/>
          <w:b/>
          <w:sz w:val="28"/>
        </w:rPr>
        <w:t>W</w:t>
      </w:r>
      <w:r w:rsidRPr="00B51D73">
        <w:rPr>
          <w:rFonts w:ascii="Times New Roman" w:hAnsi="Times New Roman"/>
          <w:b/>
          <w:sz w:val="28"/>
        </w:rPr>
        <w:t>orkshop</w:t>
      </w:r>
    </w:p>
    <w:p w14:paraId="57228F66" w14:textId="77777777" w:rsidR="005C74EC" w:rsidRPr="00B51D73" w:rsidRDefault="005C74EC" w:rsidP="00795719">
      <w:pPr>
        <w:tabs>
          <w:tab w:val="left" w:pos="5590"/>
        </w:tabs>
        <w:spacing w:line="0" w:lineRule="atLeast"/>
        <w:jc w:val="center"/>
        <w:rPr>
          <w:rFonts w:ascii="Times New Roman" w:hAnsi="Times New Roman"/>
          <w:b/>
          <w:sz w:val="28"/>
        </w:rPr>
      </w:pPr>
    </w:p>
    <w:p w14:paraId="63E414EB" w14:textId="77777777" w:rsidR="00795719" w:rsidRPr="00B51D73" w:rsidRDefault="002918C4" w:rsidP="005C74EC">
      <w:pPr>
        <w:tabs>
          <w:tab w:val="left" w:pos="5590"/>
        </w:tabs>
        <w:spacing w:line="0" w:lineRule="atLeast"/>
        <w:jc w:val="center"/>
        <w:rPr>
          <w:rFonts w:ascii="Times New Roman" w:hAnsi="Times New Roman"/>
          <w:b/>
          <w:sz w:val="24"/>
        </w:rPr>
      </w:pPr>
      <w:r>
        <w:rPr>
          <w:rFonts w:ascii="Times New Roman" w:hAnsi="Times New Roman"/>
          <w:b/>
          <w:sz w:val="24"/>
        </w:rPr>
        <w:t xml:space="preserve">FGVRID: </w:t>
      </w:r>
      <w:r w:rsidR="00114E22">
        <w:rPr>
          <w:rFonts w:ascii="Times New Roman" w:hAnsi="Times New Roman"/>
          <w:b/>
          <w:sz w:val="24"/>
        </w:rPr>
        <w:t xml:space="preserve">Fine-Grained Visual Recognition </w:t>
      </w:r>
      <w:r>
        <w:rPr>
          <w:rFonts w:ascii="Times New Roman" w:hAnsi="Times New Roman"/>
          <w:b/>
          <w:sz w:val="24"/>
        </w:rPr>
        <w:t xml:space="preserve">and </w:t>
      </w:r>
      <w:r w:rsidR="00BC5CEB">
        <w:rPr>
          <w:rFonts w:ascii="Times New Roman" w:hAnsi="Times New Roman"/>
          <w:b/>
          <w:sz w:val="24"/>
        </w:rPr>
        <w:t>r</w:t>
      </w:r>
      <w:r>
        <w:rPr>
          <w:rFonts w:ascii="Times New Roman" w:hAnsi="Times New Roman"/>
          <w:b/>
          <w:sz w:val="24"/>
        </w:rPr>
        <w:t>e-IDentification</w:t>
      </w:r>
    </w:p>
    <w:p w14:paraId="4003658B" w14:textId="77777777" w:rsidR="00795719" w:rsidRPr="00B51D73" w:rsidRDefault="00795719" w:rsidP="00795719">
      <w:pPr>
        <w:tabs>
          <w:tab w:val="left" w:pos="5590"/>
        </w:tabs>
        <w:spacing w:line="0" w:lineRule="atLeast"/>
        <w:jc w:val="center"/>
        <w:rPr>
          <w:rFonts w:ascii="Times New Roman" w:hAnsi="Times New Roman"/>
          <w:b/>
          <w:sz w:val="28"/>
        </w:rPr>
      </w:pPr>
    </w:p>
    <w:p w14:paraId="5D5B6E18" w14:textId="77777777" w:rsidR="00114E22" w:rsidRPr="00D70DAF" w:rsidRDefault="005C74EC" w:rsidP="009B6F4A">
      <w:pPr>
        <w:pStyle w:val="a6"/>
        <w:numPr>
          <w:ilvl w:val="0"/>
          <w:numId w:val="7"/>
        </w:numPr>
        <w:tabs>
          <w:tab w:val="left" w:pos="5590"/>
        </w:tabs>
        <w:spacing w:afterLines="50" w:after="156"/>
        <w:jc w:val="left"/>
        <w:rPr>
          <w:rFonts w:ascii="Times New Roman" w:hAnsi="Times New Roman"/>
          <w:b/>
          <w:sz w:val="24"/>
        </w:rPr>
      </w:pPr>
      <w:r w:rsidRPr="000B2E7C">
        <w:rPr>
          <w:rFonts w:ascii="Times New Roman" w:hAnsi="Times New Roman"/>
          <w:b/>
          <w:sz w:val="24"/>
        </w:rPr>
        <w:t>Proposers</w:t>
      </w:r>
    </w:p>
    <w:p w14:paraId="730D9B9D" w14:textId="77777777" w:rsidR="00E24146" w:rsidRPr="00E24146" w:rsidRDefault="00E24146" w:rsidP="00E24146">
      <w:pPr>
        <w:tabs>
          <w:tab w:val="left" w:pos="5590"/>
        </w:tabs>
        <w:jc w:val="left"/>
        <w:rPr>
          <w:rFonts w:ascii="Times New Roman" w:hAnsi="Times New Roman"/>
        </w:rPr>
      </w:pPr>
      <w:r w:rsidRPr="00E24146">
        <w:rPr>
          <w:rFonts w:ascii="Times New Roman" w:hAnsi="Times New Roman"/>
        </w:rPr>
        <w:t>Shiliang Zhang (Peking University), slzhang.jdl@pku.edu.cn</w:t>
      </w:r>
    </w:p>
    <w:p w14:paraId="6C17CE4B" w14:textId="77777777" w:rsidR="00E24146" w:rsidRPr="00E24146" w:rsidRDefault="00E24146" w:rsidP="00E24146">
      <w:pPr>
        <w:tabs>
          <w:tab w:val="left" w:pos="5590"/>
        </w:tabs>
        <w:jc w:val="left"/>
        <w:rPr>
          <w:rFonts w:ascii="Times New Roman" w:hAnsi="Times New Roman"/>
        </w:rPr>
      </w:pPr>
      <w:r w:rsidRPr="00E24146">
        <w:rPr>
          <w:rFonts w:ascii="Times New Roman" w:hAnsi="Times New Roman"/>
        </w:rPr>
        <w:t xml:space="preserve">Guorong Li (University of Chinese Academy of Sciences), liguorong@ucas.edu.cn </w:t>
      </w:r>
    </w:p>
    <w:p w14:paraId="6852019D" w14:textId="77777777" w:rsidR="00E24146" w:rsidRPr="00E24146" w:rsidRDefault="00E24146" w:rsidP="00E24146">
      <w:pPr>
        <w:tabs>
          <w:tab w:val="left" w:pos="5590"/>
        </w:tabs>
        <w:jc w:val="left"/>
        <w:rPr>
          <w:rFonts w:ascii="Times New Roman" w:hAnsi="Times New Roman"/>
        </w:rPr>
      </w:pPr>
      <w:r w:rsidRPr="00E24146">
        <w:rPr>
          <w:rFonts w:ascii="Times New Roman" w:hAnsi="Times New Roman"/>
        </w:rPr>
        <w:t>Weigang Zhang (Harbin Institute of Technology), wgzhang@hit.edu.cn</w:t>
      </w:r>
    </w:p>
    <w:p w14:paraId="2D14D34E" w14:textId="77777777" w:rsidR="00E24146" w:rsidRPr="00E24146" w:rsidRDefault="00E24146" w:rsidP="00E24146">
      <w:pPr>
        <w:tabs>
          <w:tab w:val="left" w:pos="5590"/>
        </w:tabs>
        <w:jc w:val="left"/>
        <w:rPr>
          <w:rFonts w:ascii="Times New Roman" w:hAnsi="Times New Roman"/>
        </w:rPr>
      </w:pPr>
      <w:r w:rsidRPr="00E24146">
        <w:rPr>
          <w:rFonts w:ascii="Times New Roman" w:hAnsi="Times New Roman"/>
        </w:rPr>
        <w:t>Qingming Huang (University of Chinese Academy of Sciences), qmhuang@ucas.ac.cn</w:t>
      </w:r>
    </w:p>
    <w:p w14:paraId="4DDB1612" w14:textId="07CB4AD5" w:rsidR="00A72A26" w:rsidRDefault="00E24146" w:rsidP="00E24146">
      <w:pPr>
        <w:tabs>
          <w:tab w:val="left" w:pos="5590"/>
        </w:tabs>
        <w:jc w:val="left"/>
        <w:rPr>
          <w:rFonts w:ascii="Times New Roman" w:hAnsi="Times New Roman"/>
        </w:rPr>
      </w:pPr>
      <w:r w:rsidRPr="00E24146">
        <w:rPr>
          <w:rFonts w:ascii="Times New Roman" w:hAnsi="Times New Roman"/>
        </w:rPr>
        <w:t>Nicu Sebe (University of Trento), niculae.sebe@unitn.it</w:t>
      </w:r>
    </w:p>
    <w:p w14:paraId="1D02814F" w14:textId="77777777" w:rsidR="00E24146" w:rsidRPr="00E24146" w:rsidRDefault="00E24146" w:rsidP="00E24146">
      <w:pPr>
        <w:tabs>
          <w:tab w:val="left" w:pos="5590"/>
        </w:tabs>
        <w:jc w:val="left"/>
        <w:rPr>
          <w:rFonts w:ascii="Times New Roman" w:hAnsi="Times New Roman"/>
        </w:rPr>
      </w:pPr>
    </w:p>
    <w:p w14:paraId="68EA9B4F" w14:textId="77777777" w:rsidR="00795719" w:rsidRPr="00B51D73" w:rsidRDefault="00795719" w:rsidP="005C74EC">
      <w:pPr>
        <w:pStyle w:val="a6"/>
        <w:numPr>
          <w:ilvl w:val="0"/>
          <w:numId w:val="7"/>
        </w:numPr>
        <w:tabs>
          <w:tab w:val="left" w:pos="5590"/>
        </w:tabs>
        <w:spacing w:afterLines="50" w:after="156"/>
        <w:rPr>
          <w:rFonts w:ascii="Times New Roman" w:hAnsi="Times New Roman"/>
          <w:b/>
          <w:sz w:val="24"/>
        </w:rPr>
      </w:pPr>
      <w:r w:rsidRPr="00B51D73">
        <w:rPr>
          <w:rFonts w:ascii="Times New Roman" w:hAnsi="Times New Roman"/>
          <w:b/>
          <w:sz w:val="24"/>
        </w:rPr>
        <w:t>Topics will be covered</w:t>
      </w:r>
    </w:p>
    <w:p w14:paraId="0B551FB0" w14:textId="77777777" w:rsidR="000B2E7C" w:rsidRPr="000B2E7C" w:rsidRDefault="000B2E7C" w:rsidP="000B2E7C">
      <w:pPr>
        <w:tabs>
          <w:tab w:val="left" w:pos="5590"/>
        </w:tabs>
        <w:spacing w:afterLines="50" w:after="156"/>
        <w:rPr>
          <w:rFonts w:ascii="Times New Roman" w:hAnsi="Times New Roman"/>
          <w:sz w:val="22"/>
        </w:rPr>
      </w:pPr>
      <w:r w:rsidRPr="000B2E7C">
        <w:rPr>
          <w:rFonts w:ascii="Times New Roman" w:hAnsi="Times New Roman"/>
          <w:sz w:val="22"/>
        </w:rPr>
        <w:t xml:space="preserve">This workshop </w:t>
      </w:r>
      <w:r w:rsidR="002B3FD6">
        <w:rPr>
          <w:rFonts w:ascii="Times New Roman" w:hAnsi="Times New Roman"/>
          <w:sz w:val="22"/>
        </w:rPr>
        <w:t>will bring</w:t>
      </w:r>
      <w:r w:rsidR="004A4086">
        <w:rPr>
          <w:rFonts w:ascii="Times New Roman" w:hAnsi="Times New Roman"/>
          <w:sz w:val="22"/>
        </w:rPr>
        <w:t xml:space="preserve"> together researchers from </w:t>
      </w:r>
      <w:r>
        <w:rPr>
          <w:rFonts w:ascii="Times New Roman" w:hAnsi="Times New Roman"/>
          <w:sz w:val="22"/>
        </w:rPr>
        <w:t>subfield</w:t>
      </w:r>
      <w:r w:rsidR="004A4086">
        <w:rPr>
          <w:rFonts w:ascii="Times New Roman" w:hAnsi="Times New Roman"/>
          <w:sz w:val="22"/>
        </w:rPr>
        <w:t>s</w:t>
      </w:r>
      <w:r w:rsidRPr="000B2E7C">
        <w:rPr>
          <w:rFonts w:ascii="Times New Roman" w:hAnsi="Times New Roman"/>
          <w:sz w:val="22"/>
        </w:rPr>
        <w:t xml:space="preserve"> of </w:t>
      </w:r>
      <w:r w:rsidR="004A4086">
        <w:rPr>
          <w:rFonts w:ascii="Times New Roman" w:hAnsi="Times New Roman"/>
          <w:sz w:val="22"/>
        </w:rPr>
        <w:t xml:space="preserve">patter recognition </w:t>
      </w:r>
      <w:r>
        <w:rPr>
          <w:rFonts w:ascii="Times New Roman" w:hAnsi="Times New Roman"/>
          <w:sz w:val="22"/>
        </w:rPr>
        <w:t xml:space="preserve">that have seen growing </w:t>
      </w:r>
      <w:r w:rsidRPr="000B2E7C">
        <w:rPr>
          <w:rFonts w:ascii="Times New Roman" w:hAnsi="Times New Roman"/>
          <w:sz w:val="22"/>
        </w:rPr>
        <w:t xml:space="preserve">activity in the past few </w:t>
      </w:r>
      <w:r>
        <w:rPr>
          <w:rFonts w:ascii="Times New Roman" w:hAnsi="Times New Roman"/>
          <w:sz w:val="22"/>
        </w:rPr>
        <w:t xml:space="preserve">years: </w:t>
      </w:r>
      <w:r w:rsidR="00CF42E5">
        <w:rPr>
          <w:rFonts w:ascii="Times New Roman" w:hAnsi="Times New Roman"/>
          <w:i/>
          <w:sz w:val="22"/>
        </w:rPr>
        <w:t>fine-grained visual recognition and</w:t>
      </w:r>
      <w:r w:rsidRPr="000B2E7C">
        <w:rPr>
          <w:rFonts w:ascii="Times New Roman" w:hAnsi="Times New Roman"/>
          <w:i/>
          <w:sz w:val="22"/>
        </w:rPr>
        <w:t xml:space="preserve"> </w:t>
      </w:r>
      <w:r w:rsidR="002B3FD6">
        <w:rPr>
          <w:rFonts w:ascii="Times New Roman" w:hAnsi="Times New Roman"/>
          <w:i/>
          <w:sz w:val="22"/>
        </w:rPr>
        <w:t xml:space="preserve">person/vehicle </w:t>
      </w:r>
      <w:r w:rsidR="00CF42E5">
        <w:rPr>
          <w:rFonts w:ascii="Times New Roman" w:hAnsi="Times New Roman"/>
          <w:i/>
          <w:sz w:val="22"/>
        </w:rPr>
        <w:t>re-i</w:t>
      </w:r>
      <w:r w:rsidRPr="000B2E7C">
        <w:rPr>
          <w:rFonts w:ascii="Times New Roman" w:hAnsi="Times New Roman"/>
          <w:i/>
          <w:sz w:val="22"/>
        </w:rPr>
        <w:t>dentification</w:t>
      </w:r>
      <w:r>
        <w:rPr>
          <w:rFonts w:ascii="Times New Roman" w:hAnsi="Times New Roman"/>
          <w:sz w:val="22"/>
        </w:rPr>
        <w:t>.</w:t>
      </w:r>
    </w:p>
    <w:p w14:paraId="5BAD4B53" w14:textId="321E6C33" w:rsidR="00CC73FD" w:rsidRDefault="006C3E55" w:rsidP="00513A13">
      <w:pPr>
        <w:tabs>
          <w:tab w:val="left" w:pos="5590"/>
        </w:tabs>
        <w:spacing w:afterLines="50" w:after="156"/>
        <w:rPr>
          <w:rFonts w:ascii="Times New Roman" w:hAnsi="Times New Roman"/>
          <w:sz w:val="22"/>
        </w:rPr>
      </w:pPr>
      <w:r w:rsidRPr="00686AE5">
        <w:rPr>
          <w:rFonts w:ascii="Times New Roman" w:hAnsi="Times New Roman"/>
          <w:sz w:val="22"/>
        </w:rPr>
        <w:t>The ubiquitous surveillance cameras are generating huge amount of video</w:t>
      </w:r>
      <w:r w:rsidR="00197CEB" w:rsidRPr="00686AE5">
        <w:rPr>
          <w:rFonts w:ascii="Times New Roman" w:hAnsi="Times New Roman"/>
          <w:sz w:val="22"/>
        </w:rPr>
        <w:t>s</w:t>
      </w:r>
      <w:r w:rsidRPr="00686AE5">
        <w:rPr>
          <w:rFonts w:ascii="Times New Roman" w:hAnsi="Times New Roman"/>
          <w:sz w:val="22"/>
        </w:rPr>
        <w:t xml:space="preserve">. </w:t>
      </w:r>
      <w:r w:rsidR="00B51D73" w:rsidRPr="00686AE5">
        <w:rPr>
          <w:rFonts w:ascii="Times New Roman" w:hAnsi="Times New Roman"/>
          <w:sz w:val="22"/>
        </w:rPr>
        <w:t>Automatic</w:t>
      </w:r>
      <w:r w:rsidR="00197CEB" w:rsidRPr="00686AE5">
        <w:rPr>
          <w:rFonts w:ascii="Times New Roman" w:hAnsi="Times New Roman"/>
          <w:sz w:val="22"/>
        </w:rPr>
        <w:t xml:space="preserve"> </w:t>
      </w:r>
      <w:r w:rsidR="00F27BBA">
        <w:rPr>
          <w:rFonts w:ascii="Times New Roman" w:hAnsi="Times New Roman"/>
          <w:sz w:val="22"/>
        </w:rPr>
        <w:t xml:space="preserve">video </w:t>
      </w:r>
      <w:r w:rsidR="005153FC" w:rsidRPr="00686AE5">
        <w:rPr>
          <w:rFonts w:ascii="Times New Roman" w:hAnsi="Times New Roman"/>
          <w:sz w:val="22"/>
        </w:rPr>
        <w:t xml:space="preserve">content analysis </w:t>
      </w:r>
      <w:r w:rsidR="00F27BBA">
        <w:rPr>
          <w:rFonts w:ascii="Times New Roman" w:hAnsi="Times New Roman"/>
          <w:sz w:val="22"/>
        </w:rPr>
        <w:t xml:space="preserve">and recognition </w:t>
      </w:r>
      <w:r w:rsidR="00EB4045" w:rsidRPr="00686AE5">
        <w:rPr>
          <w:rFonts w:ascii="Times New Roman" w:hAnsi="Times New Roman"/>
          <w:sz w:val="22"/>
        </w:rPr>
        <w:t xml:space="preserve">are </w:t>
      </w:r>
      <w:r w:rsidR="00B960EE">
        <w:rPr>
          <w:rFonts w:ascii="Times New Roman" w:hAnsi="Times New Roman"/>
          <w:sz w:val="22"/>
        </w:rPr>
        <w:t xml:space="preserve">thus </w:t>
      </w:r>
      <w:r w:rsidR="00EE6107" w:rsidRPr="00686AE5">
        <w:rPr>
          <w:rFonts w:ascii="Times New Roman" w:hAnsi="Times New Roman"/>
          <w:sz w:val="22"/>
        </w:rPr>
        <w:t>desirable</w:t>
      </w:r>
      <w:r w:rsidR="00EB4045" w:rsidRPr="00686AE5">
        <w:rPr>
          <w:rFonts w:ascii="Times New Roman" w:hAnsi="Times New Roman"/>
          <w:sz w:val="22"/>
        </w:rPr>
        <w:t xml:space="preserve"> for</w:t>
      </w:r>
      <w:r w:rsidR="000B2E7C">
        <w:rPr>
          <w:rFonts w:ascii="Times New Roman" w:hAnsi="Times New Roman"/>
          <w:sz w:val="22"/>
        </w:rPr>
        <w:t xml:space="preserve"> effective </w:t>
      </w:r>
      <w:r w:rsidR="00351079" w:rsidRPr="00686AE5">
        <w:rPr>
          <w:rFonts w:ascii="Times New Roman" w:hAnsi="Times New Roman"/>
          <w:sz w:val="22"/>
        </w:rPr>
        <w:t>utilization</w:t>
      </w:r>
      <w:r w:rsidR="00EB4045" w:rsidRPr="00686AE5">
        <w:rPr>
          <w:rFonts w:ascii="Times New Roman" w:hAnsi="Times New Roman"/>
          <w:sz w:val="22"/>
        </w:rPr>
        <w:t xml:space="preserve"> of th</w:t>
      </w:r>
      <w:r w:rsidR="000B2E7C">
        <w:rPr>
          <w:rFonts w:ascii="Times New Roman" w:hAnsi="Times New Roman"/>
          <w:sz w:val="22"/>
        </w:rPr>
        <w:t>o</w:t>
      </w:r>
      <w:r w:rsidR="00EB4045" w:rsidRPr="00686AE5">
        <w:rPr>
          <w:rFonts w:ascii="Times New Roman" w:hAnsi="Times New Roman"/>
          <w:sz w:val="22"/>
        </w:rPr>
        <w:t>se data</w:t>
      </w:r>
      <w:r w:rsidR="00197CEB" w:rsidRPr="00686AE5">
        <w:rPr>
          <w:rFonts w:ascii="Times New Roman" w:hAnsi="Times New Roman"/>
          <w:sz w:val="22"/>
        </w:rPr>
        <w:t xml:space="preserve">. </w:t>
      </w:r>
      <w:r w:rsidR="00CF42E5">
        <w:rPr>
          <w:rFonts w:ascii="Times New Roman" w:hAnsi="Times New Roman"/>
          <w:sz w:val="22"/>
        </w:rPr>
        <w:t xml:space="preserve">Fine-Grained Visual Recognition and </w:t>
      </w:r>
      <w:r w:rsidR="00621DD3" w:rsidRPr="00686AE5">
        <w:rPr>
          <w:rFonts w:ascii="Times New Roman" w:hAnsi="Times New Roman"/>
          <w:sz w:val="22"/>
        </w:rPr>
        <w:t>Re-Id</w:t>
      </w:r>
      <w:r w:rsidR="00197CEB" w:rsidRPr="00686AE5">
        <w:rPr>
          <w:rFonts w:ascii="Times New Roman" w:hAnsi="Times New Roman"/>
          <w:sz w:val="22"/>
        </w:rPr>
        <w:t>entification</w:t>
      </w:r>
      <w:r w:rsidR="000B2E7C">
        <w:rPr>
          <w:rFonts w:ascii="Times New Roman" w:hAnsi="Times New Roman"/>
          <w:sz w:val="22"/>
        </w:rPr>
        <w:t xml:space="preserve"> (</w:t>
      </w:r>
      <w:r w:rsidR="002918C4" w:rsidRPr="002918C4">
        <w:rPr>
          <w:rFonts w:ascii="Times New Roman" w:hAnsi="Times New Roman"/>
          <w:sz w:val="22"/>
        </w:rPr>
        <w:t>FGVRID</w:t>
      </w:r>
      <w:r w:rsidR="000B2E7C">
        <w:rPr>
          <w:rFonts w:ascii="Times New Roman" w:hAnsi="Times New Roman"/>
          <w:sz w:val="22"/>
        </w:rPr>
        <w:t>)</w:t>
      </w:r>
      <w:r w:rsidR="00197CEB" w:rsidRPr="00686AE5">
        <w:rPr>
          <w:rFonts w:ascii="Times New Roman" w:hAnsi="Times New Roman"/>
          <w:sz w:val="22"/>
        </w:rPr>
        <w:t xml:space="preserve"> </w:t>
      </w:r>
      <w:r w:rsidR="00087029">
        <w:rPr>
          <w:rFonts w:ascii="Times New Roman" w:hAnsi="Times New Roman"/>
          <w:sz w:val="22"/>
        </w:rPr>
        <w:t>aims</w:t>
      </w:r>
      <w:r w:rsidR="00CC73FD">
        <w:rPr>
          <w:rFonts w:ascii="Times New Roman" w:hAnsi="Times New Roman"/>
          <w:sz w:val="22"/>
        </w:rPr>
        <w:t xml:space="preserve"> </w:t>
      </w:r>
      <w:r w:rsidR="00197CEB" w:rsidRPr="00686AE5">
        <w:rPr>
          <w:rFonts w:ascii="Times New Roman" w:hAnsi="Times New Roman"/>
          <w:sz w:val="22"/>
        </w:rPr>
        <w:t xml:space="preserve">to </w:t>
      </w:r>
      <w:r w:rsidR="002918C4">
        <w:rPr>
          <w:rFonts w:ascii="Times New Roman" w:hAnsi="Times New Roman"/>
          <w:sz w:val="22"/>
        </w:rPr>
        <w:t xml:space="preserve">accurately </w:t>
      </w:r>
      <w:r w:rsidR="00CC73FD">
        <w:rPr>
          <w:rFonts w:ascii="Times New Roman" w:hAnsi="Times New Roman"/>
          <w:sz w:val="22"/>
        </w:rPr>
        <w:t>identify</w:t>
      </w:r>
      <w:r w:rsidR="00513A13">
        <w:rPr>
          <w:rFonts w:ascii="Times New Roman" w:hAnsi="Times New Roman"/>
          <w:sz w:val="22"/>
        </w:rPr>
        <w:t xml:space="preserve"> </w:t>
      </w:r>
      <w:r w:rsidR="002918C4">
        <w:rPr>
          <w:rFonts w:ascii="Times New Roman" w:hAnsi="Times New Roman"/>
          <w:sz w:val="22"/>
        </w:rPr>
        <w:t xml:space="preserve">visual objects and match </w:t>
      </w:r>
      <w:r w:rsidR="00B51D73" w:rsidRPr="00686AE5">
        <w:rPr>
          <w:rFonts w:ascii="Times New Roman" w:hAnsi="Times New Roman"/>
          <w:sz w:val="22"/>
        </w:rPr>
        <w:t>re-appearing</w:t>
      </w:r>
      <w:r w:rsidR="00197CEB" w:rsidRPr="00686AE5">
        <w:rPr>
          <w:rFonts w:ascii="Times New Roman" w:hAnsi="Times New Roman"/>
          <w:sz w:val="22"/>
        </w:rPr>
        <w:t xml:space="preserve"> </w:t>
      </w:r>
      <w:r w:rsidR="000B2E7C">
        <w:rPr>
          <w:rFonts w:ascii="Times New Roman" w:hAnsi="Times New Roman"/>
          <w:sz w:val="22"/>
        </w:rPr>
        <w:t>targets</w:t>
      </w:r>
      <w:r w:rsidR="00087029">
        <w:rPr>
          <w:rFonts w:ascii="Times New Roman" w:hAnsi="Times New Roman"/>
          <w:sz w:val="22"/>
        </w:rPr>
        <w:t>,</w:t>
      </w:r>
      <w:r w:rsidR="00087029" w:rsidRPr="00087029">
        <w:rPr>
          <w:rFonts w:ascii="Times New Roman" w:hAnsi="Times New Roman"/>
          <w:i/>
          <w:sz w:val="22"/>
        </w:rPr>
        <w:t xml:space="preserve"> </w:t>
      </w:r>
      <w:r w:rsidR="00087029" w:rsidRPr="000B2E7C">
        <w:rPr>
          <w:rFonts w:ascii="Times New Roman" w:hAnsi="Times New Roman"/>
          <w:i/>
          <w:sz w:val="22"/>
        </w:rPr>
        <w:t>e.g.</w:t>
      </w:r>
      <w:r w:rsidR="00087029">
        <w:rPr>
          <w:rFonts w:ascii="Times New Roman" w:hAnsi="Times New Roman"/>
          <w:sz w:val="22"/>
        </w:rPr>
        <w:t>, p</w:t>
      </w:r>
      <w:r w:rsidR="00087029" w:rsidRPr="00686AE5">
        <w:rPr>
          <w:rFonts w:ascii="Times New Roman" w:hAnsi="Times New Roman"/>
          <w:sz w:val="22"/>
        </w:rPr>
        <w:t>erson</w:t>
      </w:r>
      <w:r w:rsidR="00087029">
        <w:rPr>
          <w:rFonts w:ascii="Times New Roman" w:hAnsi="Times New Roman"/>
          <w:sz w:val="22"/>
        </w:rPr>
        <w:t>s</w:t>
      </w:r>
      <w:r w:rsidR="00087029" w:rsidRPr="00686AE5">
        <w:rPr>
          <w:rFonts w:ascii="Times New Roman" w:hAnsi="Times New Roman"/>
          <w:sz w:val="22"/>
        </w:rPr>
        <w:t xml:space="preserve"> and vehicle</w:t>
      </w:r>
      <w:r w:rsidR="002918C4">
        <w:rPr>
          <w:rFonts w:ascii="Times New Roman" w:hAnsi="Times New Roman"/>
          <w:sz w:val="22"/>
        </w:rPr>
        <w:t>s</w:t>
      </w:r>
      <w:r w:rsidR="00197CEB" w:rsidRPr="00686AE5">
        <w:rPr>
          <w:rFonts w:ascii="Times New Roman" w:hAnsi="Times New Roman"/>
          <w:sz w:val="22"/>
        </w:rPr>
        <w:t xml:space="preserve"> </w:t>
      </w:r>
      <w:r w:rsidR="00EE6107" w:rsidRPr="00686AE5">
        <w:rPr>
          <w:rFonts w:ascii="Times New Roman" w:hAnsi="Times New Roman"/>
          <w:sz w:val="22"/>
        </w:rPr>
        <w:t>from</w:t>
      </w:r>
      <w:r w:rsidR="00197CEB" w:rsidRPr="00686AE5">
        <w:rPr>
          <w:rFonts w:ascii="Times New Roman" w:hAnsi="Times New Roman"/>
          <w:sz w:val="22"/>
        </w:rPr>
        <w:t xml:space="preserve"> a large set of </w:t>
      </w:r>
      <w:r w:rsidR="002918C4">
        <w:rPr>
          <w:rFonts w:ascii="Times New Roman" w:hAnsi="Times New Roman"/>
          <w:sz w:val="22"/>
        </w:rPr>
        <w:t xml:space="preserve">images and </w:t>
      </w:r>
      <w:r w:rsidR="00197CEB" w:rsidRPr="00686AE5">
        <w:rPr>
          <w:rFonts w:ascii="Times New Roman" w:hAnsi="Times New Roman"/>
          <w:sz w:val="22"/>
        </w:rPr>
        <w:t xml:space="preserve">videos. It </w:t>
      </w:r>
      <w:r w:rsidR="00FB147F">
        <w:rPr>
          <w:rFonts w:ascii="Times New Roman" w:hAnsi="Times New Roman"/>
          <w:sz w:val="22"/>
        </w:rPr>
        <w:t xml:space="preserve">has the </w:t>
      </w:r>
      <w:r w:rsidR="00E4457A">
        <w:rPr>
          <w:rFonts w:ascii="Times New Roman" w:hAnsi="Times New Roman"/>
          <w:sz w:val="22"/>
        </w:rPr>
        <w:t xml:space="preserve">potential to </w:t>
      </w:r>
      <w:r w:rsidR="00197CEB" w:rsidRPr="00686AE5">
        <w:rPr>
          <w:rFonts w:ascii="Times New Roman" w:hAnsi="Times New Roman"/>
          <w:sz w:val="22"/>
        </w:rPr>
        <w:t xml:space="preserve">offer </w:t>
      </w:r>
      <w:r w:rsidR="001318A9" w:rsidRPr="00686AE5">
        <w:rPr>
          <w:rFonts w:ascii="Times New Roman" w:hAnsi="Times New Roman"/>
          <w:sz w:val="22"/>
        </w:rPr>
        <w:t>an</w:t>
      </w:r>
      <w:r w:rsidR="00197CEB" w:rsidRPr="00686AE5">
        <w:rPr>
          <w:rFonts w:ascii="Times New Roman" w:hAnsi="Times New Roman"/>
          <w:sz w:val="22"/>
        </w:rPr>
        <w:t xml:space="preserve"> </w:t>
      </w:r>
      <w:r w:rsidR="00EB4045" w:rsidRPr="00686AE5">
        <w:rPr>
          <w:rFonts w:ascii="Times New Roman" w:hAnsi="Times New Roman"/>
          <w:sz w:val="22"/>
        </w:rPr>
        <w:t>unprecedented</w:t>
      </w:r>
      <w:r w:rsidR="00197CEB" w:rsidRPr="00686AE5">
        <w:rPr>
          <w:rFonts w:ascii="Times New Roman" w:hAnsi="Times New Roman"/>
          <w:sz w:val="22"/>
        </w:rPr>
        <w:t xml:space="preserve"> possibility for i</w:t>
      </w:r>
      <w:r w:rsidR="006E4D9C" w:rsidRPr="00686AE5">
        <w:rPr>
          <w:rFonts w:ascii="Times New Roman" w:hAnsi="Times New Roman"/>
          <w:sz w:val="22"/>
        </w:rPr>
        <w:t>ntelligent</w:t>
      </w:r>
      <w:r w:rsidR="00197CEB" w:rsidRPr="00686AE5">
        <w:rPr>
          <w:rFonts w:ascii="Times New Roman" w:hAnsi="Times New Roman"/>
          <w:sz w:val="22"/>
        </w:rPr>
        <w:t xml:space="preserve"> video </w:t>
      </w:r>
      <w:r w:rsidR="001318A9">
        <w:rPr>
          <w:rFonts w:ascii="Times New Roman" w:hAnsi="Times New Roman"/>
          <w:sz w:val="22"/>
        </w:rPr>
        <w:t>processing</w:t>
      </w:r>
      <w:r w:rsidR="00B51D73" w:rsidRPr="00686AE5">
        <w:rPr>
          <w:rFonts w:ascii="Times New Roman" w:hAnsi="Times New Roman"/>
          <w:sz w:val="22"/>
        </w:rPr>
        <w:t xml:space="preserve"> and </w:t>
      </w:r>
      <w:r w:rsidR="001318A9">
        <w:rPr>
          <w:rFonts w:ascii="Times New Roman" w:hAnsi="Times New Roman"/>
          <w:sz w:val="22"/>
        </w:rPr>
        <w:t>analysis</w:t>
      </w:r>
      <w:r w:rsidR="00197CEB" w:rsidRPr="00686AE5">
        <w:rPr>
          <w:rFonts w:ascii="Times New Roman" w:hAnsi="Times New Roman"/>
          <w:sz w:val="22"/>
        </w:rPr>
        <w:t>, as well as</w:t>
      </w:r>
      <w:r w:rsidR="00087029">
        <w:rPr>
          <w:rFonts w:ascii="Times New Roman" w:hAnsi="Times New Roman"/>
          <w:sz w:val="22"/>
        </w:rPr>
        <w:t xml:space="preserve"> to</w:t>
      </w:r>
      <w:r w:rsidR="00197CEB" w:rsidRPr="00686AE5">
        <w:rPr>
          <w:rFonts w:ascii="Times New Roman" w:hAnsi="Times New Roman"/>
          <w:sz w:val="22"/>
        </w:rPr>
        <w:t xml:space="preserve"> explor</w:t>
      </w:r>
      <w:r w:rsidR="000B2E7C">
        <w:rPr>
          <w:rFonts w:ascii="Times New Roman" w:hAnsi="Times New Roman"/>
          <w:sz w:val="22"/>
        </w:rPr>
        <w:t>e</w:t>
      </w:r>
      <w:r w:rsidR="00197CEB" w:rsidRPr="00686AE5">
        <w:rPr>
          <w:rFonts w:ascii="Times New Roman" w:hAnsi="Times New Roman"/>
          <w:sz w:val="22"/>
        </w:rPr>
        <w:t xml:space="preserve"> </w:t>
      </w:r>
      <w:r w:rsidR="00B51D73" w:rsidRPr="00686AE5">
        <w:rPr>
          <w:rFonts w:ascii="Times New Roman" w:hAnsi="Times New Roman"/>
          <w:sz w:val="22"/>
        </w:rPr>
        <w:t>the promising applications</w:t>
      </w:r>
      <w:r w:rsidR="00EB4045" w:rsidRPr="00686AE5">
        <w:rPr>
          <w:rFonts w:ascii="Times New Roman" w:hAnsi="Times New Roman"/>
          <w:sz w:val="22"/>
        </w:rPr>
        <w:t xml:space="preserve"> </w:t>
      </w:r>
      <w:r w:rsidR="001318A9">
        <w:rPr>
          <w:rFonts w:ascii="Times New Roman" w:hAnsi="Times New Roman"/>
          <w:sz w:val="22"/>
        </w:rPr>
        <w:t>o</w:t>
      </w:r>
      <w:r w:rsidR="00EB4045" w:rsidRPr="00686AE5">
        <w:rPr>
          <w:rFonts w:ascii="Times New Roman" w:hAnsi="Times New Roman"/>
          <w:sz w:val="22"/>
        </w:rPr>
        <w:t>n public security</w:t>
      </w:r>
      <w:r w:rsidR="00844A9C" w:rsidRPr="00686AE5">
        <w:rPr>
          <w:rFonts w:ascii="Times New Roman" w:hAnsi="Times New Roman"/>
          <w:sz w:val="22"/>
        </w:rPr>
        <w:t>.</w:t>
      </w:r>
      <w:r w:rsidR="00CC73FD">
        <w:rPr>
          <w:rFonts w:ascii="Times New Roman" w:hAnsi="Times New Roman" w:hint="eastAsia"/>
          <w:sz w:val="22"/>
        </w:rPr>
        <w:t xml:space="preserve"> </w:t>
      </w:r>
    </w:p>
    <w:p w14:paraId="222F8552" w14:textId="5F77FE79" w:rsidR="00795719" w:rsidRPr="00513A13" w:rsidRDefault="00EB4045" w:rsidP="00513A13">
      <w:pPr>
        <w:tabs>
          <w:tab w:val="left" w:pos="5590"/>
        </w:tabs>
        <w:spacing w:afterLines="50" w:after="156"/>
        <w:rPr>
          <w:rFonts w:ascii="Times New Roman" w:hAnsi="Times New Roman"/>
          <w:sz w:val="22"/>
        </w:rPr>
      </w:pPr>
      <w:r w:rsidRPr="00686AE5">
        <w:rPr>
          <w:rFonts w:ascii="Times New Roman" w:hAnsi="Times New Roman"/>
          <w:sz w:val="22"/>
        </w:rPr>
        <w:t xml:space="preserve">The </w:t>
      </w:r>
      <w:r w:rsidR="00EE6107" w:rsidRPr="00686AE5">
        <w:rPr>
          <w:rFonts w:ascii="Times New Roman" w:hAnsi="Times New Roman"/>
          <w:sz w:val="22"/>
        </w:rPr>
        <w:t xml:space="preserve">proposed </w:t>
      </w:r>
      <w:r w:rsidR="002918C4" w:rsidRPr="002918C4">
        <w:rPr>
          <w:rFonts w:ascii="Times New Roman" w:hAnsi="Times New Roman"/>
          <w:sz w:val="22"/>
        </w:rPr>
        <w:t xml:space="preserve">FGVRID </w:t>
      </w:r>
      <w:r w:rsidRPr="00686AE5">
        <w:rPr>
          <w:rFonts w:ascii="Times New Roman" w:hAnsi="Times New Roman"/>
          <w:sz w:val="22"/>
        </w:rPr>
        <w:t xml:space="preserve">workshop </w:t>
      </w:r>
      <w:r w:rsidR="00513A13" w:rsidRPr="00513A13">
        <w:rPr>
          <w:rFonts w:ascii="Times New Roman" w:hAnsi="Times New Roman"/>
          <w:sz w:val="22"/>
        </w:rPr>
        <w:t>wish</w:t>
      </w:r>
      <w:r w:rsidR="000B2E7C">
        <w:rPr>
          <w:rFonts w:ascii="Times New Roman" w:hAnsi="Times New Roman"/>
          <w:sz w:val="22"/>
        </w:rPr>
        <w:t>es</w:t>
      </w:r>
      <w:r w:rsidR="00513A13" w:rsidRPr="00513A13">
        <w:rPr>
          <w:rFonts w:ascii="Times New Roman" w:hAnsi="Times New Roman"/>
          <w:sz w:val="22"/>
        </w:rPr>
        <w:t xml:space="preserve"> to </w:t>
      </w:r>
      <w:r w:rsidR="000B2E7C">
        <w:rPr>
          <w:rFonts w:ascii="Times New Roman" w:hAnsi="Times New Roman"/>
          <w:sz w:val="22"/>
        </w:rPr>
        <w:t xml:space="preserve">bring </w:t>
      </w:r>
      <w:r w:rsidR="00FB147F">
        <w:rPr>
          <w:rFonts w:ascii="Times New Roman" w:hAnsi="Times New Roman"/>
          <w:sz w:val="22"/>
        </w:rPr>
        <w:t xml:space="preserve">together </w:t>
      </w:r>
      <w:r w:rsidR="000B2E7C">
        <w:rPr>
          <w:rFonts w:ascii="Times New Roman" w:hAnsi="Times New Roman"/>
          <w:sz w:val="22"/>
        </w:rPr>
        <w:t>researchers from</w:t>
      </w:r>
      <w:r w:rsidR="002918C4">
        <w:rPr>
          <w:rFonts w:ascii="Times New Roman" w:hAnsi="Times New Roman"/>
          <w:sz w:val="22"/>
        </w:rPr>
        <w:t xml:space="preserve"> fine-grained visual categorization, as well as</w:t>
      </w:r>
      <w:r w:rsidR="000B2E7C">
        <w:rPr>
          <w:rFonts w:ascii="Times New Roman" w:hAnsi="Times New Roman"/>
          <w:sz w:val="22"/>
        </w:rPr>
        <w:t xml:space="preserve"> person</w:t>
      </w:r>
      <w:r w:rsidR="004A4086">
        <w:rPr>
          <w:rFonts w:ascii="Times New Roman" w:hAnsi="Times New Roman"/>
          <w:sz w:val="22"/>
        </w:rPr>
        <w:t>/</w:t>
      </w:r>
      <w:r w:rsidR="000B2E7C">
        <w:rPr>
          <w:rFonts w:ascii="Times New Roman" w:hAnsi="Times New Roman"/>
          <w:sz w:val="22"/>
        </w:rPr>
        <w:t>vehicle ReID communities</w:t>
      </w:r>
      <w:r w:rsidR="00513A13" w:rsidRPr="00513A13">
        <w:rPr>
          <w:rFonts w:ascii="Times New Roman" w:hAnsi="Times New Roman"/>
          <w:sz w:val="22"/>
        </w:rPr>
        <w:t>, and to foster discussion</w:t>
      </w:r>
      <w:r w:rsidR="004A4086">
        <w:rPr>
          <w:rFonts w:ascii="Times New Roman" w:hAnsi="Times New Roman"/>
          <w:sz w:val="22"/>
        </w:rPr>
        <w:t>s</w:t>
      </w:r>
      <w:r w:rsidR="00513A13" w:rsidRPr="00513A13">
        <w:rPr>
          <w:rFonts w:ascii="Times New Roman" w:hAnsi="Times New Roman"/>
          <w:sz w:val="22"/>
        </w:rPr>
        <w:t xml:space="preserve"> and exchange</w:t>
      </w:r>
      <w:r w:rsidR="00FB147F">
        <w:rPr>
          <w:rFonts w:ascii="Times New Roman" w:hAnsi="Times New Roman"/>
          <w:sz w:val="22"/>
        </w:rPr>
        <w:t xml:space="preserve"> of ideas</w:t>
      </w:r>
      <w:r w:rsidR="00513A13" w:rsidRPr="00513A13">
        <w:rPr>
          <w:rFonts w:ascii="Times New Roman" w:hAnsi="Times New Roman"/>
          <w:sz w:val="22"/>
        </w:rPr>
        <w:t xml:space="preserve"> between them. </w:t>
      </w:r>
      <w:r w:rsidR="002918C4" w:rsidRPr="002918C4">
        <w:rPr>
          <w:rFonts w:ascii="Times New Roman" w:hAnsi="Times New Roman"/>
          <w:sz w:val="22"/>
        </w:rPr>
        <w:t>FGVRID</w:t>
      </w:r>
      <w:r w:rsidR="00844A9C" w:rsidRPr="00686AE5">
        <w:rPr>
          <w:rFonts w:ascii="Times New Roman" w:hAnsi="Times New Roman"/>
          <w:sz w:val="22"/>
        </w:rPr>
        <w:t xml:space="preserve"> is not a traditional search or classification task due to </w:t>
      </w:r>
      <w:r w:rsidR="002918C4">
        <w:rPr>
          <w:rFonts w:ascii="Times New Roman" w:hAnsi="Times New Roman"/>
          <w:sz w:val="22"/>
        </w:rPr>
        <w:t>its</w:t>
      </w:r>
      <w:r w:rsidR="00844A9C" w:rsidRPr="00686AE5">
        <w:rPr>
          <w:rFonts w:ascii="Times New Roman" w:hAnsi="Times New Roman"/>
          <w:sz w:val="22"/>
        </w:rPr>
        <w:t xml:space="preserve"> </w:t>
      </w:r>
      <w:r w:rsidR="004A4086">
        <w:rPr>
          <w:rFonts w:ascii="Times New Roman" w:hAnsi="Times New Roman"/>
          <w:sz w:val="22"/>
        </w:rPr>
        <w:t>goal</w:t>
      </w:r>
      <w:r w:rsidR="00844A9C" w:rsidRPr="00686AE5">
        <w:rPr>
          <w:rFonts w:ascii="Times New Roman" w:hAnsi="Times New Roman"/>
          <w:sz w:val="22"/>
        </w:rPr>
        <w:t xml:space="preserve"> of </w:t>
      </w:r>
      <w:r w:rsidR="002918C4">
        <w:rPr>
          <w:rFonts w:ascii="Times New Roman" w:hAnsi="Times New Roman"/>
          <w:sz w:val="22"/>
        </w:rPr>
        <w:t>accurately identifying visual objects</w:t>
      </w:r>
      <w:r w:rsidR="00844A9C" w:rsidRPr="00686AE5">
        <w:rPr>
          <w:rFonts w:ascii="Times New Roman" w:hAnsi="Times New Roman"/>
          <w:sz w:val="22"/>
        </w:rPr>
        <w:t xml:space="preserve">. </w:t>
      </w:r>
      <w:r w:rsidR="00621DD3" w:rsidRPr="00686AE5">
        <w:rPr>
          <w:rFonts w:ascii="Times New Roman" w:hAnsi="Times New Roman"/>
          <w:sz w:val="22"/>
        </w:rPr>
        <w:t xml:space="preserve">First, </w:t>
      </w:r>
      <w:r w:rsidR="00513A13" w:rsidRPr="00686AE5">
        <w:rPr>
          <w:rFonts w:ascii="Times New Roman" w:hAnsi="Times New Roman"/>
          <w:sz w:val="22"/>
        </w:rPr>
        <w:t xml:space="preserve">proper detection algorithms should be designed </w:t>
      </w:r>
      <w:r w:rsidR="00621DD3" w:rsidRPr="00686AE5">
        <w:rPr>
          <w:rFonts w:ascii="Times New Roman" w:hAnsi="Times New Roman"/>
          <w:sz w:val="22"/>
        </w:rPr>
        <w:t xml:space="preserve">to locate </w:t>
      </w:r>
      <w:r w:rsidR="002918C4">
        <w:rPr>
          <w:rFonts w:ascii="Times New Roman" w:hAnsi="Times New Roman"/>
          <w:sz w:val="22"/>
        </w:rPr>
        <w:t xml:space="preserve">objects and </w:t>
      </w:r>
      <w:r w:rsidR="00BD6687">
        <w:rPr>
          <w:rFonts w:ascii="Times New Roman" w:hAnsi="Times New Roman" w:hint="eastAsia"/>
          <w:sz w:val="22"/>
        </w:rPr>
        <w:t>their</w:t>
      </w:r>
      <w:r w:rsidR="00BD6687">
        <w:rPr>
          <w:rFonts w:ascii="Times New Roman" w:hAnsi="Times New Roman"/>
          <w:sz w:val="22"/>
        </w:rPr>
        <w:t xml:space="preserve"> </w:t>
      </w:r>
      <w:r w:rsidR="002918C4">
        <w:rPr>
          <w:rFonts w:ascii="Times New Roman" w:hAnsi="Times New Roman"/>
          <w:sz w:val="22"/>
        </w:rPr>
        <w:t>parts</w:t>
      </w:r>
      <w:r w:rsidR="00621DD3" w:rsidRPr="00686AE5">
        <w:rPr>
          <w:rFonts w:ascii="Times New Roman" w:hAnsi="Times New Roman"/>
          <w:sz w:val="22"/>
        </w:rPr>
        <w:t xml:space="preserve"> in videos before </w:t>
      </w:r>
      <w:r w:rsidR="00B960EE">
        <w:rPr>
          <w:rFonts w:ascii="Times New Roman" w:hAnsi="Times New Roman"/>
          <w:sz w:val="22"/>
        </w:rPr>
        <w:t xml:space="preserve">proceeding to the </w:t>
      </w:r>
      <w:r w:rsidR="00621DD3" w:rsidRPr="00686AE5">
        <w:rPr>
          <w:rFonts w:ascii="Times New Roman" w:hAnsi="Times New Roman"/>
          <w:sz w:val="22"/>
        </w:rPr>
        <w:t xml:space="preserve">identification </w:t>
      </w:r>
      <w:r w:rsidR="00B960EE">
        <w:rPr>
          <w:rFonts w:ascii="Times New Roman" w:hAnsi="Times New Roman"/>
          <w:sz w:val="22"/>
        </w:rPr>
        <w:t>step</w:t>
      </w:r>
      <w:r w:rsidR="00621DD3" w:rsidRPr="00686AE5">
        <w:rPr>
          <w:rFonts w:ascii="Times New Roman" w:hAnsi="Times New Roman"/>
          <w:sz w:val="22"/>
        </w:rPr>
        <w:t xml:space="preserve">. </w:t>
      </w:r>
      <w:r w:rsidR="00275E5B" w:rsidRPr="00686AE5">
        <w:rPr>
          <w:rFonts w:ascii="Times New Roman" w:hAnsi="Times New Roman"/>
          <w:sz w:val="22"/>
        </w:rPr>
        <w:t>Second</w:t>
      </w:r>
      <w:r w:rsidR="00844A9C" w:rsidRPr="00686AE5">
        <w:rPr>
          <w:rFonts w:ascii="Times New Roman" w:hAnsi="Times New Roman"/>
          <w:sz w:val="22"/>
        </w:rPr>
        <w:t xml:space="preserve">, </w:t>
      </w:r>
      <w:r w:rsidR="002918C4">
        <w:rPr>
          <w:rFonts w:ascii="Times New Roman" w:hAnsi="Times New Roman"/>
          <w:sz w:val="22"/>
        </w:rPr>
        <w:t xml:space="preserve">the visual appearance of an object </w:t>
      </w:r>
      <w:r w:rsidR="00621DD3" w:rsidRPr="00686AE5">
        <w:rPr>
          <w:rFonts w:ascii="Times New Roman" w:hAnsi="Times New Roman"/>
          <w:sz w:val="22"/>
        </w:rPr>
        <w:t>is easily affected by many factors like viewpoint changes and camera parameter</w:t>
      </w:r>
      <w:r w:rsidR="00621DD3" w:rsidRPr="00686AE5">
        <w:rPr>
          <w:rFonts w:ascii="Times New Roman" w:hAnsi="Times New Roman" w:hint="eastAsia"/>
          <w:sz w:val="22"/>
        </w:rPr>
        <w:t xml:space="preserve"> </w:t>
      </w:r>
      <w:r w:rsidR="00621DD3" w:rsidRPr="00686AE5">
        <w:rPr>
          <w:rFonts w:ascii="Times New Roman" w:hAnsi="Times New Roman"/>
          <w:sz w:val="22"/>
        </w:rPr>
        <w:t>differences</w:t>
      </w:r>
      <w:r w:rsidR="001318A9">
        <w:rPr>
          <w:rFonts w:ascii="Times New Roman" w:hAnsi="Times New Roman"/>
          <w:sz w:val="22"/>
        </w:rPr>
        <w:t xml:space="preserve">, </w:t>
      </w:r>
      <w:r w:rsidR="001318A9" w:rsidRPr="00087029">
        <w:rPr>
          <w:rFonts w:ascii="Times New Roman" w:hAnsi="Times New Roman"/>
          <w:i/>
          <w:sz w:val="22"/>
        </w:rPr>
        <w:t>etc</w:t>
      </w:r>
      <w:r w:rsidR="00621DD3" w:rsidRPr="00686AE5">
        <w:rPr>
          <w:rFonts w:ascii="Times New Roman" w:hAnsi="Times New Roman"/>
          <w:sz w:val="22"/>
        </w:rPr>
        <w:t xml:space="preserve">. </w:t>
      </w:r>
      <w:r w:rsidR="002918C4">
        <w:rPr>
          <w:rFonts w:ascii="Times New Roman" w:hAnsi="Times New Roman"/>
          <w:sz w:val="22"/>
        </w:rPr>
        <w:t>Third, annotating the fine-grained identity or category cues is expensive and time consuming. Finally</w:t>
      </w:r>
      <w:r w:rsidR="00275E5B" w:rsidRPr="00686AE5">
        <w:rPr>
          <w:rFonts w:ascii="Times New Roman" w:hAnsi="Times New Roman"/>
          <w:sz w:val="22"/>
        </w:rPr>
        <w:t xml:space="preserve">, </w:t>
      </w:r>
      <w:r w:rsidR="00E4457A">
        <w:rPr>
          <w:rFonts w:ascii="Times New Roman" w:hAnsi="Times New Roman"/>
          <w:sz w:val="22"/>
        </w:rPr>
        <w:t>to cope with</w:t>
      </w:r>
      <w:r w:rsidR="00275E5B" w:rsidRPr="00686AE5">
        <w:rPr>
          <w:rFonts w:ascii="Times New Roman" w:hAnsi="Times New Roman"/>
          <w:sz w:val="22"/>
        </w:rPr>
        <w:t xml:space="preserve"> the large-scale data, </w:t>
      </w:r>
      <w:r w:rsidR="00E527E9" w:rsidRPr="00686AE5">
        <w:rPr>
          <w:rFonts w:ascii="Times New Roman" w:hAnsi="Times New Roman"/>
          <w:sz w:val="22"/>
        </w:rPr>
        <w:t>scalable</w:t>
      </w:r>
      <w:r w:rsidR="00275E5B" w:rsidRPr="00686AE5">
        <w:rPr>
          <w:rFonts w:ascii="Times New Roman" w:hAnsi="Times New Roman"/>
          <w:sz w:val="22"/>
        </w:rPr>
        <w:t xml:space="preserve"> indexing </w:t>
      </w:r>
      <w:r w:rsidR="00CC7176" w:rsidRPr="00686AE5">
        <w:rPr>
          <w:rFonts w:ascii="Times New Roman" w:hAnsi="Times New Roman"/>
          <w:sz w:val="22"/>
        </w:rPr>
        <w:t xml:space="preserve">or feature coding </w:t>
      </w:r>
      <w:r w:rsidR="00275E5B" w:rsidRPr="00686AE5">
        <w:rPr>
          <w:rFonts w:ascii="Times New Roman" w:hAnsi="Times New Roman"/>
          <w:sz w:val="22"/>
        </w:rPr>
        <w:t xml:space="preserve">algorithms should be designed to ensure the online </w:t>
      </w:r>
      <w:r w:rsidR="002918C4">
        <w:rPr>
          <w:rFonts w:ascii="Times New Roman" w:hAnsi="Times New Roman"/>
          <w:sz w:val="22"/>
        </w:rPr>
        <w:t xml:space="preserve">recognition </w:t>
      </w:r>
      <w:r w:rsidR="00275E5B" w:rsidRPr="00686AE5">
        <w:rPr>
          <w:rFonts w:ascii="Times New Roman" w:hAnsi="Times New Roman"/>
          <w:sz w:val="22"/>
        </w:rPr>
        <w:t xml:space="preserve">efficiency. </w:t>
      </w:r>
      <w:r w:rsidR="00B960EE">
        <w:rPr>
          <w:rFonts w:ascii="Times New Roman" w:hAnsi="Times New Roman"/>
          <w:sz w:val="22"/>
        </w:rPr>
        <w:t xml:space="preserve">Aiming to </w:t>
      </w:r>
      <w:r w:rsidR="00512058">
        <w:rPr>
          <w:rFonts w:ascii="Times New Roman" w:hAnsi="Times New Roman"/>
          <w:sz w:val="22"/>
        </w:rPr>
        <w:t xml:space="preserve">seek novel solutions and possibilities in </w:t>
      </w:r>
      <w:r w:rsidR="00BC5CEB" w:rsidRPr="002918C4">
        <w:rPr>
          <w:rFonts w:ascii="Times New Roman" w:hAnsi="Times New Roman"/>
          <w:sz w:val="22"/>
        </w:rPr>
        <w:t>FGVRID</w:t>
      </w:r>
      <w:r w:rsidR="00B960EE">
        <w:rPr>
          <w:rFonts w:ascii="Times New Roman" w:hAnsi="Times New Roman"/>
          <w:sz w:val="22"/>
        </w:rPr>
        <w:t xml:space="preserve">, this workshop will </w:t>
      </w:r>
      <w:r w:rsidR="00790B62">
        <w:rPr>
          <w:rFonts w:ascii="Times New Roman" w:hAnsi="Times New Roman"/>
          <w:sz w:val="22"/>
        </w:rPr>
        <w:t xml:space="preserve">have in-depth </w:t>
      </w:r>
      <w:r w:rsidR="00B960EE">
        <w:rPr>
          <w:rFonts w:ascii="Times New Roman" w:hAnsi="Times New Roman"/>
          <w:sz w:val="22"/>
        </w:rPr>
        <w:t>discuss</w:t>
      </w:r>
      <w:r w:rsidR="00790B62">
        <w:rPr>
          <w:rFonts w:ascii="Times New Roman" w:hAnsi="Times New Roman"/>
          <w:sz w:val="22"/>
        </w:rPr>
        <w:t>ions on</w:t>
      </w:r>
      <w:r w:rsidR="00B960EE">
        <w:rPr>
          <w:rFonts w:ascii="Times New Roman" w:hAnsi="Times New Roman"/>
          <w:sz w:val="22"/>
        </w:rPr>
        <w:t xml:space="preserve"> t</w:t>
      </w:r>
      <w:r w:rsidR="00795719" w:rsidRPr="00686AE5">
        <w:rPr>
          <w:rFonts w:ascii="Times New Roman" w:hAnsi="Times New Roman"/>
          <w:sz w:val="22"/>
        </w:rPr>
        <w:t>h</w:t>
      </w:r>
      <w:r w:rsidR="00E350A1">
        <w:rPr>
          <w:rFonts w:ascii="Times New Roman" w:hAnsi="Times New Roman"/>
          <w:sz w:val="22"/>
        </w:rPr>
        <w:t>o</w:t>
      </w:r>
      <w:r w:rsidR="00275E5B" w:rsidRPr="00686AE5">
        <w:rPr>
          <w:rFonts w:ascii="Times New Roman" w:hAnsi="Times New Roman"/>
          <w:sz w:val="22"/>
        </w:rPr>
        <w:t>se issues</w:t>
      </w:r>
      <w:r w:rsidR="00B960EE">
        <w:rPr>
          <w:rFonts w:ascii="Times New Roman" w:hAnsi="Times New Roman"/>
          <w:sz w:val="22"/>
        </w:rPr>
        <w:t xml:space="preserve"> and </w:t>
      </w:r>
      <w:r w:rsidR="00512058">
        <w:rPr>
          <w:rFonts w:ascii="Times New Roman" w:hAnsi="Times New Roman"/>
          <w:sz w:val="22"/>
        </w:rPr>
        <w:t xml:space="preserve">aims to </w:t>
      </w:r>
      <w:r w:rsidR="00512058" w:rsidRPr="00B51D73">
        <w:rPr>
          <w:rFonts w:ascii="Times New Roman" w:hAnsi="Times New Roman"/>
          <w:sz w:val="22"/>
        </w:rPr>
        <w:t>go beyond toy datasets and small-scale algorithms</w:t>
      </w:r>
      <w:r w:rsidR="00275E5B" w:rsidRPr="00686AE5">
        <w:rPr>
          <w:rFonts w:ascii="Times New Roman" w:hAnsi="Times New Roman"/>
          <w:sz w:val="22"/>
        </w:rPr>
        <w:t xml:space="preserve">. </w:t>
      </w:r>
      <w:r w:rsidR="00CC7176" w:rsidRPr="00686AE5">
        <w:rPr>
          <w:rFonts w:ascii="Times New Roman" w:hAnsi="Times New Roman"/>
          <w:sz w:val="22"/>
        </w:rPr>
        <w:t>Specifically,</w:t>
      </w:r>
      <w:r w:rsidR="00275E5B" w:rsidRPr="00686AE5">
        <w:rPr>
          <w:rFonts w:ascii="Times New Roman" w:hAnsi="Times New Roman"/>
          <w:sz w:val="22"/>
        </w:rPr>
        <w:t xml:space="preserve"> </w:t>
      </w:r>
      <w:r w:rsidR="00CC7176" w:rsidRPr="00686AE5">
        <w:rPr>
          <w:rFonts w:ascii="Times New Roman" w:hAnsi="Times New Roman"/>
          <w:sz w:val="22"/>
        </w:rPr>
        <w:t xml:space="preserve">the covered </w:t>
      </w:r>
      <w:r w:rsidR="00795719" w:rsidRPr="00686AE5">
        <w:rPr>
          <w:rFonts w:ascii="Times New Roman" w:hAnsi="Times New Roman"/>
          <w:sz w:val="22"/>
        </w:rPr>
        <w:t xml:space="preserve">topics include, but </w:t>
      </w:r>
      <w:r w:rsidR="00FB147F">
        <w:rPr>
          <w:rFonts w:ascii="Times New Roman" w:hAnsi="Times New Roman"/>
          <w:sz w:val="22"/>
        </w:rPr>
        <w:t xml:space="preserve">are </w:t>
      </w:r>
      <w:r w:rsidR="00795719" w:rsidRPr="00686AE5">
        <w:rPr>
          <w:rFonts w:ascii="Times New Roman" w:hAnsi="Times New Roman"/>
          <w:sz w:val="22"/>
        </w:rPr>
        <w:t>not limited to:</w:t>
      </w:r>
      <w:r w:rsidR="00513A13">
        <w:rPr>
          <w:rFonts w:ascii="Times New Roman" w:hAnsi="Times New Roman"/>
          <w:sz w:val="22"/>
        </w:rPr>
        <w:t xml:space="preserve"> </w:t>
      </w:r>
      <w:r w:rsidR="002918C4">
        <w:rPr>
          <w:rFonts w:ascii="Times New Roman" w:hAnsi="Times New Roman"/>
          <w:sz w:val="22"/>
        </w:rPr>
        <w:t xml:space="preserve"> </w:t>
      </w:r>
    </w:p>
    <w:p w14:paraId="141A7049" w14:textId="77777777" w:rsidR="00BC5CEB" w:rsidRDefault="00BC5CEB" w:rsidP="004E2A41">
      <w:pPr>
        <w:pStyle w:val="ListParagraph1"/>
        <w:numPr>
          <w:ilvl w:val="0"/>
          <w:numId w:val="8"/>
        </w:numPr>
        <w:tabs>
          <w:tab w:val="left" w:pos="5590"/>
        </w:tabs>
        <w:ind w:firstLineChars="0"/>
        <w:rPr>
          <w:rFonts w:ascii="Times New Roman" w:hAnsi="Times New Roman"/>
          <w:sz w:val="22"/>
        </w:rPr>
      </w:pPr>
      <w:r>
        <w:rPr>
          <w:rFonts w:ascii="Times New Roman" w:hAnsi="Times New Roman" w:hint="eastAsia"/>
          <w:sz w:val="22"/>
        </w:rPr>
        <w:t>U</w:t>
      </w:r>
      <w:r w:rsidR="00025B10">
        <w:rPr>
          <w:rFonts w:ascii="Times New Roman" w:hAnsi="Times New Roman"/>
          <w:sz w:val="22"/>
        </w:rPr>
        <w:t xml:space="preserve">nsupervised, </w:t>
      </w:r>
      <w:r>
        <w:rPr>
          <w:rFonts w:ascii="Times New Roman" w:hAnsi="Times New Roman"/>
          <w:sz w:val="22"/>
        </w:rPr>
        <w:t>semi-supervised</w:t>
      </w:r>
      <w:r w:rsidR="00025B10">
        <w:rPr>
          <w:rFonts w:ascii="Times New Roman" w:hAnsi="Times New Roman"/>
          <w:sz w:val="22"/>
        </w:rPr>
        <w:t xml:space="preserve">, and transfer </w:t>
      </w:r>
      <w:r>
        <w:rPr>
          <w:rFonts w:ascii="Times New Roman" w:hAnsi="Times New Roman"/>
          <w:sz w:val="22"/>
        </w:rPr>
        <w:t>learning</w:t>
      </w:r>
      <w:r w:rsidR="00025B10">
        <w:rPr>
          <w:rFonts w:ascii="Times New Roman" w:hAnsi="Times New Roman"/>
          <w:sz w:val="22"/>
        </w:rPr>
        <w:t xml:space="preserve"> algorithms</w:t>
      </w:r>
    </w:p>
    <w:p w14:paraId="55525DA9" w14:textId="77777777" w:rsidR="00351079" w:rsidRPr="00686AE5" w:rsidRDefault="00351079" w:rsidP="004E2A41">
      <w:pPr>
        <w:pStyle w:val="ListParagraph1"/>
        <w:numPr>
          <w:ilvl w:val="0"/>
          <w:numId w:val="8"/>
        </w:numPr>
        <w:tabs>
          <w:tab w:val="left" w:pos="5590"/>
        </w:tabs>
        <w:ind w:firstLineChars="0"/>
        <w:rPr>
          <w:rFonts w:ascii="Times New Roman" w:hAnsi="Times New Roman"/>
          <w:sz w:val="22"/>
        </w:rPr>
      </w:pPr>
      <w:r w:rsidRPr="00686AE5">
        <w:rPr>
          <w:rFonts w:ascii="Times New Roman" w:hAnsi="Times New Roman"/>
          <w:sz w:val="22"/>
        </w:rPr>
        <w:t xml:space="preserve">Robust </w:t>
      </w:r>
      <w:r w:rsidR="00025B10">
        <w:rPr>
          <w:rFonts w:ascii="Times New Roman" w:hAnsi="Times New Roman"/>
          <w:sz w:val="22"/>
        </w:rPr>
        <w:t>object</w:t>
      </w:r>
      <w:r w:rsidRPr="00686AE5">
        <w:rPr>
          <w:rFonts w:ascii="Times New Roman" w:hAnsi="Times New Roman"/>
          <w:sz w:val="22"/>
        </w:rPr>
        <w:t xml:space="preserve"> detection and tracking in </w:t>
      </w:r>
      <w:r w:rsidR="006A4A59">
        <w:rPr>
          <w:rFonts w:ascii="Times New Roman" w:hAnsi="Times New Roman"/>
          <w:sz w:val="22"/>
        </w:rPr>
        <w:t>the wild</w:t>
      </w:r>
    </w:p>
    <w:p w14:paraId="53DFFEA0" w14:textId="77777777" w:rsidR="00351079" w:rsidRPr="00686AE5" w:rsidRDefault="00351079" w:rsidP="004E2A41">
      <w:pPr>
        <w:pStyle w:val="ListParagraph1"/>
        <w:numPr>
          <w:ilvl w:val="0"/>
          <w:numId w:val="8"/>
        </w:numPr>
        <w:tabs>
          <w:tab w:val="left" w:pos="5590"/>
        </w:tabs>
        <w:ind w:firstLineChars="0"/>
        <w:rPr>
          <w:rFonts w:ascii="Times New Roman" w:hAnsi="Times New Roman"/>
          <w:sz w:val="22"/>
        </w:rPr>
      </w:pPr>
      <w:r w:rsidRPr="00686AE5">
        <w:rPr>
          <w:rFonts w:ascii="Times New Roman" w:hAnsi="Times New Roman"/>
          <w:sz w:val="22"/>
        </w:rPr>
        <w:t>Efficient and effective video representation</w:t>
      </w:r>
      <w:r w:rsidR="006A4A59">
        <w:rPr>
          <w:rFonts w:ascii="Times New Roman" w:hAnsi="Times New Roman"/>
          <w:sz w:val="22"/>
        </w:rPr>
        <w:t>s</w:t>
      </w:r>
    </w:p>
    <w:p w14:paraId="53381EFC" w14:textId="77777777" w:rsidR="00351079" w:rsidRPr="00686AE5" w:rsidRDefault="006A4A59" w:rsidP="004E2A41">
      <w:pPr>
        <w:pStyle w:val="ListParagraph1"/>
        <w:numPr>
          <w:ilvl w:val="0"/>
          <w:numId w:val="8"/>
        </w:numPr>
        <w:tabs>
          <w:tab w:val="left" w:pos="5590"/>
        </w:tabs>
        <w:ind w:firstLineChars="0"/>
        <w:rPr>
          <w:rFonts w:ascii="Times New Roman" w:hAnsi="Times New Roman"/>
          <w:sz w:val="22"/>
        </w:rPr>
      </w:pPr>
      <w:r>
        <w:rPr>
          <w:rFonts w:ascii="Times New Roman" w:hAnsi="Times New Roman"/>
          <w:sz w:val="22"/>
        </w:rPr>
        <w:t>Object</w:t>
      </w:r>
      <w:r w:rsidR="00351079" w:rsidRPr="00686AE5">
        <w:rPr>
          <w:rFonts w:ascii="Times New Roman" w:hAnsi="Times New Roman"/>
          <w:sz w:val="22"/>
        </w:rPr>
        <w:t xml:space="preserve"> parsing and layout estimation</w:t>
      </w:r>
    </w:p>
    <w:p w14:paraId="2B0981BD" w14:textId="77777777" w:rsidR="001A2A81" w:rsidRPr="00CC73FD" w:rsidRDefault="00351079" w:rsidP="00CC73FD">
      <w:pPr>
        <w:pStyle w:val="ListParagraph1"/>
        <w:numPr>
          <w:ilvl w:val="0"/>
          <w:numId w:val="8"/>
        </w:numPr>
        <w:tabs>
          <w:tab w:val="left" w:pos="5590"/>
        </w:tabs>
        <w:ind w:firstLineChars="0"/>
        <w:rPr>
          <w:rFonts w:ascii="Times New Roman" w:hAnsi="Times New Roman"/>
          <w:sz w:val="22"/>
        </w:rPr>
      </w:pPr>
      <w:r w:rsidRPr="00686AE5">
        <w:rPr>
          <w:rFonts w:ascii="Times New Roman" w:hAnsi="Times New Roman"/>
          <w:sz w:val="22"/>
        </w:rPr>
        <w:t xml:space="preserve">Large-scale indexing, </w:t>
      </w:r>
      <w:r w:rsidR="006A4A59">
        <w:rPr>
          <w:rFonts w:ascii="Times New Roman" w:hAnsi="Times New Roman"/>
          <w:sz w:val="22"/>
        </w:rPr>
        <w:t>feature coding</w:t>
      </w:r>
      <w:r w:rsidRPr="00686AE5">
        <w:rPr>
          <w:rFonts w:ascii="Times New Roman" w:hAnsi="Times New Roman"/>
          <w:sz w:val="22"/>
        </w:rPr>
        <w:t>, and retrieval</w:t>
      </w:r>
      <w:r w:rsidR="006A4A59">
        <w:rPr>
          <w:rFonts w:ascii="Times New Roman" w:hAnsi="Times New Roman"/>
          <w:sz w:val="22"/>
        </w:rPr>
        <w:t xml:space="preserve"> algorithms</w:t>
      </w:r>
    </w:p>
    <w:p w14:paraId="26C3017C" w14:textId="77777777" w:rsidR="008D2EB2" w:rsidRPr="00686AE5" w:rsidRDefault="008D2EB2" w:rsidP="004E2A41">
      <w:pPr>
        <w:pStyle w:val="ListParagraph1"/>
        <w:numPr>
          <w:ilvl w:val="0"/>
          <w:numId w:val="8"/>
        </w:numPr>
        <w:tabs>
          <w:tab w:val="left" w:pos="5590"/>
        </w:tabs>
        <w:ind w:firstLineChars="0"/>
        <w:rPr>
          <w:rFonts w:ascii="Times New Roman" w:hAnsi="Times New Roman"/>
          <w:sz w:val="22"/>
        </w:rPr>
      </w:pPr>
      <w:r>
        <w:rPr>
          <w:rFonts w:ascii="Times New Roman" w:hAnsi="Times New Roman"/>
          <w:sz w:val="22"/>
        </w:rPr>
        <w:t xml:space="preserve">Fine-grained </w:t>
      </w:r>
      <w:r w:rsidR="00BC5CEB">
        <w:rPr>
          <w:rFonts w:ascii="Times New Roman" w:hAnsi="Times New Roman"/>
          <w:sz w:val="22"/>
        </w:rPr>
        <w:t>visual</w:t>
      </w:r>
      <w:r>
        <w:rPr>
          <w:rFonts w:ascii="Times New Roman" w:hAnsi="Times New Roman"/>
          <w:sz w:val="22"/>
        </w:rPr>
        <w:t xml:space="preserve"> classification</w:t>
      </w:r>
    </w:p>
    <w:p w14:paraId="221CB303" w14:textId="77777777" w:rsidR="004346A0" w:rsidRPr="00686AE5" w:rsidRDefault="004346A0" w:rsidP="004E2A41">
      <w:pPr>
        <w:pStyle w:val="ListParagraph1"/>
        <w:numPr>
          <w:ilvl w:val="0"/>
          <w:numId w:val="8"/>
        </w:numPr>
        <w:tabs>
          <w:tab w:val="left" w:pos="5590"/>
        </w:tabs>
        <w:ind w:firstLineChars="0"/>
        <w:rPr>
          <w:rFonts w:ascii="Times New Roman" w:hAnsi="Times New Roman"/>
          <w:sz w:val="22"/>
        </w:rPr>
      </w:pPr>
      <w:r w:rsidRPr="00686AE5">
        <w:rPr>
          <w:rFonts w:ascii="Times New Roman" w:hAnsi="Times New Roman"/>
          <w:sz w:val="22"/>
        </w:rPr>
        <w:t xml:space="preserve">New problems and datasets for </w:t>
      </w:r>
      <w:r w:rsidR="00BC5CEB">
        <w:rPr>
          <w:rFonts w:ascii="Times New Roman" w:hAnsi="Times New Roman"/>
          <w:sz w:val="22"/>
        </w:rPr>
        <w:t>fine-grained visual recognition and re-identification</w:t>
      </w:r>
    </w:p>
    <w:p w14:paraId="420C4013" w14:textId="77777777" w:rsidR="00CC7176" w:rsidRDefault="00CC7176" w:rsidP="00CC7176">
      <w:pPr>
        <w:tabs>
          <w:tab w:val="left" w:pos="5590"/>
        </w:tabs>
        <w:rPr>
          <w:rFonts w:ascii="Times New Roman" w:hAnsi="Times New Roman"/>
        </w:rPr>
      </w:pPr>
    </w:p>
    <w:p w14:paraId="6B02E567" w14:textId="77777777" w:rsidR="00513A13" w:rsidRPr="00CC73FD" w:rsidRDefault="00513A13" w:rsidP="00513A13">
      <w:pPr>
        <w:tabs>
          <w:tab w:val="left" w:pos="5590"/>
        </w:tabs>
        <w:rPr>
          <w:rFonts w:ascii="Times New Roman" w:hAnsi="Times New Roman"/>
          <w:sz w:val="22"/>
        </w:rPr>
      </w:pPr>
      <w:r w:rsidRPr="00CC73FD">
        <w:rPr>
          <w:rFonts w:ascii="Times New Roman" w:hAnsi="Times New Roman"/>
          <w:sz w:val="22"/>
        </w:rPr>
        <w:t>We envision the workshop to be a process where rewarding discussions take place and outline research</w:t>
      </w:r>
      <w:r w:rsidRPr="00CC73FD">
        <w:rPr>
          <w:rFonts w:ascii="Times New Roman" w:hAnsi="Times New Roman" w:hint="eastAsia"/>
          <w:sz w:val="22"/>
        </w:rPr>
        <w:t xml:space="preserve"> </w:t>
      </w:r>
      <w:r w:rsidRPr="00CC73FD">
        <w:rPr>
          <w:rFonts w:ascii="Times New Roman" w:hAnsi="Times New Roman"/>
          <w:sz w:val="22"/>
        </w:rPr>
        <w:t>directions for years to come. To this end, we want this workshop to begin before its nominal date and to</w:t>
      </w:r>
      <w:r w:rsidRPr="00CC73FD">
        <w:rPr>
          <w:rFonts w:ascii="Times New Roman" w:hAnsi="Times New Roman" w:hint="eastAsia"/>
          <w:sz w:val="22"/>
        </w:rPr>
        <w:t xml:space="preserve"> </w:t>
      </w:r>
      <w:r w:rsidRPr="00CC73FD">
        <w:rPr>
          <w:rFonts w:ascii="Times New Roman" w:hAnsi="Times New Roman"/>
          <w:sz w:val="22"/>
        </w:rPr>
        <w:t xml:space="preserve">continue after </w:t>
      </w:r>
      <w:r w:rsidR="00BC5CEB">
        <w:rPr>
          <w:rFonts w:ascii="Times New Roman" w:hAnsi="Times New Roman"/>
          <w:sz w:val="22"/>
        </w:rPr>
        <w:t>ICPR</w:t>
      </w:r>
      <w:r w:rsidRPr="00CC73FD">
        <w:rPr>
          <w:rFonts w:ascii="Times New Roman" w:hAnsi="Times New Roman"/>
          <w:sz w:val="22"/>
        </w:rPr>
        <w:t>:</w:t>
      </w:r>
    </w:p>
    <w:p w14:paraId="69278BB7" w14:textId="77777777" w:rsidR="00513A13" w:rsidRPr="00CC73FD" w:rsidRDefault="00513A13" w:rsidP="00CC73FD">
      <w:pPr>
        <w:pStyle w:val="ListParagraph1"/>
        <w:numPr>
          <w:ilvl w:val="0"/>
          <w:numId w:val="8"/>
        </w:numPr>
        <w:tabs>
          <w:tab w:val="left" w:pos="5590"/>
        </w:tabs>
        <w:ind w:firstLineChars="0"/>
        <w:rPr>
          <w:rFonts w:ascii="Times New Roman" w:hAnsi="Times New Roman"/>
          <w:sz w:val="22"/>
        </w:rPr>
      </w:pPr>
      <w:r w:rsidRPr="00CC73FD">
        <w:rPr>
          <w:rFonts w:ascii="Times New Roman" w:hAnsi="Times New Roman"/>
          <w:b/>
          <w:sz w:val="22"/>
        </w:rPr>
        <w:t>Prior to the workshop</w:t>
      </w:r>
      <w:r w:rsidRPr="00CC73FD">
        <w:rPr>
          <w:rFonts w:ascii="Times New Roman" w:hAnsi="Times New Roman"/>
          <w:sz w:val="22"/>
        </w:rPr>
        <w:t xml:space="preserve">, we will collect opinions from the </w:t>
      </w:r>
      <w:r w:rsidR="00BC5CEB">
        <w:rPr>
          <w:rFonts w:ascii="Times New Roman" w:hAnsi="Times New Roman"/>
          <w:sz w:val="22"/>
        </w:rPr>
        <w:t>fine-grained visual recognition and person/vehicle</w:t>
      </w:r>
      <w:r w:rsidR="00087029">
        <w:rPr>
          <w:rFonts w:ascii="Times New Roman" w:hAnsi="Times New Roman"/>
          <w:sz w:val="22"/>
        </w:rPr>
        <w:t xml:space="preserve"> </w:t>
      </w:r>
      <w:r w:rsidR="00BC5CEB">
        <w:rPr>
          <w:rFonts w:ascii="Times New Roman" w:hAnsi="Times New Roman"/>
          <w:sz w:val="22"/>
        </w:rPr>
        <w:t>re-identification</w:t>
      </w:r>
      <w:r w:rsidR="00CC73FD">
        <w:rPr>
          <w:rFonts w:ascii="Times New Roman" w:hAnsi="Times New Roman"/>
          <w:sz w:val="22"/>
        </w:rPr>
        <w:t xml:space="preserve"> </w:t>
      </w:r>
      <w:r w:rsidRPr="00CC73FD">
        <w:rPr>
          <w:rFonts w:ascii="Times New Roman" w:hAnsi="Times New Roman"/>
          <w:sz w:val="22"/>
        </w:rPr>
        <w:t>communities on a variety of related topics;</w:t>
      </w:r>
    </w:p>
    <w:p w14:paraId="2D27C984" w14:textId="77777777" w:rsidR="00513A13" w:rsidRPr="00CC73FD" w:rsidRDefault="00513A13" w:rsidP="00CC73FD">
      <w:pPr>
        <w:pStyle w:val="ListParagraph1"/>
        <w:numPr>
          <w:ilvl w:val="0"/>
          <w:numId w:val="8"/>
        </w:numPr>
        <w:tabs>
          <w:tab w:val="left" w:pos="5590"/>
        </w:tabs>
        <w:ind w:firstLineChars="0"/>
        <w:rPr>
          <w:rFonts w:ascii="Times New Roman" w:hAnsi="Times New Roman"/>
          <w:sz w:val="22"/>
        </w:rPr>
      </w:pPr>
      <w:r w:rsidRPr="00CC73FD">
        <w:rPr>
          <w:rFonts w:ascii="Times New Roman" w:hAnsi="Times New Roman"/>
          <w:b/>
          <w:sz w:val="22"/>
        </w:rPr>
        <w:t>At the workshop</w:t>
      </w:r>
      <w:r w:rsidRPr="00CC73FD">
        <w:rPr>
          <w:rFonts w:ascii="Times New Roman" w:hAnsi="Times New Roman"/>
          <w:sz w:val="22"/>
        </w:rPr>
        <w:t>, di</w:t>
      </w:r>
      <w:r w:rsidR="00CC73FD" w:rsidRPr="00CC73FD">
        <w:rPr>
          <w:rFonts w:ascii="Times New Roman" w:hAnsi="Times New Roman"/>
          <w:sz w:val="22"/>
        </w:rPr>
        <w:t xml:space="preserve">scussions </w:t>
      </w:r>
      <w:r w:rsidR="00E04CAB">
        <w:rPr>
          <w:rFonts w:ascii="Times New Roman" w:hAnsi="Times New Roman"/>
          <w:sz w:val="22"/>
        </w:rPr>
        <w:t xml:space="preserve">on research questions as well as further research directions will happen </w:t>
      </w:r>
      <w:r w:rsidR="00CC73FD" w:rsidRPr="00CC73FD">
        <w:rPr>
          <w:rFonts w:ascii="Times New Roman" w:hAnsi="Times New Roman"/>
          <w:sz w:val="22"/>
        </w:rPr>
        <w:t>between attendees and</w:t>
      </w:r>
      <w:r w:rsidR="00CC73FD" w:rsidRPr="00CC73FD">
        <w:rPr>
          <w:rFonts w:ascii="Times New Roman" w:hAnsi="Times New Roman" w:hint="eastAsia"/>
          <w:sz w:val="22"/>
        </w:rPr>
        <w:t xml:space="preserve"> </w:t>
      </w:r>
      <w:r w:rsidRPr="00CC73FD">
        <w:rPr>
          <w:rFonts w:ascii="Times New Roman" w:hAnsi="Times New Roman"/>
          <w:sz w:val="22"/>
        </w:rPr>
        <w:t>invited speakers;</w:t>
      </w:r>
    </w:p>
    <w:p w14:paraId="6A6AA537" w14:textId="77777777" w:rsidR="00513A13" w:rsidRDefault="00513A13" w:rsidP="00CC73FD">
      <w:pPr>
        <w:pStyle w:val="ListParagraph1"/>
        <w:numPr>
          <w:ilvl w:val="0"/>
          <w:numId w:val="8"/>
        </w:numPr>
        <w:tabs>
          <w:tab w:val="left" w:pos="5590"/>
        </w:tabs>
        <w:ind w:firstLineChars="0"/>
        <w:rPr>
          <w:rFonts w:ascii="Times New Roman" w:hAnsi="Times New Roman"/>
          <w:sz w:val="22"/>
        </w:rPr>
      </w:pPr>
      <w:r w:rsidRPr="00CC73FD">
        <w:rPr>
          <w:rFonts w:ascii="Times New Roman" w:hAnsi="Times New Roman"/>
          <w:b/>
          <w:sz w:val="22"/>
        </w:rPr>
        <w:t>After the workshop</w:t>
      </w:r>
      <w:r w:rsidRPr="00CC73FD">
        <w:rPr>
          <w:rFonts w:ascii="Times New Roman" w:hAnsi="Times New Roman"/>
          <w:sz w:val="22"/>
        </w:rPr>
        <w:t xml:space="preserve">, </w:t>
      </w:r>
      <w:r w:rsidR="00087029">
        <w:rPr>
          <w:rFonts w:ascii="Times New Roman" w:hAnsi="Times New Roman"/>
          <w:sz w:val="22"/>
        </w:rPr>
        <w:t>special i</w:t>
      </w:r>
      <w:r w:rsidR="00E02530">
        <w:rPr>
          <w:rFonts w:ascii="Times New Roman" w:hAnsi="Times New Roman"/>
          <w:sz w:val="22"/>
        </w:rPr>
        <w:t xml:space="preserve">ssues on </w:t>
      </w:r>
      <w:r w:rsidR="00BC5CEB" w:rsidRPr="002918C4">
        <w:rPr>
          <w:rFonts w:ascii="Times New Roman" w:hAnsi="Times New Roman"/>
          <w:sz w:val="22"/>
        </w:rPr>
        <w:t>FGVRID</w:t>
      </w:r>
      <w:r w:rsidR="00E02530">
        <w:rPr>
          <w:rFonts w:ascii="Times New Roman" w:hAnsi="Times New Roman"/>
          <w:sz w:val="22"/>
        </w:rPr>
        <w:t xml:space="preserve"> in journals like IEEE T-IP and IJCV</w:t>
      </w:r>
      <w:r w:rsidR="00AD531F">
        <w:rPr>
          <w:rFonts w:ascii="Times New Roman" w:hAnsi="Times New Roman"/>
          <w:sz w:val="22"/>
        </w:rPr>
        <w:t xml:space="preserve"> will be organized</w:t>
      </w:r>
      <w:r w:rsidR="00E02530">
        <w:rPr>
          <w:rFonts w:ascii="Times New Roman" w:hAnsi="Times New Roman"/>
          <w:sz w:val="22"/>
        </w:rPr>
        <w:t xml:space="preserve">. </w:t>
      </w:r>
      <w:r w:rsidR="00AD531F">
        <w:rPr>
          <w:rFonts w:ascii="Times New Roman" w:hAnsi="Times New Roman"/>
          <w:sz w:val="22"/>
        </w:rPr>
        <w:t>We</w:t>
      </w:r>
      <w:r w:rsidR="00E02530">
        <w:rPr>
          <w:rFonts w:ascii="Times New Roman" w:hAnsi="Times New Roman"/>
          <w:sz w:val="22"/>
        </w:rPr>
        <w:t xml:space="preserve"> will also </w:t>
      </w:r>
      <w:r w:rsidR="00BC5CEB">
        <w:rPr>
          <w:rFonts w:ascii="Times New Roman" w:hAnsi="Times New Roman"/>
          <w:sz w:val="22"/>
        </w:rPr>
        <w:t xml:space="preserve">organize </w:t>
      </w:r>
      <w:r w:rsidR="00E02530">
        <w:rPr>
          <w:rFonts w:ascii="Times New Roman" w:hAnsi="Times New Roman"/>
          <w:sz w:val="22"/>
        </w:rPr>
        <w:t xml:space="preserve">further workshops and challenges. </w:t>
      </w:r>
    </w:p>
    <w:p w14:paraId="18512E23" w14:textId="77777777" w:rsidR="002F711F" w:rsidRDefault="002F711F" w:rsidP="002F711F">
      <w:pPr>
        <w:pStyle w:val="ListParagraph1"/>
        <w:tabs>
          <w:tab w:val="left" w:pos="5590"/>
        </w:tabs>
        <w:ind w:left="420" w:firstLineChars="0" w:firstLine="0"/>
        <w:rPr>
          <w:rFonts w:ascii="Times New Roman" w:hAnsi="Times New Roman"/>
          <w:sz w:val="22"/>
        </w:rPr>
      </w:pPr>
    </w:p>
    <w:p w14:paraId="7D63B18E" w14:textId="011B9A68" w:rsidR="002F711F" w:rsidRPr="00B51D73" w:rsidRDefault="008F778E" w:rsidP="002F711F">
      <w:pPr>
        <w:pStyle w:val="a6"/>
        <w:numPr>
          <w:ilvl w:val="0"/>
          <w:numId w:val="7"/>
        </w:numPr>
        <w:tabs>
          <w:tab w:val="left" w:pos="5590"/>
        </w:tabs>
        <w:spacing w:afterLines="50" w:after="156"/>
        <w:rPr>
          <w:rFonts w:ascii="Times New Roman" w:hAnsi="Times New Roman"/>
          <w:b/>
          <w:sz w:val="24"/>
        </w:rPr>
      </w:pPr>
      <w:r>
        <w:rPr>
          <w:rFonts w:ascii="Times New Roman" w:hAnsi="Times New Roman"/>
          <w:b/>
          <w:sz w:val="24"/>
        </w:rPr>
        <w:t xml:space="preserve">Relevance and </w:t>
      </w:r>
      <w:r>
        <w:rPr>
          <w:rFonts w:ascii="Times New Roman" w:hAnsi="Times New Roman" w:hint="eastAsia"/>
          <w:b/>
          <w:sz w:val="24"/>
        </w:rPr>
        <w:t>v</w:t>
      </w:r>
      <w:r w:rsidR="002F711F" w:rsidRPr="00B51D73">
        <w:rPr>
          <w:rFonts w:ascii="Times New Roman" w:hAnsi="Times New Roman"/>
          <w:b/>
          <w:sz w:val="24"/>
        </w:rPr>
        <w:t>iability</w:t>
      </w:r>
    </w:p>
    <w:p w14:paraId="749F814E" w14:textId="21560824" w:rsidR="002F711F" w:rsidRPr="00B51D73" w:rsidRDefault="00BC5CEB" w:rsidP="002F711F">
      <w:pPr>
        <w:tabs>
          <w:tab w:val="left" w:pos="5590"/>
        </w:tabs>
        <w:spacing w:afterLines="50" w:after="156"/>
        <w:rPr>
          <w:rFonts w:ascii="Times New Roman" w:hAnsi="Times New Roman"/>
          <w:sz w:val="22"/>
        </w:rPr>
      </w:pPr>
      <w:r>
        <w:rPr>
          <w:rFonts w:ascii="Times New Roman" w:hAnsi="Times New Roman"/>
          <w:sz w:val="22"/>
        </w:rPr>
        <w:t xml:space="preserve">Fine-grained </w:t>
      </w:r>
      <w:r w:rsidR="00E04CAB">
        <w:rPr>
          <w:rFonts w:ascii="Times New Roman" w:hAnsi="Times New Roman"/>
          <w:sz w:val="22"/>
        </w:rPr>
        <w:t>v</w:t>
      </w:r>
      <w:r>
        <w:rPr>
          <w:rFonts w:ascii="Times New Roman" w:hAnsi="Times New Roman"/>
          <w:sz w:val="22"/>
        </w:rPr>
        <w:t xml:space="preserve">isual </w:t>
      </w:r>
      <w:r w:rsidR="00E04CAB">
        <w:rPr>
          <w:rFonts w:ascii="Times New Roman" w:hAnsi="Times New Roman"/>
          <w:sz w:val="22"/>
        </w:rPr>
        <w:t>r</w:t>
      </w:r>
      <w:r>
        <w:rPr>
          <w:rFonts w:ascii="Times New Roman" w:hAnsi="Times New Roman"/>
          <w:sz w:val="22"/>
        </w:rPr>
        <w:t xml:space="preserve">ecognition and </w:t>
      </w:r>
      <w:r w:rsidR="00E04CAB">
        <w:rPr>
          <w:rFonts w:ascii="Times New Roman" w:hAnsi="Times New Roman"/>
          <w:sz w:val="22"/>
        </w:rPr>
        <w:t>p</w:t>
      </w:r>
      <w:r>
        <w:rPr>
          <w:rFonts w:ascii="Times New Roman" w:hAnsi="Times New Roman"/>
          <w:sz w:val="22"/>
        </w:rPr>
        <w:t>erson/</w:t>
      </w:r>
      <w:r w:rsidR="00E04CAB">
        <w:rPr>
          <w:rFonts w:ascii="Times New Roman" w:hAnsi="Times New Roman"/>
          <w:sz w:val="22"/>
        </w:rPr>
        <w:t>v</w:t>
      </w:r>
      <w:r>
        <w:rPr>
          <w:rFonts w:ascii="Times New Roman" w:hAnsi="Times New Roman"/>
          <w:sz w:val="22"/>
        </w:rPr>
        <w:t xml:space="preserve">ehicle </w:t>
      </w:r>
      <w:r w:rsidR="00E04CAB">
        <w:rPr>
          <w:rFonts w:ascii="Times New Roman" w:hAnsi="Times New Roman"/>
          <w:sz w:val="22"/>
        </w:rPr>
        <w:t>r</w:t>
      </w:r>
      <w:r>
        <w:rPr>
          <w:rFonts w:ascii="Times New Roman" w:hAnsi="Times New Roman"/>
          <w:sz w:val="22"/>
        </w:rPr>
        <w:t>e-</w:t>
      </w:r>
      <w:r w:rsidR="00E04CAB">
        <w:rPr>
          <w:rFonts w:ascii="Times New Roman" w:hAnsi="Times New Roman"/>
          <w:sz w:val="22"/>
        </w:rPr>
        <w:t>i</w:t>
      </w:r>
      <w:r>
        <w:rPr>
          <w:rFonts w:ascii="Times New Roman" w:hAnsi="Times New Roman"/>
          <w:sz w:val="22"/>
        </w:rPr>
        <w:t xml:space="preserve">dentification </w:t>
      </w:r>
      <w:r w:rsidR="002B3FD6">
        <w:rPr>
          <w:rFonts w:ascii="Times New Roman" w:hAnsi="Times New Roman"/>
          <w:sz w:val="22"/>
        </w:rPr>
        <w:t>require highly discriminative and robust visual features, as well as efficient learning algorithms that can be optimized</w:t>
      </w:r>
      <w:r w:rsidR="008B141A">
        <w:rPr>
          <w:rFonts w:ascii="Times New Roman" w:hAnsi="Times New Roman"/>
          <w:sz w:val="22"/>
        </w:rPr>
        <w:t xml:space="preserve"> with limited training data. They are closely related </w:t>
      </w:r>
      <w:r w:rsidR="00E04CAB">
        <w:rPr>
          <w:rFonts w:ascii="Times New Roman" w:hAnsi="Times New Roman"/>
          <w:sz w:val="22"/>
        </w:rPr>
        <w:t>to</w:t>
      </w:r>
      <w:r w:rsidR="008B141A">
        <w:rPr>
          <w:rFonts w:ascii="Times New Roman" w:hAnsi="Times New Roman"/>
          <w:sz w:val="22"/>
        </w:rPr>
        <w:t xml:space="preserve"> many </w:t>
      </w:r>
      <w:r w:rsidR="008B141A">
        <w:rPr>
          <w:rFonts w:ascii="Times New Roman" w:hAnsi="Times New Roman" w:hint="eastAsia"/>
          <w:sz w:val="22"/>
        </w:rPr>
        <w:t>pa</w:t>
      </w:r>
      <w:r w:rsidR="008B141A">
        <w:rPr>
          <w:rFonts w:ascii="Times New Roman" w:hAnsi="Times New Roman"/>
          <w:sz w:val="22"/>
        </w:rPr>
        <w:t xml:space="preserve">ttern recognition and computer vision tasks like </w:t>
      </w:r>
      <w:r w:rsidR="002F711F">
        <w:rPr>
          <w:rFonts w:ascii="Times New Roman" w:hAnsi="Times New Roman"/>
          <w:sz w:val="22"/>
        </w:rPr>
        <w:t xml:space="preserve">1) </w:t>
      </w:r>
      <w:r w:rsidR="008B141A">
        <w:rPr>
          <w:rFonts w:ascii="Times New Roman" w:hAnsi="Times New Roman"/>
          <w:sz w:val="22"/>
        </w:rPr>
        <w:t>object</w:t>
      </w:r>
      <w:r w:rsidR="002F711F">
        <w:rPr>
          <w:rFonts w:ascii="Times New Roman" w:hAnsi="Times New Roman"/>
          <w:sz w:val="22"/>
        </w:rPr>
        <w:t xml:space="preserve"> detection and tracking, 2) </w:t>
      </w:r>
      <w:r w:rsidR="008B141A">
        <w:rPr>
          <w:rFonts w:ascii="Times New Roman" w:hAnsi="Times New Roman"/>
          <w:sz w:val="22"/>
        </w:rPr>
        <w:t>object</w:t>
      </w:r>
      <w:r w:rsidR="002F711F">
        <w:rPr>
          <w:rFonts w:ascii="Times New Roman" w:hAnsi="Times New Roman"/>
          <w:sz w:val="22"/>
        </w:rPr>
        <w:t xml:space="preserve"> pattern analysis for representation </w:t>
      </w:r>
      <w:r w:rsidR="006A4A59">
        <w:rPr>
          <w:rFonts w:ascii="Times New Roman" w:hAnsi="Times New Roman"/>
          <w:sz w:val="22"/>
        </w:rPr>
        <w:t>learning</w:t>
      </w:r>
      <w:r w:rsidR="002F711F">
        <w:rPr>
          <w:rFonts w:ascii="Times New Roman" w:hAnsi="Times New Roman"/>
          <w:sz w:val="22"/>
        </w:rPr>
        <w:t>, 3) indexing and retrieval</w:t>
      </w:r>
      <w:r w:rsidR="008B141A">
        <w:rPr>
          <w:rFonts w:ascii="Times New Roman" w:hAnsi="Times New Roman"/>
          <w:sz w:val="22"/>
        </w:rPr>
        <w:t xml:space="preserve">, 4) few-shot learning and unsupervised learning, </w:t>
      </w:r>
      <w:r w:rsidR="008B141A" w:rsidRPr="00E04CAB">
        <w:rPr>
          <w:rFonts w:ascii="Times New Roman" w:hAnsi="Times New Roman"/>
          <w:i/>
          <w:sz w:val="22"/>
        </w:rPr>
        <w:t>etc</w:t>
      </w:r>
      <w:r w:rsidR="002F711F">
        <w:rPr>
          <w:rFonts w:ascii="Times New Roman" w:hAnsi="Times New Roman"/>
          <w:sz w:val="22"/>
        </w:rPr>
        <w:t xml:space="preserve">. Therefore, </w:t>
      </w:r>
      <w:r w:rsidR="008B141A">
        <w:rPr>
          <w:rFonts w:ascii="Times New Roman" w:hAnsi="Times New Roman"/>
          <w:sz w:val="22"/>
        </w:rPr>
        <w:t>the proposed workshop is closely related with the ICPR conference</w:t>
      </w:r>
      <w:r w:rsidR="002F711F" w:rsidRPr="00B51D73">
        <w:rPr>
          <w:rFonts w:ascii="Times New Roman" w:hAnsi="Times New Roman"/>
          <w:sz w:val="22"/>
        </w:rPr>
        <w:t xml:space="preserve">. </w:t>
      </w:r>
      <w:r w:rsidR="002F711F">
        <w:rPr>
          <w:rFonts w:ascii="Times New Roman" w:hAnsi="Times New Roman"/>
          <w:sz w:val="22"/>
        </w:rPr>
        <w:t xml:space="preserve">Recently, an increasing number of works on </w:t>
      </w:r>
      <w:r w:rsidR="00E04CAB">
        <w:rPr>
          <w:rFonts w:ascii="Times New Roman" w:hAnsi="Times New Roman"/>
          <w:sz w:val="22"/>
        </w:rPr>
        <w:t>related topics like fine-grained visual recognition, person re-identification</w:t>
      </w:r>
      <w:r w:rsidR="008B141A">
        <w:rPr>
          <w:rFonts w:ascii="Times New Roman" w:hAnsi="Times New Roman"/>
          <w:sz w:val="22"/>
        </w:rPr>
        <w:t xml:space="preserve"> </w:t>
      </w:r>
      <w:r w:rsidR="00FB147F">
        <w:rPr>
          <w:rFonts w:ascii="Times New Roman" w:hAnsi="Times New Roman"/>
          <w:sz w:val="22"/>
        </w:rPr>
        <w:t xml:space="preserve">were </w:t>
      </w:r>
      <w:r w:rsidR="002F711F">
        <w:rPr>
          <w:rFonts w:ascii="Times New Roman" w:hAnsi="Times New Roman"/>
          <w:sz w:val="22"/>
        </w:rPr>
        <w:t>being published in</w:t>
      </w:r>
      <w:r w:rsidR="002F711F" w:rsidRPr="00B51D73">
        <w:rPr>
          <w:rFonts w:ascii="Times New Roman" w:hAnsi="Times New Roman"/>
          <w:sz w:val="22"/>
        </w:rPr>
        <w:t xml:space="preserve"> </w:t>
      </w:r>
      <w:r w:rsidR="002F711F" w:rsidRPr="00500EB8">
        <w:rPr>
          <w:rFonts w:ascii="Times New Roman" w:hAnsi="Times New Roman"/>
          <w:sz w:val="22"/>
        </w:rPr>
        <w:t>premier</w:t>
      </w:r>
      <w:r w:rsidR="002F711F">
        <w:rPr>
          <w:rFonts w:ascii="Times New Roman" w:hAnsi="Times New Roman"/>
          <w:sz w:val="22"/>
        </w:rPr>
        <w:t xml:space="preserve"> </w:t>
      </w:r>
      <w:r w:rsidR="00E04CAB">
        <w:rPr>
          <w:rFonts w:ascii="Times New Roman" w:hAnsi="Times New Roman"/>
          <w:sz w:val="22"/>
        </w:rPr>
        <w:t>c</w:t>
      </w:r>
      <w:r w:rsidR="002F711F">
        <w:rPr>
          <w:rFonts w:ascii="Times New Roman" w:hAnsi="Times New Roman"/>
          <w:sz w:val="22"/>
        </w:rPr>
        <w:t xml:space="preserve">omputer </w:t>
      </w:r>
      <w:r w:rsidR="00E04CAB">
        <w:rPr>
          <w:rFonts w:ascii="Times New Roman" w:hAnsi="Times New Roman"/>
          <w:sz w:val="22"/>
        </w:rPr>
        <w:t>v</w:t>
      </w:r>
      <w:r w:rsidR="002F711F">
        <w:rPr>
          <w:rFonts w:ascii="Times New Roman" w:hAnsi="Times New Roman"/>
          <w:sz w:val="22"/>
        </w:rPr>
        <w:t>ision</w:t>
      </w:r>
      <w:r w:rsidR="002F711F" w:rsidRPr="00B51D73">
        <w:rPr>
          <w:rFonts w:ascii="Times New Roman" w:hAnsi="Times New Roman"/>
          <w:sz w:val="22"/>
        </w:rPr>
        <w:t xml:space="preserve"> </w:t>
      </w:r>
      <w:r w:rsidR="002F711F">
        <w:rPr>
          <w:rFonts w:ascii="Times New Roman" w:hAnsi="Times New Roman"/>
          <w:sz w:val="22"/>
        </w:rPr>
        <w:t xml:space="preserve">conferences and journals. Consequently, the relevance between </w:t>
      </w:r>
      <w:r w:rsidR="008B141A">
        <w:rPr>
          <w:rFonts w:ascii="Times New Roman" w:hAnsi="Times New Roman"/>
          <w:sz w:val="22"/>
        </w:rPr>
        <w:t>ICPR</w:t>
      </w:r>
      <w:r w:rsidR="002F711F">
        <w:rPr>
          <w:rFonts w:ascii="Times New Roman" w:hAnsi="Times New Roman"/>
          <w:sz w:val="22"/>
        </w:rPr>
        <w:t xml:space="preserve"> and this workshop is </w:t>
      </w:r>
      <w:r w:rsidR="00FB147F">
        <w:rPr>
          <w:rFonts w:ascii="Times New Roman" w:hAnsi="Times New Roman"/>
          <w:sz w:val="22"/>
        </w:rPr>
        <w:t xml:space="preserve">very </w:t>
      </w:r>
      <w:r w:rsidR="002F711F">
        <w:rPr>
          <w:rFonts w:ascii="Times New Roman" w:hAnsi="Times New Roman"/>
          <w:sz w:val="22"/>
        </w:rPr>
        <w:t xml:space="preserve">high. </w:t>
      </w:r>
    </w:p>
    <w:p w14:paraId="26307CC2" w14:textId="485D1D65" w:rsidR="002F711F" w:rsidRPr="00790B62" w:rsidRDefault="002F711F" w:rsidP="002F711F">
      <w:pPr>
        <w:tabs>
          <w:tab w:val="left" w:pos="5590"/>
        </w:tabs>
        <w:spacing w:afterLines="50" w:after="156"/>
        <w:rPr>
          <w:rFonts w:ascii="Times New Roman" w:hAnsi="Times New Roman"/>
          <w:sz w:val="22"/>
        </w:rPr>
      </w:pPr>
      <w:r w:rsidRPr="00177114">
        <w:rPr>
          <w:rFonts w:ascii="Times New Roman" w:hAnsi="Times New Roman"/>
          <w:sz w:val="22"/>
        </w:rPr>
        <w:t xml:space="preserve">The proposers </w:t>
      </w:r>
      <w:r>
        <w:rPr>
          <w:rFonts w:ascii="Times New Roman" w:hAnsi="Times New Roman"/>
          <w:sz w:val="22"/>
        </w:rPr>
        <w:t xml:space="preserve">are professors working closely on </w:t>
      </w:r>
      <w:r w:rsidR="008B141A">
        <w:rPr>
          <w:rFonts w:ascii="Times New Roman" w:hAnsi="Times New Roman"/>
          <w:sz w:val="22"/>
        </w:rPr>
        <w:t xml:space="preserve">fine-grained visual categorization and </w:t>
      </w:r>
      <w:r>
        <w:rPr>
          <w:rFonts w:ascii="Times New Roman" w:hAnsi="Times New Roman"/>
          <w:sz w:val="22"/>
        </w:rPr>
        <w:t xml:space="preserve">person/vehicle ReID. They will invite experts on this topic as </w:t>
      </w:r>
      <w:r w:rsidRPr="00177114">
        <w:rPr>
          <w:rFonts w:ascii="Times New Roman" w:hAnsi="Times New Roman"/>
          <w:sz w:val="22"/>
        </w:rPr>
        <w:t xml:space="preserve">Technical Program Committee </w:t>
      </w:r>
      <w:r>
        <w:rPr>
          <w:rFonts w:ascii="Times New Roman" w:hAnsi="Times New Roman"/>
          <w:sz w:val="22"/>
        </w:rPr>
        <w:t xml:space="preserve">to ensure the quality of accepted oral and poster papers. The proposers </w:t>
      </w:r>
      <w:r w:rsidR="00BC5CEB">
        <w:rPr>
          <w:rFonts w:ascii="Times New Roman" w:hAnsi="Times New Roman"/>
          <w:sz w:val="22"/>
        </w:rPr>
        <w:t>plan to</w:t>
      </w:r>
      <w:r>
        <w:rPr>
          <w:rFonts w:ascii="Times New Roman" w:hAnsi="Times New Roman"/>
          <w:sz w:val="22"/>
        </w:rPr>
        <w:t xml:space="preserve"> </w:t>
      </w:r>
      <w:r w:rsidR="00BC5CEB">
        <w:rPr>
          <w:rFonts w:ascii="Times New Roman" w:hAnsi="Times New Roman"/>
          <w:sz w:val="22"/>
        </w:rPr>
        <w:t>invite</w:t>
      </w:r>
      <w:r>
        <w:rPr>
          <w:rFonts w:ascii="Times New Roman" w:hAnsi="Times New Roman"/>
          <w:sz w:val="22"/>
        </w:rPr>
        <w:t xml:space="preserve"> </w:t>
      </w:r>
      <w:r w:rsidR="0042525F">
        <w:rPr>
          <w:rFonts w:ascii="Times New Roman" w:hAnsi="Times New Roman"/>
          <w:sz w:val="22"/>
        </w:rPr>
        <w:t>3-5</w:t>
      </w:r>
      <w:r>
        <w:rPr>
          <w:rFonts w:ascii="Times New Roman" w:hAnsi="Times New Roman"/>
          <w:sz w:val="22"/>
        </w:rPr>
        <w:t xml:space="preserve"> world-</w:t>
      </w:r>
      <w:r w:rsidRPr="00122AD9">
        <w:rPr>
          <w:rFonts w:ascii="Times New Roman" w:hAnsi="Times New Roman"/>
          <w:sz w:val="22"/>
        </w:rPr>
        <w:t>renowned</w:t>
      </w:r>
      <w:r>
        <w:rPr>
          <w:rFonts w:ascii="Times New Roman" w:hAnsi="Times New Roman"/>
          <w:sz w:val="22"/>
        </w:rPr>
        <w:t xml:space="preserve"> speakers</w:t>
      </w:r>
      <w:r w:rsidR="008B141A">
        <w:rPr>
          <w:rFonts w:ascii="Times New Roman" w:hAnsi="Times New Roman"/>
          <w:sz w:val="22"/>
        </w:rPr>
        <w:t xml:space="preserve"> to share</w:t>
      </w:r>
      <w:r>
        <w:rPr>
          <w:rFonts w:ascii="Times New Roman" w:hAnsi="Times New Roman"/>
          <w:sz w:val="22"/>
        </w:rPr>
        <w:t xml:space="preserve"> their latest works. </w:t>
      </w:r>
      <w:r w:rsidRPr="00B51D73">
        <w:rPr>
          <w:rFonts w:ascii="Times New Roman" w:hAnsi="Times New Roman"/>
          <w:sz w:val="22"/>
        </w:rPr>
        <w:t xml:space="preserve">The </w:t>
      </w:r>
      <w:r>
        <w:rPr>
          <w:rFonts w:ascii="Times New Roman" w:hAnsi="Times New Roman"/>
          <w:sz w:val="22"/>
        </w:rPr>
        <w:t>proposers</w:t>
      </w:r>
      <w:r w:rsidRPr="00B51D73">
        <w:rPr>
          <w:rFonts w:ascii="Times New Roman" w:hAnsi="Times New Roman"/>
          <w:sz w:val="22"/>
        </w:rPr>
        <w:t xml:space="preserve"> are either experienced in org</w:t>
      </w:r>
      <w:r>
        <w:rPr>
          <w:rFonts w:ascii="Times New Roman" w:hAnsi="Times New Roman"/>
          <w:sz w:val="22"/>
        </w:rPr>
        <w:t>anizing conferences, workshops</w:t>
      </w:r>
      <w:r w:rsidRPr="00B51D73">
        <w:rPr>
          <w:rFonts w:ascii="Times New Roman" w:hAnsi="Times New Roman"/>
          <w:sz w:val="22"/>
        </w:rPr>
        <w:t xml:space="preserve">, or have </w:t>
      </w:r>
      <w:r>
        <w:rPr>
          <w:rFonts w:ascii="Times New Roman" w:hAnsi="Times New Roman"/>
          <w:sz w:val="22"/>
        </w:rPr>
        <w:t>rich</w:t>
      </w:r>
      <w:r w:rsidRPr="00B51D73">
        <w:rPr>
          <w:rFonts w:ascii="Times New Roman" w:hAnsi="Times New Roman"/>
          <w:sz w:val="22"/>
        </w:rPr>
        <w:t xml:space="preserve"> experience </w:t>
      </w:r>
      <w:r>
        <w:rPr>
          <w:rFonts w:ascii="Times New Roman" w:hAnsi="Times New Roman"/>
          <w:sz w:val="22"/>
        </w:rPr>
        <w:t xml:space="preserve">on </w:t>
      </w:r>
      <w:r w:rsidR="008B141A">
        <w:rPr>
          <w:rFonts w:ascii="Times New Roman" w:hAnsi="Times New Roman"/>
          <w:sz w:val="22"/>
        </w:rPr>
        <w:t xml:space="preserve">fine-grained visual recognition and </w:t>
      </w:r>
      <w:r>
        <w:rPr>
          <w:rFonts w:ascii="Times New Roman" w:hAnsi="Times New Roman"/>
          <w:sz w:val="22"/>
        </w:rPr>
        <w:t xml:space="preserve">person/vehicle ReID research. Consequently, the </w:t>
      </w:r>
      <w:r w:rsidR="008B141A" w:rsidRPr="002918C4">
        <w:rPr>
          <w:rFonts w:ascii="Times New Roman" w:hAnsi="Times New Roman"/>
          <w:sz w:val="22"/>
        </w:rPr>
        <w:t>FGVRID</w:t>
      </w:r>
      <w:r w:rsidR="008B141A">
        <w:rPr>
          <w:rFonts w:ascii="Times New Roman" w:hAnsi="Times New Roman"/>
          <w:sz w:val="22"/>
        </w:rPr>
        <w:t xml:space="preserve"> </w:t>
      </w:r>
      <w:r>
        <w:rPr>
          <w:rFonts w:ascii="Times New Roman" w:hAnsi="Times New Roman"/>
          <w:sz w:val="22"/>
        </w:rPr>
        <w:t xml:space="preserve">is </w:t>
      </w:r>
      <w:r w:rsidR="00FB147F">
        <w:rPr>
          <w:rFonts w:ascii="Times New Roman" w:hAnsi="Times New Roman"/>
          <w:sz w:val="22"/>
        </w:rPr>
        <w:t xml:space="preserve">clearly </w:t>
      </w:r>
      <w:r>
        <w:rPr>
          <w:rFonts w:ascii="Times New Roman" w:hAnsi="Times New Roman"/>
          <w:sz w:val="22"/>
        </w:rPr>
        <w:t>viable.</w:t>
      </w:r>
    </w:p>
    <w:p w14:paraId="2D2ED5DA" w14:textId="77777777" w:rsidR="00513A13" w:rsidRPr="00E02530" w:rsidRDefault="00513A13" w:rsidP="00CC7176">
      <w:pPr>
        <w:tabs>
          <w:tab w:val="left" w:pos="5590"/>
        </w:tabs>
        <w:rPr>
          <w:rFonts w:ascii="Times New Roman" w:hAnsi="Times New Roman"/>
        </w:rPr>
      </w:pPr>
    </w:p>
    <w:p w14:paraId="78CEC896" w14:textId="77777777" w:rsidR="00795719" w:rsidRPr="00B51D73" w:rsidRDefault="009B6F4A" w:rsidP="005C74EC">
      <w:pPr>
        <w:pStyle w:val="a6"/>
        <w:numPr>
          <w:ilvl w:val="0"/>
          <w:numId w:val="7"/>
        </w:numPr>
        <w:tabs>
          <w:tab w:val="left" w:pos="5590"/>
        </w:tabs>
        <w:spacing w:afterLines="50" w:after="156"/>
        <w:rPr>
          <w:rFonts w:ascii="Times New Roman" w:hAnsi="Times New Roman"/>
          <w:b/>
          <w:sz w:val="24"/>
        </w:rPr>
      </w:pPr>
      <w:r w:rsidRPr="00B51D73">
        <w:rPr>
          <w:rFonts w:ascii="Times New Roman" w:hAnsi="Times New Roman"/>
          <w:b/>
          <w:sz w:val="24"/>
        </w:rPr>
        <w:t>Introduction</w:t>
      </w:r>
      <w:r w:rsidR="00901193" w:rsidRPr="00B51D73">
        <w:rPr>
          <w:rFonts w:ascii="Times New Roman" w:hAnsi="Times New Roman"/>
          <w:b/>
          <w:sz w:val="24"/>
        </w:rPr>
        <w:t xml:space="preserve"> to the </w:t>
      </w:r>
      <w:r w:rsidR="00795719" w:rsidRPr="00B51D73">
        <w:rPr>
          <w:rFonts w:ascii="Times New Roman" w:hAnsi="Times New Roman"/>
          <w:b/>
          <w:sz w:val="24"/>
        </w:rPr>
        <w:t>proposers</w:t>
      </w:r>
    </w:p>
    <w:p w14:paraId="2FF20BC5" w14:textId="71A36994" w:rsidR="00F90B0E" w:rsidRPr="00E24146" w:rsidRDefault="00F90B0E" w:rsidP="00E24146">
      <w:pPr>
        <w:pStyle w:val="ListParagraph1"/>
        <w:tabs>
          <w:tab w:val="left" w:pos="5590"/>
        </w:tabs>
        <w:spacing w:afterLines="50" w:after="156"/>
        <w:ind w:firstLineChars="0" w:firstLine="0"/>
        <w:rPr>
          <w:rFonts w:ascii="Times New Roman" w:hAnsi="Times New Roman"/>
          <w:sz w:val="22"/>
        </w:rPr>
      </w:pPr>
      <w:r w:rsidRPr="00E24146">
        <w:rPr>
          <w:rFonts w:ascii="Times New Roman" w:hAnsi="Times New Roman"/>
          <w:sz w:val="22"/>
        </w:rPr>
        <w:t xml:space="preserve">The proposers are working closely on fine-grained visual categorization, person/vehicle ReID, and related topics. The group led by </w:t>
      </w:r>
      <w:r w:rsidR="001E210C">
        <w:rPr>
          <w:rFonts w:ascii="Times New Roman" w:hAnsi="Times New Roman"/>
          <w:sz w:val="22"/>
        </w:rPr>
        <w:t>Prof</w:t>
      </w:r>
      <w:r w:rsidRPr="00E24146">
        <w:rPr>
          <w:rFonts w:ascii="Times New Roman" w:hAnsi="Times New Roman"/>
          <w:sz w:val="22"/>
        </w:rPr>
        <w:t xml:space="preserve">. Shiliang Zhang in Peking University has developed several efficient fine-grained visual categorization and multi-camera person ReID systems and have many recent works published in journals and conferences like IEEE T-PAMI, T-IP, ECCV, ICCV, and CVPR. Prof. Guorong Li, Prof. Weigang Zhang, and Prof. Qingming Huang have been working on fine-grained visual categorization and object tracking for more than 10 years. </w:t>
      </w:r>
      <w:r w:rsidR="001E210C">
        <w:rPr>
          <w:rFonts w:ascii="Times New Roman" w:hAnsi="Times New Roman"/>
          <w:sz w:val="22"/>
        </w:rPr>
        <w:t xml:space="preserve">Prof. </w:t>
      </w:r>
      <w:r w:rsidRPr="00E24146">
        <w:rPr>
          <w:rFonts w:ascii="Times New Roman" w:hAnsi="Times New Roman"/>
          <w:sz w:val="22"/>
        </w:rPr>
        <w:t xml:space="preserve">Nicu Sebe is also widely-known for his important contributions on fine-grained visual categorization and efficient machine learning algorithms. </w:t>
      </w:r>
    </w:p>
    <w:p w14:paraId="73BA3FFB" w14:textId="77777777" w:rsidR="00F90B0E" w:rsidRPr="00E24146" w:rsidRDefault="00F90B0E" w:rsidP="00E24146">
      <w:pPr>
        <w:pStyle w:val="ListParagraph1"/>
        <w:tabs>
          <w:tab w:val="left" w:pos="5590"/>
        </w:tabs>
        <w:spacing w:afterLines="50" w:after="156"/>
        <w:ind w:firstLineChars="0" w:firstLine="0"/>
        <w:rPr>
          <w:rFonts w:ascii="Times New Roman" w:hAnsi="Times New Roman"/>
          <w:sz w:val="22"/>
        </w:rPr>
      </w:pPr>
      <w:r w:rsidRPr="00E24146">
        <w:rPr>
          <w:rFonts w:ascii="Times New Roman" w:hAnsi="Times New Roman"/>
          <w:sz w:val="22"/>
        </w:rPr>
        <w:t xml:space="preserve">The proposers are from different research communities with diverse backgrounds. Prof. Shiliang Zhang is from Peking University in China. Prof. Guorong Li and Prof. Qingming Huang are from University of Chinese Academy of Sciences. Prof. Weigang Zhang is from Harbin Institute of Technology in China. Prof. Nicu Sebe is from University of Trento in Italy. </w:t>
      </w:r>
    </w:p>
    <w:p w14:paraId="4B3581F6" w14:textId="65352B95" w:rsidR="00F90B0E" w:rsidRPr="00E24146" w:rsidRDefault="00F90B0E" w:rsidP="00E24146">
      <w:pPr>
        <w:pStyle w:val="ListParagraph1"/>
        <w:tabs>
          <w:tab w:val="left" w:pos="5590"/>
        </w:tabs>
        <w:spacing w:afterLines="50" w:after="156"/>
        <w:ind w:firstLineChars="0" w:firstLine="0"/>
        <w:rPr>
          <w:rFonts w:ascii="Times New Roman" w:hAnsi="Times New Roman"/>
          <w:sz w:val="22"/>
        </w:rPr>
      </w:pPr>
      <w:r w:rsidRPr="00E24146">
        <w:rPr>
          <w:rFonts w:ascii="Times New Roman" w:hAnsi="Times New Roman"/>
          <w:sz w:val="22"/>
        </w:rPr>
        <w:lastRenderedPageBreak/>
        <w:t>The proposers are experienced in organizing workshops and conferences. They have successfully organized two related workshop in CVPR2017 and CVPR 2019, i.e., the 1st and 2nd Workshop on Target Re-Identification and Multi-Target Multi-Camera Tracking. Prof. Nicu Sebe was a General Chair of ICMR 2017, ACM Multimedia 2013</w:t>
      </w:r>
      <w:r w:rsidR="001E210C">
        <w:rPr>
          <w:rFonts w:ascii="Times New Roman" w:hAnsi="Times New Roman"/>
          <w:sz w:val="22"/>
        </w:rPr>
        <w:t>, ACM Multimedia 2022</w:t>
      </w:r>
      <w:r w:rsidRPr="00E24146">
        <w:rPr>
          <w:rFonts w:ascii="Times New Roman" w:hAnsi="Times New Roman"/>
          <w:sz w:val="22"/>
        </w:rPr>
        <w:t xml:space="preserve">, etc. </w:t>
      </w:r>
    </w:p>
    <w:p w14:paraId="5EC784EB" w14:textId="26547242" w:rsidR="00F90B0E" w:rsidRPr="00E24146" w:rsidRDefault="001E210C" w:rsidP="00E24146">
      <w:pPr>
        <w:pStyle w:val="ListParagraph1"/>
        <w:tabs>
          <w:tab w:val="left" w:pos="5590"/>
        </w:tabs>
        <w:spacing w:afterLines="50" w:after="156"/>
        <w:ind w:firstLineChars="0" w:firstLine="0"/>
        <w:rPr>
          <w:rFonts w:ascii="Times New Roman" w:hAnsi="Times New Roman"/>
          <w:b/>
          <w:sz w:val="22"/>
        </w:rPr>
      </w:pPr>
      <w:r w:rsidRPr="00E24146">
        <w:rPr>
          <w:rFonts w:ascii="Times New Roman" w:hAnsi="Times New Roman"/>
          <w:b/>
          <w:sz w:val="22"/>
        </w:rPr>
        <w:t>S</w:t>
      </w:r>
      <w:r w:rsidR="00F90B0E" w:rsidRPr="00E24146">
        <w:rPr>
          <w:rFonts w:ascii="Times New Roman" w:hAnsi="Times New Roman"/>
          <w:b/>
          <w:sz w:val="22"/>
        </w:rPr>
        <w:t>hort bios of proposers:</w:t>
      </w:r>
    </w:p>
    <w:p w14:paraId="2743214F" w14:textId="007E28DE" w:rsidR="00F90B0E" w:rsidRPr="00E24146" w:rsidRDefault="00F90B0E" w:rsidP="00E24146">
      <w:pPr>
        <w:pStyle w:val="ListParagraph1"/>
        <w:tabs>
          <w:tab w:val="left" w:pos="5590"/>
        </w:tabs>
        <w:spacing w:afterLines="50" w:after="156"/>
        <w:ind w:firstLineChars="0" w:firstLine="0"/>
        <w:rPr>
          <w:rFonts w:ascii="Times New Roman" w:hAnsi="Times New Roman"/>
          <w:sz w:val="22"/>
        </w:rPr>
      </w:pPr>
      <w:r w:rsidRPr="00E24146">
        <w:rPr>
          <w:rFonts w:ascii="Times New Roman" w:hAnsi="Times New Roman"/>
          <w:b/>
          <w:sz w:val="22"/>
        </w:rPr>
        <w:t>Shiliang Zhan</w:t>
      </w:r>
      <w:r w:rsidR="001E210C" w:rsidRPr="00E24146">
        <w:rPr>
          <w:rFonts w:ascii="Times New Roman" w:hAnsi="Times New Roman"/>
          <w:b/>
          <w:sz w:val="22"/>
        </w:rPr>
        <w:t>g</w:t>
      </w:r>
      <w:r w:rsidR="001E210C" w:rsidRPr="00E24146">
        <w:rPr>
          <w:rFonts w:ascii="Times New Roman" w:hAnsi="Times New Roman"/>
          <w:sz w:val="22"/>
        </w:rPr>
        <w:t xml:space="preserve"> received the Ph.D. degree in </w:t>
      </w:r>
      <w:r w:rsidR="001E210C">
        <w:rPr>
          <w:rFonts w:ascii="Times New Roman" w:hAnsi="Times New Roman"/>
          <w:sz w:val="22"/>
        </w:rPr>
        <w:t>C</w:t>
      </w:r>
      <w:r w:rsidR="001E210C" w:rsidRPr="00E24146">
        <w:rPr>
          <w:rFonts w:ascii="Times New Roman" w:hAnsi="Times New Roman"/>
          <w:sz w:val="22"/>
        </w:rPr>
        <w:t xml:space="preserve">omputer </w:t>
      </w:r>
      <w:r w:rsidR="001E210C">
        <w:rPr>
          <w:rFonts w:ascii="Times New Roman" w:hAnsi="Times New Roman"/>
          <w:sz w:val="22"/>
        </w:rPr>
        <w:t>S</w:t>
      </w:r>
      <w:r w:rsidRPr="00E24146">
        <w:rPr>
          <w:rFonts w:ascii="Times New Roman" w:hAnsi="Times New Roman"/>
          <w:sz w:val="22"/>
        </w:rPr>
        <w:t>cience from the Institute of Computing Technology, Chinese Academy of Sciences, in 2012. He was a Post-Doctoral Scientist with NEC Laboratories America and a Post-Doctoral Research Fellow with The University of Texas at San Antonio. He is currently a tenure-track Assistant Professor with the School of Electronic Engineering and Computer Science, Peking University. He has authored or co-authored over 70 papers in journals and conferences, including IEEE T</w:t>
      </w:r>
      <w:r w:rsidR="001E210C">
        <w:rPr>
          <w:rFonts w:ascii="Times New Roman" w:hAnsi="Times New Roman"/>
          <w:sz w:val="22"/>
        </w:rPr>
        <w:t>rans. on PAMI</w:t>
      </w:r>
      <w:r w:rsidRPr="00E24146">
        <w:rPr>
          <w:rFonts w:ascii="Times New Roman" w:hAnsi="Times New Roman"/>
          <w:sz w:val="22"/>
        </w:rPr>
        <w:t xml:space="preserve">, IEEE </w:t>
      </w:r>
      <w:r w:rsidR="001E210C">
        <w:rPr>
          <w:rFonts w:ascii="Times New Roman" w:hAnsi="Times New Roman"/>
          <w:sz w:val="22"/>
        </w:rPr>
        <w:t>Tans.</w:t>
      </w:r>
      <w:r w:rsidR="001E210C" w:rsidRPr="00E24146">
        <w:rPr>
          <w:rFonts w:ascii="Times New Roman" w:hAnsi="Times New Roman"/>
          <w:sz w:val="22"/>
        </w:rPr>
        <w:t xml:space="preserve"> </w:t>
      </w:r>
      <w:r w:rsidR="001E210C">
        <w:rPr>
          <w:rFonts w:ascii="Times New Roman" w:hAnsi="Times New Roman"/>
          <w:sz w:val="22"/>
        </w:rPr>
        <w:t>on</w:t>
      </w:r>
      <w:r w:rsidRPr="00E24146">
        <w:rPr>
          <w:rFonts w:ascii="Times New Roman" w:hAnsi="Times New Roman"/>
          <w:sz w:val="22"/>
        </w:rPr>
        <w:t xml:space="preserve"> I</w:t>
      </w:r>
      <w:r w:rsidR="001E210C">
        <w:rPr>
          <w:rFonts w:ascii="Times New Roman" w:hAnsi="Times New Roman"/>
          <w:sz w:val="22"/>
        </w:rPr>
        <w:t>mage Processing</w:t>
      </w:r>
      <w:r w:rsidRPr="00E24146">
        <w:rPr>
          <w:rFonts w:ascii="Times New Roman" w:hAnsi="Times New Roman"/>
          <w:sz w:val="22"/>
        </w:rPr>
        <w:t>, IEEE T</w:t>
      </w:r>
      <w:r w:rsidR="001E210C">
        <w:rPr>
          <w:rFonts w:ascii="Times New Roman" w:hAnsi="Times New Roman"/>
          <w:sz w:val="22"/>
        </w:rPr>
        <w:t>rans. on Multimedia,</w:t>
      </w:r>
      <w:r w:rsidRPr="00E24146">
        <w:rPr>
          <w:rFonts w:ascii="Times New Roman" w:hAnsi="Times New Roman"/>
          <w:sz w:val="22"/>
        </w:rPr>
        <w:t xml:space="preserve"> ACM Multimedia, CVPR, ICCV, and ECCV. His research interests include large-scale image retrieval and computer vision. He was a recipient of the Outstanding Doctoral Dissertation Awards from the Chinese Academy of Sciences and Chinese Computer Federation, the President Scholarship from the Chinese Academy of Sciences, the NEC Laboratories America Spot Recognition Award, and the Microsoft Research Fellowship, etc. He was a recipient of the Top 10% Paper Award at the IEEE MMSP 2011. </w:t>
      </w:r>
    </w:p>
    <w:p w14:paraId="5561A9CA" w14:textId="2D65481C" w:rsidR="00F90B0E" w:rsidRPr="00E24146" w:rsidRDefault="00F90B0E" w:rsidP="00E24146">
      <w:pPr>
        <w:pStyle w:val="ListParagraph1"/>
        <w:tabs>
          <w:tab w:val="left" w:pos="5590"/>
        </w:tabs>
        <w:spacing w:afterLines="50" w:after="156"/>
        <w:ind w:firstLineChars="0" w:firstLine="0"/>
        <w:rPr>
          <w:rFonts w:ascii="Times New Roman" w:hAnsi="Times New Roman"/>
          <w:sz w:val="22"/>
        </w:rPr>
      </w:pPr>
      <w:r w:rsidRPr="00E24146">
        <w:rPr>
          <w:rFonts w:ascii="Times New Roman" w:hAnsi="Times New Roman"/>
          <w:b/>
          <w:sz w:val="22"/>
        </w:rPr>
        <w:t>Guorong Li</w:t>
      </w:r>
      <w:r w:rsidR="001E210C">
        <w:rPr>
          <w:rFonts w:ascii="Times New Roman" w:hAnsi="Times New Roman"/>
          <w:sz w:val="22"/>
        </w:rPr>
        <w:t xml:space="preserve"> </w:t>
      </w:r>
      <w:r w:rsidR="001E210C" w:rsidRPr="001E210C">
        <w:rPr>
          <w:rFonts w:ascii="Times New Roman" w:hAnsi="Times New Roman"/>
          <w:sz w:val="22"/>
        </w:rPr>
        <w:t>is an Associate Professor with the University of Chinese Academy of Sciences, Beijing. She received the B.S. degree in computer science from the Renmin University of China, Beijing, China, in 2006, and the Ph.D. degree in computer science from the Graduate University of the Chinese Academy of Sciences, Beijing, in 2012. Her current research interests include object tracking, video object segmentation, crowd counting and UAV video analysis.</w:t>
      </w:r>
    </w:p>
    <w:p w14:paraId="1EBB9F46" w14:textId="40EE9FA5" w:rsidR="00F90B0E" w:rsidRPr="00E24146" w:rsidRDefault="00F90B0E" w:rsidP="00E24146">
      <w:pPr>
        <w:pStyle w:val="ListParagraph1"/>
        <w:tabs>
          <w:tab w:val="left" w:pos="5590"/>
        </w:tabs>
        <w:spacing w:afterLines="50" w:after="156"/>
        <w:ind w:firstLineChars="0" w:firstLine="0"/>
        <w:rPr>
          <w:rFonts w:ascii="Times New Roman" w:hAnsi="Times New Roman"/>
          <w:sz w:val="22"/>
        </w:rPr>
      </w:pPr>
      <w:r w:rsidRPr="00E24146">
        <w:rPr>
          <w:rFonts w:ascii="Times New Roman" w:hAnsi="Times New Roman"/>
          <w:b/>
          <w:sz w:val="22"/>
        </w:rPr>
        <w:t>Weigang Zhang</w:t>
      </w:r>
      <w:r w:rsidR="001E210C">
        <w:rPr>
          <w:rFonts w:ascii="Times New Roman" w:hAnsi="Times New Roman"/>
          <w:sz w:val="22"/>
        </w:rPr>
        <w:t xml:space="preserve"> </w:t>
      </w:r>
      <w:r w:rsidR="001E210C" w:rsidRPr="001E210C">
        <w:rPr>
          <w:rFonts w:ascii="Times New Roman" w:hAnsi="Times New Roman"/>
          <w:sz w:val="22"/>
        </w:rPr>
        <w:t xml:space="preserve">is an </w:t>
      </w:r>
      <w:r w:rsidR="001E210C">
        <w:rPr>
          <w:rFonts w:ascii="Times New Roman" w:hAnsi="Times New Roman"/>
          <w:sz w:val="22"/>
        </w:rPr>
        <w:t>Associate P</w:t>
      </w:r>
      <w:r w:rsidR="001E210C" w:rsidRPr="001E210C">
        <w:rPr>
          <w:rFonts w:ascii="Times New Roman" w:hAnsi="Times New Roman"/>
          <w:sz w:val="22"/>
        </w:rPr>
        <w:t>rofessor in Harbin Institute of Technology, Weihai and is also a postdoctoral researcher at the University of Chinese Academy of Sciences. He received the Bachelor degree in Computer Science and Technology in 2003, the M.S. and Ph.D. degree in Computer Applied Technology in 2005 and 2016, respectively, all from Harbin Institute of Technology, China. His research interests include video analysis, image processing and pattern recognition. He has published more than 60 academic papers and is the recipient of the Best Student Paper Award at IEEE MIPR 2018.</w:t>
      </w:r>
    </w:p>
    <w:p w14:paraId="1EDA01B2" w14:textId="77777777" w:rsidR="00F90B0E" w:rsidRPr="00E24146" w:rsidRDefault="00F90B0E" w:rsidP="00E24146">
      <w:pPr>
        <w:pStyle w:val="ListParagraph1"/>
        <w:tabs>
          <w:tab w:val="left" w:pos="5590"/>
        </w:tabs>
        <w:spacing w:afterLines="50" w:after="156"/>
        <w:ind w:firstLineChars="0" w:firstLine="0"/>
        <w:rPr>
          <w:rFonts w:ascii="Times New Roman" w:hAnsi="Times New Roman"/>
          <w:sz w:val="22"/>
        </w:rPr>
      </w:pPr>
      <w:r w:rsidRPr="00E24146">
        <w:rPr>
          <w:rFonts w:ascii="Times New Roman" w:hAnsi="Times New Roman"/>
          <w:b/>
          <w:sz w:val="22"/>
        </w:rPr>
        <w:t>Qingming Huang</w:t>
      </w:r>
      <w:r w:rsidRPr="00E24146">
        <w:rPr>
          <w:rFonts w:ascii="Times New Roman" w:hAnsi="Times New Roman"/>
          <w:sz w:val="22"/>
        </w:rPr>
        <w:t xml:space="preserve"> is a chair professor in the University of Chinese Academy of Sciences and an adjunct research professor in the Institute of Computing Technology, Chinese Academy of Sciences. He graduated with a Bachelor degree in Computer Science in 1988 and Ph.D. degree in Computer Engineering in 1994, both from Harbin Institute of Technology, China. His research areas include multimedia computing, image processing, computer vision and pattern recognition He has published more than 400 academic papers in prestigious international journals including IEEE Trans. on PAMI, IEEE Trans. on Image Processing, IEEE Trans. on Multimedia, IEEE Trans. on CSVT, etc, and top-level conferences such as NIPS, ICCV, CVPR, ACM Multimedia, IJCAI, AAAI, VLDB, ICPR, etc. He is the associate editor of IEEE Trans. on CSVT and Acta Automatica Sinica, and the reviewer of various </w:t>
      </w:r>
      <w:r w:rsidRPr="00E24146">
        <w:rPr>
          <w:rFonts w:ascii="Times New Roman" w:hAnsi="Times New Roman"/>
          <w:sz w:val="22"/>
        </w:rPr>
        <w:lastRenderedPageBreak/>
        <w:t>international journals including IEEE Trans. on PAMI, IEEE Trans. on Image Processing, IEEE Trans. on Multimedia, etc. He is a Fellow of IEEE and has served as general chair, program chair, track chair and TPC member for various conferences, including ACM Multimedia, CVPR, ICCV, ICME, ICMR, PCM, BigMM, PSIVT, etc.</w:t>
      </w:r>
    </w:p>
    <w:p w14:paraId="3CBB71EA" w14:textId="23205EA7" w:rsidR="00FB147F" w:rsidRDefault="00FB147F" w:rsidP="00FB147F">
      <w:pPr>
        <w:pStyle w:val="ListParagraph1"/>
        <w:tabs>
          <w:tab w:val="left" w:pos="5590"/>
        </w:tabs>
        <w:spacing w:afterLines="50" w:after="156"/>
        <w:ind w:firstLineChars="0" w:firstLine="0"/>
        <w:rPr>
          <w:rFonts w:ascii="Times New Roman" w:hAnsi="Times New Roman"/>
          <w:sz w:val="22"/>
        </w:rPr>
      </w:pPr>
      <w:r w:rsidRPr="00E24146">
        <w:rPr>
          <w:rFonts w:ascii="Times New Roman" w:hAnsi="Times New Roman"/>
          <w:b/>
          <w:sz w:val="22"/>
        </w:rPr>
        <w:t>Nicu Sebe</w:t>
      </w:r>
      <w:r w:rsidRPr="00FB147F">
        <w:rPr>
          <w:rFonts w:ascii="Times New Roman" w:hAnsi="Times New Roman"/>
          <w:sz w:val="22"/>
        </w:rPr>
        <w:t xml:space="preserve"> is a Professor at the University of Trento, Italy, leading the research in the areas of multimedia information retrieval and human behavior understanding. He was the General Co- Chair of the IEEE FG Conference 2008 and ACM Multimedia 2013, and the Program Chair of the International Conference on Image and Video Retrieval in 2007 and 2010, ACM Multimedia 2007 and 2011. He is/was the Program Chair of ICCV 2017, ECCV 2016 and ICPR 2020, and a General Chair of ACM ICMR 2017</w:t>
      </w:r>
      <w:r>
        <w:rPr>
          <w:rFonts w:ascii="Times New Roman" w:hAnsi="Times New Roman"/>
          <w:sz w:val="22"/>
        </w:rPr>
        <w:t xml:space="preserve"> and ACM Multimedia 2022</w:t>
      </w:r>
      <w:r w:rsidRPr="00FB147F">
        <w:rPr>
          <w:rFonts w:ascii="Times New Roman" w:hAnsi="Times New Roman"/>
          <w:sz w:val="22"/>
        </w:rPr>
        <w:t>. He is a fellow of the IAPR.</w:t>
      </w:r>
    </w:p>
    <w:p w14:paraId="2BDBE6F7" w14:textId="77777777" w:rsidR="008F778E" w:rsidRDefault="008F778E" w:rsidP="00FB147F">
      <w:pPr>
        <w:pStyle w:val="ListParagraph1"/>
        <w:tabs>
          <w:tab w:val="left" w:pos="5590"/>
        </w:tabs>
        <w:spacing w:afterLines="50" w:after="156"/>
        <w:ind w:firstLineChars="0" w:firstLine="0"/>
        <w:rPr>
          <w:rFonts w:ascii="Times New Roman" w:hAnsi="Times New Roman"/>
          <w:sz w:val="22"/>
        </w:rPr>
      </w:pPr>
    </w:p>
    <w:p w14:paraId="7E0DE470" w14:textId="2C8C2417" w:rsidR="00795719" w:rsidRPr="00B51D73" w:rsidRDefault="00795719" w:rsidP="005C74EC">
      <w:pPr>
        <w:pStyle w:val="a6"/>
        <w:numPr>
          <w:ilvl w:val="0"/>
          <w:numId w:val="7"/>
        </w:numPr>
        <w:tabs>
          <w:tab w:val="left" w:pos="5590"/>
        </w:tabs>
        <w:spacing w:afterLines="50" w:after="156"/>
        <w:rPr>
          <w:rFonts w:ascii="Times New Roman" w:hAnsi="Times New Roman"/>
          <w:b/>
          <w:sz w:val="24"/>
        </w:rPr>
      </w:pPr>
      <w:r w:rsidRPr="00B51D73">
        <w:rPr>
          <w:rFonts w:ascii="Times New Roman" w:hAnsi="Times New Roman"/>
          <w:b/>
          <w:sz w:val="24"/>
        </w:rPr>
        <w:t xml:space="preserve">Program </w:t>
      </w:r>
      <w:r w:rsidR="008F778E">
        <w:rPr>
          <w:rFonts w:ascii="Times New Roman" w:hAnsi="Times New Roman"/>
          <w:b/>
          <w:sz w:val="24"/>
        </w:rPr>
        <w:t>o</w:t>
      </w:r>
      <w:r w:rsidRPr="00B51D73">
        <w:rPr>
          <w:rFonts w:ascii="Times New Roman" w:hAnsi="Times New Roman"/>
          <w:b/>
          <w:sz w:val="24"/>
        </w:rPr>
        <w:t>utline</w:t>
      </w:r>
    </w:p>
    <w:p w14:paraId="760192FF" w14:textId="6BA9B4A4" w:rsidR="00795719" w:rsidRPr="00D816E4" w:rsidRDefault="00B32EA5" w:rsidP="00B32EA5">
      <w:pPr>
        <w:autoSpaceDE w:val="0"/>
        <w:autoSpaceDN w:val="0"/>
        <w:adjustRightInd w:val="0"/>
        <w:rPr>
          <w:rFonts w:ascii="Times New Roman" w:hAnsi="Times New Roman"/>
          <w:kern w:val="0"/>
          <w:sz w:val="22"/>
        </w:rPr>
      </w:pPr>
      <w:r w:rsidRPr="00B32EA5">
        <w:rPr>
          <w:rFonts w:ascii="Times New Roman" w:hAnsi="Times New Roman"/>
          <w:kern w:val="0"/>
          <w:sz w:val="22"/>
        </w:rPr>
        <w:t xml:space="preserve">The workshop will include both invited talks and original submissions </w:t>
      </w:r>
      <w:r>
        <w:rPr>
          <w:rFonts w:ascii="Times New Roman" w:hAnsi="Times New Roman"/>
          <w:kern w:val="0"/>
          <w:sz w:val="22"/>
        </w:rPr>
        <w:t>selected through a double-blind</w:t>
      </w:r>
      <w:r>
        <w:rPr>
          <w:rFonts w:ascii="Times New Roman" w:hAnsi="Times New Roman" w:hint="eastAsia"/>
          <w:kern w:val="0"/>
          <w:sz w:val="22"/>
        </w:rPr>
        <w:t xml:space="preserve"> </w:t>
      </w:r>
      <w:r w:rsidRPr="00B32EA5">
        <w:rPr>
          <w:rFonts w:ascii="Times New Roman" w:hAnsi="Times New Roman"/>
          <w:kern w:val="0"/>
          <w:sz w:val="22"/>
        </w:rPr>
        <w:t xml:space="preserve">review process. </w:t>
      </w:r>
      <w:r w:rsidR="00113217">
        <w:rPr>
          <w:rFonts w:ascii="Times New Roman" w:hAnsi="Times New Roman"/>
          <w:kern w:val="0"/>
          <w:sz w:val="22"/>
        </w:rPr>
        <w:t xml:space="preserve">The </w:t>
      </w:r>
      <w:r w:rsidR="00D816E4">
        <w:rPr>
          <w:rFonts w:ascii="Times New Roman" w:hAnsi="Times New Roman"/>
          <w:kern w:val="0"/>
          <w:sz w:val="22"/>
        </w:rPr>
        <w:t xml:space="preserve">proposed length of this workshop is </w:t>
      </w:r>
      <w:r w:rsidR="00DE06E2">
        <w:rPr>
          <w:rFonts w:ascii="Times New Roman" w:hAnsi="Times New Roman"/>
          <w:kern w:val="0"/>
          <w:sz w:val="22"/>
        </w:rPr>
        <w:t>one day</w:t>
      </w:r>
      <w:r w:rsidR="00D816E4">
        <w:rPr>
          <w:rFonts w:ascii="Times New Roman" w:hAnsi="Times New Roman"/>
          <w:kern w:val="0"/>
          <w:sz w:val="22"/>
        </w:rPr>
        <w:t xml:space="preserve">. The </w:t>
      </w:r>
      <w:r w:rsidR="00113217">
        <w:rPr>
          <w:rFonts w:ascii="Times New Roman" w:hAnsi="Times New Roman"/>
          <w:kern w:val="0"/>
          <w:sz w:val="22"/>
        </w:rPr>
        <w:t xml:space="preserve">rough outline and highlights are as follows: </w:t>
      </w:r>
    </w:p>
    <w:p w14:paraId="357139A6" w14:textId="77777777" w:rsidR="00B32EA5" w:rsidRDefault="00B32EA5" w:rsidP="00B32EA5">
      <w:pPr>
        <w:tabs>
          <w:tab w:val="left" w:pos="5590"/>
        </w:tabs>
        <w:rPr>
          <w:rFonts w:ascii="Times New Roman" w:hAnsi="Times New Roman"/>
          <w:sz w:val="22"/>
        </w:rPr>
      </w:pPr>
    </w:p>
    <w:p w14:paraId="53BD5644" w14:textId="6883FA7A" w:rsidR="00B32EA5" w:rsidRPr="00E74BB3" w:rsidRDefault="00A915A5" w:rsidP="002B3FD6">
      <w:pPr>
        <w:pStyle w:val="a6"/>
        <w:numPr>
          <w:ilvl w:val="0"/>
          <w:numId w:val="9"/>
        </w:numPr>
        <w:tabs>
          <w:tab w:val="left" w:pos="5590"/>
        </w:tabs>
        <w:rPr>
          <w:rFonts w:ascii="Times New Roman" w:hAnsi="Times New Roman"/>
          <w:sz w:val="22"/>
        </w:rPr>
      </w:pPr>
      <w:r>
        <w:rPr>
          <w:rFonts w:ascii="Times New Roman" w:hAnsi="Times New Roman"/>
          <w:sz w:val="22"/>
        </w:rPr>
        <w:t>3-5</w:t>
      </w:r>
      <w:r w:rsidR="00795719" w:rsidRPr="00E74BB3">
        <w:rPr>
          <w:rFonts w:ascii="Times New Roman" w:hAnsi="Times New Roman"/>
          <w:sz w:val="22"/>
        </w:rPr>
        <w:t xml:space="preserve"> speakers</w:t>
      </w:r>
      <w:r w:rsidR="00D816E4" w:rsidRPr="00E74BB3">
        <w:rPr>
          <w:rFonts w:ascii="Times New Roman" w:hAnsi="Times New Roman"/>
          <w:sz w:val="22"/>
        </w:rPr>
        <w:t xml:space="preserve"> will be invited</w:t>
      </w:r>
      <w:r w:rsidR="003E09CF" w:rsidRPr="00E74BB3">
        <w:rPr>
          <w:rFonts w:ascii="Times New Roman" w:hAnsi="Times New Roman"/>
          <w:sz w:val="22"/>
        </w:rPr>
        <w:t xml:space="preserve"> to give talks in the </w:t>
      </w:r>
      <w:r w:rsidR="00B71388" w:rsidRPr="00E74BB3">
        <w:rPr>
          <w:rFonts w:ascii="Times New Roman" w:hAnsi="Times New Roman"/>
          <w:sz w:val="22"/>
        </w:rPr>
        <w:t>workshop</w:t>
      </w:r>
      <w:r w:rsidR="00795719" w:rsidRPr="00E74BB3">
        <w:rPr>
          <w:rFonts w:ascii="Times New Roman" w:hAnsi="Times New Roman"/>
          <w:sz w:val="22"/>
        </w:rPr>
        <w:t>.</w:t>
      </w:r>
      <w:r w:rsidR="00552601" w:rsidRPr="00E74BB3">
        <w:rPr>
          <w:rFonts w:ascii="Times New Roman" w:hAnsi="Times New Roman"/>
          <w:sz w:val="22"/>
        </w:rPr>
        <w:t xml:space="preserve"> Each speaker will give a </w:t>
      </w:r>
      <w:r w:rsidR="00DE06E2">
        <w:rPr>
          <w:rFonts w:ascii="Times New Roman" w:hAnsi="Times New Roman"/>
          <w:sz w:val="22"/>
        </w:rPr>
        <w:t>4</w:t>
      </w:r>
      <w:r w:rsidR="00DE06E2" w:rsidRPr="00E74BB3">
        <w:rPr>
          <w:rFonts w:ascii="Times New Roman" w:hAnsi="Times New Roman"/>
          <w:sz w:val="22"/>
        </w:rPr>
        <w:t xml:space="preserve">5mins </w:t>
      </w:r>
      <w:r w:rsidR="00552601" w:rsidRPr="00E74BB3">
        <w:rPr>
          <w:rFonts w:ascii="Times New Roman" w:hAnsi="Times New Roman"/>
          <w:sz w:val="22"/>
        </w:rPr>
        <w:t>talk on</w:t>
      </w:r>
      <w:r>
        <w:rPr>
          <w:rFonts w:ascii="Times New Roman" w:hAnsi="Times New Roman"/>
          <w:sz w:val="22"/>
        </w:rPr>
        <w:t xml:space="preserve"> fine-grained visual recognition and</w:t>
      </w:r>
      <w:r w:rsidR="00552601" w:rsidRPr="00E74BB3">
        <w:rPr>
          <w:rFonts w:ascii="Times New Roman" w:hAnsi="Times New Roman"/>
          <w:sz w:val="22"/>
        </w:rPr>
        <w:t xml:space="preserve"> person/vehicle ReID or related top</w:t>
      </w:r>
      <w:r w:rsidR="003E09CF" w:rsidRPr="00E74BB3">
        <w:rPr>
          <w:rFonts w:ascii="Times New Roman" w:hAnsi="Times New Roman"/>
          <w:sz w:val="22"/>
        </w:rPr>
        <w:t>i</w:t>
      </w:r>
      <w:r w:rsidR="00552601" w:rsidRPr="00E74BB3">
        <w:rPr>
          <w:rFonts w:ascii="Times New Roman" w:hAnsi="Times New Roman"/>
          <w:sz w:val="22"/>
        </w:rPr>
        <w:t>cs.</w:t>
      </w:r>
      <w:r w:rsidR="00B71388" w:rsidRPr="00E74BB3">
        <w:rPr>
          <w:rFonts w:ascii="Times New Roman" w:hAnsi="Times New Roman"/>
          <w:sz w:val="22"/>
        </w:rPr>
        <w:t xml:space="preserve"> </w:t>
      </w:r>
    </w:p>
    <w:p w14:paraId="21A35B0D" w14:textId="16C81698" w:rsidR="00B32EA5" w:rsidRPr="008B3015" w:rsidRDefault="00B32EA5" w:rsidP="008B3015">
      <w:pPr>
        <w:pStyle w:val="a6"/>
        <w:numPr>
          <w:ilvl w:val="0"/>
          <w:numId w:val="9"/>
        </w:numPr>
        <w:tabs>
          <w:tab w:val="left" w:pos="5590"/>
        </w:tabs>
        <w:rPr>
          <w:rFonts w:ascii="Times New Roman" w:hAnsi="Times New Roman"/>
          <w:sz w:val="22"/>
        </w:rPr>
      </w:pPr>
      <w:r w:rsidRPr="008B3015">
        <w:rPr>
          <w:rFonts w:ascii="Times New Roman" w:hAnsi="Times New Roman"/>
          <w:sz w:val="22"/>
        </w:rPr>
        <w:t xml:space="preserve">Apart from </w:t>
      </w:r>
      <w:r w:rsidR="00FB147F">
        <w:rPr>
          <w:rFonts w:ascii="Times New Roman" w:hAnsi="Times New Roman"/>
          <w:sz w:val="22"/>
        </w:rPr>
        <w:t xml:space="preserve">the </w:t>
      </w:r>
      <w:r w:rsidRPr="008B3015">
        <w:rPr>
          <w:rFonts w:ascii="Times New Roman" w:hAnsi="Times New Roman"/>
          <w:sz w:val="22"/>
        </w:rPr>
        <w:t>invited talks</w:t>
      </w:r>
      <w:r w:rsidR="008B3015">
        <w:rPr>
          <w:rFonts w:ascii="Times New Roman" w:hAnsi="Times New Roman"/>
          <w:sz w:val="22"/>
        </w:rPr>
        <w:t>,</w:t>
      </w:r>
      <w:r w:rsidRPr="008B3015">
        <w:rPr>
          <w:rFonts w:ascii="Times New Roman" w:hAnsi="Times New Roman"/>
          <w:sz w:val="22"/>
        </w:rPr>
        <w:t xml:space="preserve"> </w:t>
      </w:r>
      <w:r w:rsidR="00DE06E2">
        <w:rPr>
          <w:rFonts w:ascii="Times New Roman" w:hAnsi="Times New Roman"/>
          <w:sz w:val="22"/>
        </w:rPr>
        <w:t>there will be oral sessions and poster sessions</w:t>
      </w:r>
      <w:r w:rsidRPr="008B3015">
        <w:rPr>
          <w:rFonts w:ascii="Times New Roman" w:hAnsi="Times New Roman"/>
          <w:sz w:val="22"/>
        </w:rPr>
        <w:t>. We plan to accept</w:t>
      </w:r>
      <w:r w:rsidRPr="008B3015">
        <w:rPr>
          <w:rFonts w:ascii="Times New Roman" w:hAnsi="Times New Roman" w:hint="eastAsia"/>
          <w:sz w:val="22"/>
        </w:rPr>
        <w:t xml:space="preserve"> </w:t>
      </w:r>
      <w:r w:rsidRPr="008B3015">
        <w:rPr>
          <w:rFonts w:ascii="Times New Roman" w:hAnsi="Times New Roman"/>
          <w:sz w:val="22"/>
        </w:rPr>
        <w:t xml:space="preserve">submissions not according to </w:t>
      </w:r>
      <w:r w:rsidR="00B71388">
        <w:rPr>
          <w:rFonts w:ascii="Times New Roman" w:hAnsi="Times New Roman"/>
          <w:sz w:val="22"/>
        </w:rPr>
        <w:t xml:space="preserve">their </w:t>
      </w:r>
      <w:r w:rsidRPr="008B3015">
        <w:rPr>
          <w:rFonts w:ascii="Times New Roman" w:hAnsi="Times New Roman"/>
          <w:sz w:val="22"/>
        </w:rPr>
        <w:t>achieved performance</w:t>
      </w:r>
      <w:r w:rsidR="00B71388">
        <w:rPr>
          <w:rFonts w:ascii="Times New Roman" w:hAnsi="Times New Roman"/>
          <w:sz w:val="22"/>
        </w:rPr>
        <w:t xml:space="preserve"> on public datasets</w:t>
      </w:r>
      <w:r w:rsidRPr="008B3015">
        <w:rPr>
          <w:rFonts w:ascii="Times New Roman" w:hAnsi="Times New Roman"/>
          <w:sz w:val="22"/>
        </w:rPr>
        <w:t>, but rather encourage people to take on a research</w:t>
      </w:r>
      <w:r w:rsidRPr="008B3015">
        <w:rPr>
          <w:rFonts w:ascii="Times New Roman" w:hAnsi="Times New Roman" w:hint="eastAsia"/>
          <w:sz w:val="22"/>
        </w:rPr>
        <w:t xml:space="preserve"> </w:t>
      </w:r>
      <w:r w:rsidRPr="008B3015">
        <w:rPr>
          <w:rFonts w:ascii="Times New Roman" w:hAnsi="Times New Roman"/>
          <w:sz w:val="22"/>
        </w:rPr>
        <w:t>question related to the topic of the workshop. Examples of such questions are:</w:t>
      </w:r>
    </w:p>
    <w:p w14:paraId="12E8CE3A" w14:textId="77777777" w:rsidR="00F702C5" w:rsidRDefault="00B32EA5" w:rsidP="008B3015">
      <w:pPr>
        <w:pStyle w:val="ListParagraph1"/>
        <w:numPr>
          <w:ilvl w:val="1"/>
          <w:numId w:val="8"/>
        </w:numPr>
        <w:tabs>
          <w:tab w:val="left" w:pos="5590"/>
        </w:tabs>
        <w:ind w:firstLineChars="0"/>
        <w:rPr>
          <w:rFonts w:ascii="Times New Roman" w:hAnsi="Times New Roman"/>
          <w:sz w:val="22"/>
        </w:rPr>
      </w:pPr>
      <w:r w:rsidRPr="00B32EA5">
        <w:rPr>
          <w:rFonts w:ascii="Times New Roman" w:hAnsi="Times New Roman"/>
          <w:sz w:val="22"/>
        </w:rPr>
        <w:t xml:space="preserve">How </w:t>
      </w:r>
      <w:r w:rsidR="00F702C5">
        <w:rPr>
          <w:rFonts w:ascii="Times New Roman" w:hAnsi="Times New Roman"/>
          <w:sz w:val="22"/>
        </w:rPr>
        <w:t>can</w:t>
      </w:r>
      <w:r w:rsidRPr="00B32EA5">
        <w:rPr>
          <w:rFonts w:ascii="Times New Roman" w:hAnsi="Times New Roman"/>
          <w:sz w:val="22"/>
        </w:rPr>
        <w:t xml:space="preserve"> </w:t>
      </w:r>
      <w:r w:rsidR="00F702C5">
        <w:rPr>
          <w:rFonts w:ascii="Times New Roman" w:hAnsi="Times New Roman"/>
          <w:sz w:val="22"/>
        </w:rPr>
        <w:t>fine-grained visual recognition and person/vehicle re-identification benefit each other?</w:t>
      </w:r>
    </w:p>
    <w:p w14:paraId="083C4C02" w14:textId="15178C07" w:rsidR="00B32EA5" w:rsidRPr="00B32EA5" w:rsidRDefault="00F702C5" w:rsidP="008B3015">
      <w:pPr>
        <w:pStyle w:val="ListParagraph1"/>
        <w:numPr>
          <w:ilvl w:val="1"/>
          <w:numId w:val="8"/>
        </w:numPr>
        <w:tabs>
          <w:tab w:val="left" w:pos="5590"/>
        </w:tabs>
        <w:ind w:firstLineChars="0"/>
        <w:rPr>
          <w:rFonts w:ascii="Times New Roman" w:hAnsi="Times New Roman"/>
          <w:sz w:val="22"/>
        </w:rPr>
      </w:pPr>
      <w:r>
        <w:rPr>
          <w:rFonts w:ascii="Times New Roman" w:hAnsi="Times New Roman"/>
          <w:sz w:val="22"/>
        </w:rPr>
        <w:t>Ho</w:t>
      </w:r>
      <w:r w:rsidR="00DE06E2">
        <w:rPr>
          <w:rFonts w:ascii="Times New Roman" w:hAnsi="Times New Roman"/>
          <w:sz w:val="22"/>
        </w:rPr>
        <w:t>w</w:t>
      </w:r>
      <w:r>
        <w:rPr>
          <w:rFonts w:ascii="Times New Roman" w:hAnsi="Times New Roman"/>
          <w:sz w:val="22"/>
        </w:rPr>
        <w:t xml:space="preserve"> much do object/part</w:t>
      </w:r>
      <w:r w:rsidR="00B32EA5" w:rsidRPr="00B32EA5">
        <w:rPr>
          <w:rFonts w:ascii="Times New Roman" w:hAnsi="Times New Roman"/>
          <w:sz w:val="22"/>
        </w:rPr>
        <w:t xml:space="preserve"> detections influence performance in </w:t>
      </w:r>
      <w:r>
        <w:rPr>
          <w:rFonts w:ascii="Times New Roman" w:hAnsi="Times New Roman"/>
          <w:sz w:val="22"/>
        </w:rPr>
        <w:t>fine-grained visual recognition</w:t>
      </w:r>
      <w:r w:rsidR="00741E7C">
        <w:rPr>
          <w:rFonts w:ascii="Times New Roman" w:hAnsi="Times New Roman"/>
          <w:sz w:val="22"/>
        </w:rPr>
        <w:t>/</w:t>
      </w:r>
      <w:r>
        <w:rPr>
          <w:rFonts w:ascii="Times New Roman" w:hAnsi="Times New Roman"/>
          <w:sz w:val="22"/>
        </w:rPr>
        <w:t>r</w:t>
      </w:r>
      <w:r w:rsidR="00B32EA5" w:rsidRPr="00B32EA5">
        <w:rPr>
          <w:rFonts w:ascii="Times New Roman" w:hAnsi="Times New Roman"/>
          <w:sz w:val="22"/>
        </w:rPr>
        <w:t>e-</w:t>
      </w:r>
      <w:r>
        <w:rPr>
          <w:rFonts w:ascii="Times New Roman" w:hAnsi="Times New Roman"/>
          <w:sz w:val="22"/>
        </w:rPr>
        <w:t>i</w:t>
      </w:r>
      <w:r w:rsidR="00B32EA5" w:rsidRPr="00B32EA5">
        <w:rPr>
          <w:rFonts w:ascii="Times New Roman" w:hAnsi="Times New Roman"/>
          <w:sz w:val="22"/>
        </w:rPr>
        <w:t>dentification?</w:t>
      </w:r>
    </w:p>
    <w:p w14:paraId="0C3CA067" w14:textId="77777777" w:rsidR="00B32EA5" w:rsidRPr="00B32EA5" w:rsidRDefault="00B71388" w:rsidP="008B3015">
      <w:pPr>
        <w:pStyle w:val="ListParagraph1"/>
        <w:numPr>
          <w:ilvl w:val="1"/>
          <w:numId w:val="8"/>
        </w:numPr>
        <w:tabs>
          <w:tab w:val="left" w:pos="5590"/>
        </w:tabs>
        <w:ind w:firstLineChars="0"/>
        <w:rPr>
          <w:rFonts w:ascii="Times New Roman" w:hAnsi="Times New Roman"/>
          <w:sz w:val="22"/>
        </w:rPr>
      </w:pPr>
      <w:r>
        <w:rPr>
          <w:rFonts w:ascii="Times New Roman" w:hAnsi="Times New Roman"/>
          <w:sz w:val="22"/>
        </w:rPr>
        <w:t xml:space="preserve">What are the most challenging issues in </w:t>
      </w:r>
      <w:r w:rsidR="00F702C5">
        <w:rPr>
          <w:rFonts w:ascii="Times New Roman" w:hAnsi="Times New Roman"/>
          <w:sz w:val="22"/>
        </w:rPr>
        <w:t>fine-grained visual recognition</w:t>
      </w:r>
      <w:r w:rsidR="00741E7C">
        <w:rPr>
          <w:rFonts w:ascii="Times New Roman" w:hAnsi="Times New Roman"/>
          <w:sz w:val="22"/>
        </w:rPr>
        <w:t>/</w:t>
      </w:r>
      <w:r w:rsidR="00F702C5">
        <w:rPr>
          <w:rFonts w:ascii="Times New Roman" w:hAnsi="Times New Roman"/>
          <w:sz w:val="22"/>
        </w:rPr>
        <w:t>re-identification</w:t>
      </w:r>
      <w:r w:rsidR="00B32EA5" w:rsidRPr="00B32EA5">
        <w:rPr>
          <w:rFonts w:ascii="Times New Roman" w:hAnsi="Times New Roman"/>
          <w:sz w:val="22"/>
        </w:rPr>
        <w:t>?</w:t>
      </w:r>
    </w:p>
    <w:p w14:paraId="0CE24153" w14:textId="77777777" w:rsidR="00B32EA5" w:rsidRPr="00B32EA5" w:rsidRDefault="00B32EA5" w:rsidP="00B71388">
      <w:pPr>
        <w:pStyle w:val="ListParagraph1"/>
        <w:numPr>
          <w:ilvl w:val="1"/>
          <w:numId w:val="8"/>
        </w:numPr>
        <w:tabs>
          <w:tab w:val="left" w:pos="5590"/>
        </w:tabs>
        <w:ind w:firstLineChars="0"/>
        <w:rPr>
          <w:rFonts w:ascii="Times New Roman" w:hAnsi="Times New Roman"/>
          <w:sz w:val="22"/>
        </w:rPr>
      </w:pPr>
      <w:r w:rsidRPr="00B32EA5">
        <w:rPr>
          <w:rFonts w:ascii="Times New Roman" w:hAnsi="Times New Roman"/>
          <w:sz w:val="22"/>
        </w:rPr>
        <w:t xml:space="preserve">How can </w:t>
      </w:r>
      <w:r w:rsidR="00F702C5">
        <w:rPr>
          <w:rFonts w:ascii="Times New Roman" w:hAnsi="Times New Roman"/>
          <w:sz w:val="22"/>
        </w:rPr>
        <w:t>fine-grained visual recognition/re-i</w:t>
      </w:r>
      <w:r w:rsidRPr="00B32EA5">
        <w:rPr>
          <w:rFonts w:ascii="Times New Roman" w:hAnsi="Times New Roman"/>
          <w:sz w:val="22"/>
        </w:rPr>
        <w:t xml:space="preserve">dentification and </w:t>
      </w:r>
      <w:r w:rsidR="00B71388" w:rsidRPr="00B71388">
        <w:rPr>
          <w:rFonts w:ascii="Times New Roman" w:hAnsi="Times New Roman"/>
          <w:sz w:val="22"/>
        </w:rPr>
        <w:t>Generative Adversarial Networks</w:t>
      </w:r>
      <w:r w:rsidR="00B71388">
        <w:rPr>
          <w:rFonts w:ascii="Times New Roman" w:hAnsi="Times New Roman"/>
          <w:sz w:val="22"/>
        </w:rPr>
        <w:t xml:space="preserve"> (GAN)</w:t>
      </w:r>
      <w:r w:rsidRPr="00B32EA5">
        <w:rPr>
          <w:rFonts w:ascii="Times New Roman" w:hAnsi="Times New Roman"/>
          <w:sz w:val="22"/>
        </w:rPr>
        <w:t xml:space="preserve"> benefit each other?</w:t>
      </w:r>
    </w:p>
    <w:p w14:paraId="5EF0BF94" w14:textId="77777777" w:rsidR="00B32EA5" w:rsidRPr="00B32EA5" w:rsidRDefault="00B71388" w:rsidP="008B3015">
      <w:pPr>
        <w:pStyle w:val="ListParagraph1"/>
        <w:numPr>
          <w:ilvl w:val="1"/>
          <w:numId w:val="8"/>
        </w:numPr>
        <w:tabs>
          <w:tab w:val="left" w:pos="5590"/>
        </w:tabs>
        <w:ind w:firstLineChars="0"/>
        <w:rPr>
          <w:rFonts w:ascii="Times New Roman" w:hAnsi="Times New Roman"/>
          <w:sz w:val="22"/>
        </w:rPr>
      </w:pPr>
      <w:r>
        <w:rPr>
          <w:rFonts w:ascii="Times New Roman" w:hAnsi="Times New Roman"/>
          <w:sz w:val="22"/>
        </w:rPr>
        <w:t>What are the limitations of existing public benchmark datasets</w:t>
      </w:r>
      <w:r w:rsidR="00B32EA5" w:rsidRPr="00B32EA5">
        <w:rPr>
          <w:rFonts w:ascii="Times New Roman" w:hAnsi="Times New Roman"/>
          <w:sz w:val="22"/>
        </w:rPr>
        <w:t>?</w:t>
      </w:r>
    </w:p>
    <w:p w14:paraId="54F273F8" w14:textId="77777777" w:rsidR="00B32EA5" w:rsidRDefault="008B3015" w:rsidP="008B3015">
      <w:pPr>
        <w:pStyle w:val="ListParagraph1"/>
        <w:numPr>
          <w:ilvl w:val="1"/>
          <w:numId w:val="8"/>
        </w:numPr>
        <w:tabs>
          <w:tab w:val="left" w:pos="5590"/>
        </w:tabs>
        <w:ind w:firstLineChars="0"/>
        <w:rPr>
          <w:rFonts w:ascii="Times New Roman" w:hAnsi="Times New Roman"/>
          <w:sz w:val="22"/>
        </w:rPr>
      </w:pPr>
      <w:r>
        <w:rPr>
          <w:rFonts w:ascii="Times New Roman" w:hAnsi="Times New Roman"/>
          <w:sz w:val="22"/>
        </w:rPr>
        <w:t>How to tackle the large-scale</w:t>
      </w:r>
      <w:r w:rsidR="00F702C5">
        <w:rPr>
          <w:rFonts w:ascii="Times New Roman" w:hAnsi="Times New Roman"/>
          <w:sz w:val="22"/>
        </w:rPr>
        <w:t xml:space="preserve"> fine-grained visual recognition</w:t>
      </w:r>
      <w:r w:rsidR="00741E7C">
        <w:rPr>
          <w:rFonts w:ascii="Times New Roman" w:hAnsi="Times New Roman"/>
          <w:sz w:val="22"/>
        </w:rPr>
        <w:t>/</w:t>
      </w:r>
      <w:r w:rsidR="00F702C5">
        <w:rPr>
          <w:rFonts w:ascii="Times New Roman" w:hAnsi="Times New Roman"/>
          <w:sz w:val="22"/>
        </w:rPr>
        <w:t>re-identification</w:t>
      </w:r>
      <w:r>
        <w:rPr>
          <w:rFonts w:ascii="Times New Roman" w:hAnsi="Times New Roman"/>
          <w:sz w:val="22"/>
        </w:rPr>
        <w:t xml:space="preserve"> problem?</w:t>
      </w:r>
    </w:p>
    <w:p w14:paraId="7457DDD0" w14:textId="77777777" w:rsidR="00795719" w:rsidRPr="00B51D73" w:rsidRDefault="00795719" w:rsidP="00795719">
      <w:pPr>
        <w:tabs>
          <w:tab w:val="left" w:pos="5590"/>
        </w:tabs>
        <w:ind w:left="360" w:hanging="360"/>
        <w:jc w:val="left"/>
        <w:rPr>
          <w:rFonts w:ascii="Times New Roman" w:hAnsi="Times New Roman"/>
        </w:rPr>
      </w:pPr>
    </w:p>
    <w:p w14:paraId="69E563E7" w14:textId="3889C79E" w:rsidR="00795719" w:rsidRPr="00B51D73" w:rsidRDefault="008F778E" w:rsidP="00473D40">
      <w:pPr>
        <w:pStyle w:val="a6"/>
        <w:numPr>
          <w:ilvl w:val="0"/>
          <w:numId w:val="7"/>
        </w:numPr>
        <w:tabs>
          <w:tab w:val="left" w:pos="5590"/>
        </w:tabs>
        <w:spacing w:afterLines="50" w:after="156"/>
        <w:rPr>
          <w:rFonts w:ascii="Times New Roman" w:hAnsi="Times New Roman"/>
          <w:b/>
          <w:sz w:val="24"/>
        </w:rPr>
      </w:pPr>
      <w:r>
        <w:rPr>
          <w:rFonts w:ascii="Times New Roman" w:hAnsi="Times New Roman"/>
          <w:b/>
          <w:sz w:val="24"/>
        </w:rPr>
        <w:t>Invited s</w:t>
      </w:r>
      <w:r w:rsidR="00795719" w:rsidRPr="00B51D73">
        <w:rPr>
          <w:rFonts w:ascii="Times New Roman" w:hAnsi="Times New Roman"/>
          <w:b/>
          <w:sz w:val="24"/>
        </w:rPr>
        <w:t>peakers</w:t>
      </w:r>
    </w:p>
    <w:p w14:paraId="20369220" w14:textId="313C0ECA" w:rsidR="0037387E" w:rsidRPr="005234EB" w:rsidRDefault="00844106" w:rsidP="0037387E">
      <w:pPr>
        <w:autoSpaceDE w:val="0"/>
        <w:autoSpaceDN w:val="0"/>
        <w:adjustRightInd w:val="0"/>
        <w:rPr>
          <w:rFonts w:ascii="Times New Roman" w:hAnsi="Times New Roman"/>
          <w:b/>
          <w:kern w:val="0"/>
          <w:sz w:val="22"/>
        </w:rPr>
      </w:pPr>
      <w:r>
        <w:rPr>
          <w:rFonts w:ascii="Times New Roman" w:hAnsi="Times New Roman"/>
          <w:b/>
          <w:kern w:val="0"/>
          <w:sz w:val="22"/>
        </w:rPr>
        <w:t>The proposers</w:t>
      </w:r>
      <w:r w:rsidR="005234EB" w:rsidRPr="005234EB">
        <w:rPr>
          <w:rFonts w:ascii="Times New Roman" w:hAnsi="Times New Roman"/>
          <w:b/>
          <w:kern w:val="0"/>
          <w:sz w:val="22"/>
        </w:rPr>
        <w:t xml:space="preserve"> </w:t>
      </w:r>
      <w:r w:rsidR="00A72A26">
        <w:rPr>
          <w:rFonts w:ascii="Times New Roman" w:hAnsi="Times New Roman"/>
          <w:b/>
          <w:kern w:val="0"/>
          <w:sz w:val="22"/>
        </w:rPr>
        <w:t>will invit</w:t>
      </w:r>
      <w:r w:rsidR="00A72A26">
        <w:rPr>
          <w:rFonts w:ascii="Times New Roman" w:hAnsi="Times New Roman" w:hint="eastAsia"/>
          <w:b/>
          <w:kern w:val="0"/>
          <w:sz w:val="22"/>
        </w:rPr>
        <w:t>e</w:t>
      </w:r>
      <w:r w:rsidR="00300C0C">
        <w:rPr>
          <w:rFonts w:ascii="Times New Roman" w:hAnsi="Times New Roman"/>
          <w:b/>
          <w:kern w:val="0"/>
          <w:sz w:val="22"/>
        </w:rPr>
        <w:t xml:space="preserve"> the </w:t>
      </w:r>
      <w:r w:rsidR="005234EB" w:rsidRPr="005234EB">
        <w:rPr>
          <w:rFonts w:ascii="Times New Roman" w:hAnsi="Times New Roman"/>
          <w:b/>
          <w:kern w:val="0"/>
          <w:sz w:val="22"/>
        </w:rPr>
        <w:t>following speakers</w:t>
      </w:r>
      <w:r w:rsidR="008F778E">
        <w:rPr>
          <w:rFonts w:ascii="Times New Roman" w:hAnsi="Times New Roman"/>
          <w:b/>
          <w:kern w:val="0"/>
          <w:sz w:val="22"/>
        </w:rPr>
        <w:t xml:space="preserve"> </w:t>
      </w:r>
      <w:r w:rsidR="008F778E" w:rsidRPr="008F778E">
        <w:rPr>
          <w:rFonts w:ascii="Times New Roman" w:hAnsi="Times New Roman"/>
          <w:b/>
          <w:kern w:val="0"/>
          <w:sz w:val="22"/>
        </w:rPr>
        <w:t>(</w:t>
      </w:r>
      <w:r w:rsidR="008F778E">
        <w:rPr>
          <w:rFonts w:ascii="Times New Roman" w:hAnsi="Times New Roman"/>
          <w:b/>
          <w:kern w:val="0"/>
          <w:sz w:val="22"/>
        </w:rPr>
        <w:t>t</w:t>
      </w:r>
      <w:r w:rsidR="008F778E" w:rsidRPr="008F778E">
        <w:rPr>
          <w:rFonts w:ascii="Times New Roman" w:hAnsi="Times New Roman"/>
          <w:b/>
          <w:kern w:val="0"/>
          <w:sz w:val="22"/>
        </w:rPr>
        <w:t>o be confirmed)</w:t>
      </w:r>
      <w:r w:rsidR="005234EB" w:rsidRPr="005234EB">
        <w:rPr>
          <w:rFonts w:ascii="Times New Roman" w:hAnsi="Times New Roman"/>
          <w:b/>
          <w:kern w:val="0"/>
          <w:sz w:val="22"/>
        </w:rPr>
        <w:t>:</w:t>
      </w:r>
    </w:p>
    <w:p w14:paraId="68909D1B" w14:textId="77777777" w:rsidR="00795719" w:rsidRPr="007A04C4" w:rsidRDefault="002918C4" w:rsidP="00E74BB3">
      <w:pPr>
        <w:tabs>
          <w:tab w:val="left" w:pos="5590"/>
        </w:tabs>
        <w:rPr>
          <w:rFonts w:ascii="Times New Roman" w:hAnsi="Times New Roman"/>
          <w:sz w:val="22"/>
        </w:rPr>
      </w:pPr>
      <w:r w:rsidRPr="007A04C4">
        <w:rPr>
          <w:rFonts w:ascii="Times New Roman" w:hAnsi="Times New Roman"/>
          <w:sz w:val="22"/>
        </w:rPr>
        <w:t>(</w:t>
      </w:r>
      <w:r w:rsidR="00BC5CEB" w:rsidRPr="007A04C4">
        <w:rPr>
          <w:rFonts w:ascii="Times New Roman" w:hAnsi="Times New Roman"/>
          <w:sz w:val="22"/>
        </w:rPr>
        <w:t>1</w:t>
      </w:r>
      <w:r w:rsidR="00E74BB3" w:rsidRPr="007A04C4">
        <w:rPr>
          <w:rFonts w:ascii="Times New Roman" w:hAnsi="Times New Roman"/>
          <w:sz w:val="22"/>
        </w:rPr>
        <w:t xml:space="preserve">) Wei-Shi Zheng, </w:t>
      </w:r>
      <w:r w:rsidR="007A04C4" w:rsidRPr="007A04C4">
        <w:rPr>
          <w:rFonts w:ascii="Times New Roman" w:hAnsi="Times New Roman"/>
          <w:sz w:val="22"/>
        </w:rPr>
        <w:t xml:space="preserve">Sun Yat-sen University, </w:t>
      </w:r>
      <w:r w:rsidR="00E74BB3" w:rsidRPr="007A04C4">
        <w:rPr>
          <w:rFonts w:ascii="Times New Roman" w:hAnsi="Times New Roman"/>
          <w:sz w:val="22"/>
        </w:rPr>
        <w:t>zhwshi@mail.sysu.edu.cn</w:t>
      </w:r>
    </w:p>
    <w:p w14:paraId="0EE7F997" w14:textId="77777777" w:rsidR="002918C4" w:rsidRPr="007A04C4" w:rsidRDefault="002918C4" w:rsidP="002918C4">
      <w:pPr>
        <w:tabs>
          <w:tab w:val="left" w:pos="5590"/>
        </w:tabs>
        <w:rPr>
          <w:rFonts w:ascii="Times New Roman" w:hAnsi="Times New Roman"/>
          <w:sz w:val="22"/>
        </w:rPr>
      </w:pPr>
      <w:r w:rsidRPr="007A04C4">
        <w:rPr>
          <w:rFonts w:ascii="Times New Roman" w:hAnsi="Times New Roman" w:hint="eastAsia"/>
          <w:sz w:val="22"/>
        </w:rPr>
        <w:t>(</w:t>
      </w:r>
      <w:r w:rsidR="00BC5CEB" w:rsidRPr="007A04C4">
        <w:rPr>
          <w:rFonts w:ascii="Times New Roman" w:hAnsi="Times New Roman"/>
          <w:sz w:val="22"/>
        </w:rPr>
        <w:t>2</w:t>
      </w:r>
      <w:r w:rsidRPr="007A04C4">
        <w:rPr>
          <w:rFonts w:ascii="Times New Roman" w:hAnsi="Times New Roman"/>
          <w:sz w:val="22"/>
        </w:rPr>
        <w:t xml:space="preserve">) </w:t>
      </w:r>
      <w:r w:rsidR="00741D00" w:rsidRPr="007A04C4">
        <w:rPr>
          <w:rFonts w:ascii="Times New Roman" w:hAnsi="Times New Roman"/>
          <w:sz w:val="22"/>
        </w:rPr>
        <w:t>Alberto Del Bimbo</w:t>
      </w:r>
      <w:r w:rsidR="00F702C5" w:rsidRPr="007A04C4">
        <w:rPr>
          <w:rFonts w:ascii="Times New Roman" w:hAnsi="Times New Roman"/>
          <w:sz w:val="22"/>
        </w:rPr>
        <w:t xml:space="preserve">, </w:t>
      </w:r>
      <w:r w:rsidR="007A04C4" w:rsidRPr="007A04C4">
        <w:rPr>
          <w:rFonts w:ascii="Times New Roman" w:hAnsi="Times New Roman"/>
          <w:sz w:val="22"/>
        </w:rPr>
        <w:t xml:space="preserve">University of Florence, </w:t>
      </w:r>
      <w:r w:rsidR="00741D00" w:rsidRPr="007A04C4">
        <w:rPr>
          <w:rFonts w:ascii="Times New Roman" w:hAnsi="Times New Roman"/>
          <w:sz w:val="22"/>
        </w:rPr>
        <w:t>alberto.delbimbo@unifi.it</w:t>
      </w:r>
    </w:p>
    <w:p w14:paraId="745ED518" w14:textId="77777777" w:rsidR="002918C4" w:rsidRPr="007A04C4" w:rsidRDefault="002918C4" w:rsidP="002918C4">
      <w:pPr>
        <w:tabs>
          <w:tab w:val="left" w:pos="5590"/>
        </w:tabs>
        <w:rPr>
          <w:rFonts w:ascii="Times New Roman" w:hAnsi="Times New Roman"/>
          <w:sz w:val="22"/>
          <w:lang w:val="it-IT"/>
        </w:rPr>
      </w:pPr>
      <w:r w:rsidRPr="007A04C4">
        <w:rPr>
          <w:rFonts w:ascii="Times New Roman" w:hAnsi="Times New Roman" w:hint="eastAsia"/>
          <w:sz w:val="22"/>
          <w:lang w:val="it-IT"/>
        </w:rPr>
        <w:t>(</w:t>
      </w:r>
      <w:r w:rsidR="00BC5CEB" w:rsidRPr="007A04C4">
        <w:rPr>
          <w:rFonts w:ascii="Times New Roman" w:hAnsi="Times New Roman"/>
          <w:sz w:val="22"/>
          <w:lang w:val="it-IT"/>
        </w:rPr>
        <w:t>3</w:t>
      </w:r>
      <w:r w:rsidRPr="007A04C4">
        <w:rPr>
          <w:rFonts w:ascii="Times New Roman" w:hAnsi="Times New Roman"/>
          <w:sz w:val="22"/>
          <w:lang w:val="it-IT"/>
        </w:rPr>
        <w:t>) Rita Cucchiara</w:t>
      </w:r>
      <w:r w:rsidR="00F702C5" w:rsidRPr="007A04C4">
        <w:rPr>
          <w:rFonts w:ascii="Times New Roman" w:hAnsi="Times New Roman"/>
          <w:sz w:val="22"/>
          <w:lang w:val="it-IT"/>
        </w:rPr>
        <w:t xml:space="preserve">, </w:t>
      </w:r>
      <w:r w:rsidR="007A04C4" w:rsidRPr="007A04C4">
        <w:rPr>
          <w:rFonts w:ascii="Times New Roman" w:hAnsi="Times New Roman"/>
          <w:sz w:val="22"/>
          <w:lang w:val="it-IT"/>
        </w:rPr>
        <w:t>University of Modena and Reggio E</w:t>
      </w:r>
      <w:r w:rsidR="007A04C4">
        <w:rPr>
          <w:rFonts w:ascii="Times New Roman" w:hAnsi="Times New Roman"/>
          <w:sz w:val="22"/>
          <w:lang w:val="it-IT"/>
        </w:rPr>
        <w:t xml:space="preserve">milia, </w:t>
      </w:r>
      <w:r w:rsidR="00741D00" w:rsidRPr="007A04C4">
        <w:rPr>
          <w:rFonts w:ascii="Times New Roman" w:hAnsi="Times New Roman"/>
          <w:sz w:val="22"/>
          <w:lang w:val="it-IT"/>
        </w:rPr>
        <w:t>rita.cucchiara@unimore.it</w:t>
      </w:r>
    </w:p>
    <w:p w14:paraId="7521DF3E" w14:textId="77777777" w:rsidR="002918C4" w:rsidRDefault="002918C4" w:rsidP="002918C4">
      <w:pPr>
        <w:tabs>
          <w:tab w:val="left" w:pos="5590"/>
        </w:tabs>
        <w:rPr>
          <w:rFonts w:ascii="Times New Roman" w:hAnsi="Times New Roman"/>
          <w:sz w:val="22"/>
        </w:rPr>
      </w:pPr>
      <w:r>
        <w:rPr>
          <w:rFonts w:ascii="Times New Roman" w:hAnsi="Times New Roman"/>
          <w:sz w:val="22"/>
        </w:rPr>
        <w:t>(</w:t>
      </w:r>
      <w:r w:rsidR="00BC5CEB">
        <w:rPr>
          <w:rFonts w:ascii="Times New Roman" w:hAnsi="Times New Roman"/>
          <w:sz w:val="22"/>
        </w:rPr>
        <w:t>4</w:t>
      </w:r>
      <w:r>
        <w:rPr>
          <w:rFonts w:ascii="Times New Roman" w:hAnsi="Times New Roman"/>
          <w:sz w:val="22"/>
        </w:rPr>
        <w:t xml:space="preserve">) </w:t>
      </w:r>
      <w:r w:rsidR="00D70DAF">
        <w:rPr>
          <w:rFonts w:ascii="Times New Roman" w:hAnsi="Times New Roman"/>
          <w:sz w:val="22"/>
        </w:rPr>
        <w:t>Alan Hanjalic</w:t>
      </w:r>
      <w:r w:rsidR="00F702C5">
        <w:rPr>
          <w:rFonts w:ascii="Times New Roman" w:hAnsi="Times New Roman"/>
          <w:sz w:val="22"/>
        </w:rPr>
        <w:t xml:space="preserve">, </w:t>
      </w:r>
      <w:r w:rsidR="007A04C4">
        <w:rPr>
          <w:rFonts w:ascii="Times New Roman" w:hAnsi="Times New Roman"/>
          <w:sz w:val="22"/>
        </w:rPr>
        <w:t xml:space="preserve">Delft University of Technology, </w:t>
      </w:r>
      <w:r w:rsidR="00D70DAF">
        <w:rPr>
          <w:rFonts w:ascii="Times New Roman" w:hAnsi="Times New Roman"/>
          <w:sz w:val="22"/>
        </w:rPr>
        <w:t>A</w:t>
      </w:r>
      <w:r w:rsidR="00F702C5" w:rsidRPr="00F702C5">
        <w:rPr>
          <w:rFonts w:ascii="Times New Roman" w:hAnsi="Times New Roman"/>
          <w:sz w:val="22"/>
        </w:rPr>
        <w:t>.</w:t>
      </w:r>
      <w:r w:rsidR="00D70DAF">
        <w:rPr>
          <w:rFonts w:ascii="Times New Roman" w:hAnsi="Times New Roman"/>
          <w:sz w:val="22"/>
        </w:rPr>
        <w:t>hanjalic</w:t>
      </w:r>
      <w:r w:rsidR="00F702C5" w:rsidRPr="00F702C5">
        <w:rPr>
          <w:rFonts w:ascii="Times New Roman" w:hAnsi="Times New Roman"/>
          <w:sz w:val="22"/>
        </w:rPr>
        <w:t>@</w:t>
      </w:r>
      <w:r w:rsidR="00D70DAF">
        <w:rPr>
          <w:rFonts w:ascii="Times New Roman" w:hAnsi="Times New Roman"/>
          <w:sz w:val="22"/>
        </w:rPr>
        <w:t>utdelft</w:t>
      </w:r>
      <w:r w:rsidR="00F702C5" w:rsidRPr="00F702C5">
        <w:rPr>
          <w:rFonts w:ascii="Times New Roman" w:hAnsi="Times New Roman"/>
          <w:sz w:val="22"/>
        </w:rPr>
        <w:t>.</w:t>
      </w:r>
      <w:r w:rsidR="00D70DAF">
        <w:rPr>
          <w:rFonts w:ascii="Times New Roman" w:hAnsi="Times New Roman"/>
          <w:sz w:val="22"/>
        </w:rPr>
        <w:t>nl</w:t>
      </w:r>
    </w:p>
    <w:p w14:paraId="2F7E5286" w14:textId="4363B4F8" w:rsidR="00F702C5" w:rsidRDefault="00F702C5" w:rsidP="002918C4">
      <w:pPr>
        <w:tabs>
          <w:tab w:val="left" w:pos="5590"/>
        </w:tabs>
        <w:rPr>
          <w:rFonts w:ascii="Times New Roman" w:hAnsi="Times New Roman"/>
          <w:sz w:val="22"/>
        </w:rPr>
      </w:pPr>
      <w:r>
        <w:rPr>
          <w:rFonts w:ascii="Times New Roman" w:hAnsi="Times New Roman"/>
          <w:sz w:val="22"/>
        </w:rPr>
        <w:t xml:space="preserve">(5) </w:t>
      </w:r>
      <w:r w:rsidRPr="00F702C5">
        <w:rPr>
          <w:rFonts w:ascii="Times New Roman" w:hAnsi="Times New Roman"/>
          <w:sz w:val="22"/>
        </w:rPr>
        <w:t>Cees G.M. Snoek</w:t>
      </w:r>
      <w:r>
        <w:rPr>
          <w:rFonts w:ascii="Times New Roman" w:hAnsi="Times New Roman"/>
          <w:sz w:val="22"/>
        </w:rPr>
        <w:t xml:space="preserve">, </w:t>
      </w:r>
      <w:r w:rsidR="007A04C4">
        <w:rPr>
          <w:rFonts w:ascii="Times New Roman" w:hAnsi="Times New Roman"/>
          <w:sz w:val="22"/>
        </w:rPr>
        <w:t xml:space="preserve">University of Amsterdam, </w:t>
      </w:r>
      <w:r w:rsidR="00E24146" w:rsidRPr="00E24146">
        <w:rPr>
          <w:rFonts w:ascii="Times New Roman" w:hAnsi="Times New Roman"/>
          <w:sz w:val="22"/>
        </w:rPr>
        <w:t>cgmsnoek@uva.nl</w:t>
      </w:r>
    </w:p>
    <w:p w14:paraId="1C30A20B" w14:textId="6322726C" w:rsidR="007A04C4" w:rsidRDefault="007A04C4" w:rsidP="002918C4">
      <w:pPr>
        <w:tabs>
          <w:tab w:val="left" w:pos="5590"/>
        </w:tabs>
        <w:rPr>
          <w:rFonts w:ascii="Times New Roman" w:hAnsi="Times New Roman"/>
          <w:sz w:val="22"/>
          <w:lang w:val="it-IT"/>
        </w:rPr>
      </w:pPr>
      <w:r w:rsidRPr="007A04C4">
        <w:rPr>
          <w:rFonts w:ascii="Times New Roman" w:hAnsi="Times New Roman"/>
          <w:sz w:val="22"/>
          <w:lang w:val="it-IT"/>
        </w:rPr>
        <w:lastRenderedPageBreak/>
        <w:t>(6) Elisa Ricci, University of T</w:t>
      </w:r>
      <w:r>
        <w:rPr>
          <w:rFonts w:ascii="Times New Roman" w:hAnsi="Times New Roman"/>
          <w:sz w:val="22"/>
          <w:lang w:val="it-IT"/>
        </w:rPr>
        <w:t xml:space="preserve">rento, </w:t>
      </w:r>
      <w:r w:rsidR="00E24146" w:rsidRPr="00E24146">
        <w:rPr>
          <w:rFonts w:ascii="Times New Roman" w:hAnsi="Times New Roman"/>
          <w:sz w:val="22"/>
          <w:lang w:val="it-IT"/>
        </w:rPr>
        <w:t>e.ricci@unitn.it</w:t>
      </w:r>
    </w:p>
    <w:p w14:paraId="10C53ECA" w14:textId="3B8C7B64" w:rsidR="007A04C4" w:rsidRPr="007A04C4" w:rsidRDefault="007A04C4" w:rsidP="002918C4">
      <w:pPr>
        <w:tabs>
          <w:tab w:val="left" w:pos="5590"/>
        </w:tabs>
        <w:rPr>
          <w:rFonts w:ascii="Times New Roman" w:hAnsi="Times New Roman"/>
          <w:sz w:val="22"/>
        </w:rPr>
      </w:pPr>
      <w:r w:rsidRPr="007A04C4">
        <w:rPr>
          <w:rFonts w:ascii="Times New Roman" w:hAnsi="Times New Roman"/>
          <w:sz w:val="22"/>
        </w:rPr>
        <w:t>(7) Qi Tian, Huawei Research</w:t>
      </w:r>
      <w:r w:rsidR="00E24146">
        <w:rPr>
          <w:rFonts w:ascii="Times New Roman" w:hAnsi="Times New Roman"/>
          <w:sz w:val="22"/>
        </w:rPr>
        <w:t xml:space="preserve">, </w:t>
      </w:r>
      <w:r w:rsidR="00E24146" w:rsidRPr="00E24146">
        <w:rPr>
          <w:rFonts w:ascii="Times New Roman" w:hAnsi="Times New Roman"/>
          <w:sz w:val="22"/>
        </w:rPr>
        <w:t>q-tian@</w:t>
      </w:r>
      <w:r w:rsidR="00E24146">
        <w:rPr>
          <w:rFonts w:ascii="Times New Roman" w:hAnsi="Times New Roman"/>
          <w:sz w:val="22"/>
        </w:rPr>
        <w:t>hotmail.com</w:t>
      </w:r>
    </w:p>
    <w:p w14:paraId="7A068719" w14:textId="77777777" w:rsidR="002918C4" w:rsidRPr="007A04C4" w:rsidRDefault="002918C4" w:rsidP="00C87671">
      <w:pPr>
        <w:tabs>
          <w:tab w:val="left" w:pos="5590"/>
        </w:tabs>
        <w:spacing w:afterLines="50" w:after="156"/>
        <w:rPr>
          <w:rFonts w:ascii="Times New Roman" w:hAnsi="Times New Roman"/>
          <w:sz w:val="22"/>
        </w:rPr>
      </w:pPr>
    </w:p>
    <w:p w14:paraId="6779C15E" w14:textId="3CCB2A4E" w:rsidR="00795719" w:rsidRPr="00B51D73" w:rsidRDefault="00DE06E2" w:rsidP="00473D40">
      <w:pPr>
        <w:pStyle w:val="a6"/>
        <w:numPr>
          <w:ilvl w:val="0"/>
          <w:numId w:val="7"/>
        </w:numPr>
        <w:tabs>
          <w:tab w:val="left" w:pos="5590"/>
        </w:tabs>
        <w:spacing w:afterLines="50" w:after="156"/>
        <w:rPr>
          <w:rFonts w:ascii="Times New Roman" w:hAnsi="Times New Roman"/>
          <w:b/>
          <w:sz w:val="24"/>
        </w:rPr>
      </w:pPr>
      <w:r>
        <w:rPr>
          <w:rFonts w:ascii="Times New Roman" w:hAnsi="Times New Roman"/>
          <w:b/>
          <w:sz w:val="24"/>
        </w:rPr>
        <w:t>Expected</w:t>
      </w:r>
      <w:r w:rsidRPr="00B51D73">
        <w:rPr>
          <w:rFonts w:ascii="Times New Roman" w:hAnsi="Times New Roman"/>
          <w:b/>
          <w:sz w:val="24"/>
        </w:rPr>
        <w:t xml:space="preserve"> </w:t>
      </w:r>
      <w:r w:rsidR="008F778E">
        <w:rPr>
          <w:rFonts w:ascii="Times New Roman" w:hAnsi="Times New Roman"/>
          <w:b/>
          <w:sz w:val="24"/>
        </w:rPr>
        <w:t>p</w:t>
      </w:r>
      <w:r w:rsidR="00795719" w:rsidRPr="00B51D73">
        <w:rPr>
          <w:rFonts w:ascii="Times New Roman" w:hAnsi="Times New Roman"/>
          <w:b/>
          <w:sz w:val="24"/>
        </w:rPr>
        <w:t>articipants</w:t>
      </w:r>
      <w:r w:rsidR="005B116E">
        <w:rPr>
          <w:rFonts w:ascii="Times New Roman" w:hAnsi="Times New Roman"/>
          <w:b/>
          <w:sz w:val="24"/>
        </w:rPr>
        <w:t xml:space="preserve"> </w:t>
      </w:r>
    </w:p>
    <w:p w14:paraId="44FC1395" w14:textId="52C4D7A8" w:rsidR="00B61C8E" w:rsidRDefault="007A04C4" w:rsidP="00795719">
      <w:pPr>
        <w:tabs>
          <w:tab w:val="left" w:pos="5590"/>
        </w:tabs>
        <w:spacing w:afterLines="50" w:after="156"/>
        <w:rPr>
          <w:rFonts w:ascii="Times New Roman" w:hAnsi="Times New Roman"/>
          <w:sz w:val="22"/>
        </w:rPr>
      </w:pPr>
      <w:r>
        <w:rPr>
          <w:rFonts w:ascii="Times New Roman" w:hAnsi="Times New Roman"/>
          <w:sz w:val="22"/>
        </w:rPr>
        <w:t>Fine</w:t>
      </w:r>
      <w:r w:rsidR="005B116E">
        <w:rPr>
          <w:rFonts w:ascii="Times New Roman" w:hAnsi="Times New Roman"/>
          <w:sz w:val="22"/>
        </w:rPr>
        <w:t>-grained visual recognition/re-i</w:t>
      </w:r>
      <w:r w:rsidR="005B116E" w:rsidRPr="00B32EA5">
        <w:rPr>
          <w:rFonts w:ascii="Times New Roman" w:hAnsi="Times New Roman"/>
          <w:sz w:val="22"/>
        </w:rPr>
        <w:t>dentification</w:t>
      </w:r>
      <w:r w:rsidR="00B61C8E">
        <w:rPr>
          <w:rFonts w:ascii="Times New Roman" w:hAnsi="Times New Roman"/>
          <w:sz w:val="22"/>
        </w:rPr>
        <w:t xml:space="preserve"> </w:t>
      </w:r>
      <w:r w:rsidR="00B32EA5">
        <w:rPr>
          <w:rFonts w:ascii="Times New Roman" w:hAnsi="Times New Roman"/>
          <w:sz w:val="22"/>
        </w:rPr>
        <w:t xml:space="preserve">are </w:t>
      </w:r>
      <w:r w:rsidR="00B61C8E">
        <w:rPr>
          <w:rFonts w:ascii="Times New Roman" w:hAnsi="Times New Roman"/>
          <w:sz w:val="22"/>
        </w:rPr>
        <w:t>important topic</w:t>
      </w:r>
      <w:r w:rsidR="00B32EA5">
        <w:rPr>
          <w:rFonts w:ascii="Times New Roman" w:hAnsi="Times New Roman"/>
          <w:sz w:val="22"/>
        </w:rPr>
        <w:t>s</w:t>
      </w:r>
      <w:r w:rsidR="00B61C8E">
        <w:rPr>
          <w:rFonts w:ascii="Times New Roman" w:hAnsi="Times New Roman"/>
          <w:sz w:val="22"/>
        </w:rPr>
        <w:t xml:space="preserve"> for both the academia and industry. It is also</w:t>
      </w:r>
      <w:r w:rsidR="00433DCB">
        <w:rPr>
          <w:rFonts w:ascii="Times New Roman" w:hAnsi="Times New Roman"/>
          <w:sz w:val="22"/>
        </w:rPr>
        <w:t xml:space="preserve"> an</w:t>
      </w:r>
      <w:r w:rsidR="00B61C8E">
        <w:rPr>
          <w:rFonts w:ascii="Times New Roman" w:hAnsi="Times New Roman"/>
          <w:sz w:val="22"/>
        </w:rPr>
        <w:t xml:space="preserve"> </w:t>
      </w:r>
      <w:r w:rsidR="00433DCB">
        <w:rPr>
          <w:rFonts w:ascii="Times New Roman" w:hAnsi="Times New Roman"/>
          <w:sz w:val="22"/>
        </w:rPr>
        <w:t>i</w:t>
      </w:r>
      <w:r w:rsidR="00433DCB" w:rsidRPr="00433DCB">
        <w:rPr>
          <w:rFonts w:ascii="Times New Roman" w:hAnsi="Times New Roman"/>
          <w:sz w:val="22"/>
        </w:rPr>
        <w:t>nterdisciplinary</w:t>
      </w:r>
      <w:r w:rsidR="00790B62">
        <w:rPr>
          <w:rFonts w:ascii="Times New Roman" w:hAnsi="Times New Roman"/>
          <w:sz w:val="22"/>
        </w:rPr>
        <w:t xml:space="preserve"> research</w:t>
      </w:r>
      <w:r w:rsidR="00433DCB" w:rsidRPr="00433DCB">
        <w:rPr>
          <w:rFonts w:ascii="Times New Roman" w:hAnsi="Times New Roman"/>
          <w:sz w:val="22"/>
        </w:rPr>
        <w:t xml:space="preserve"> topic</w:t>
      </w:r>
      <w:r w:rsidR="00B61C8E">
        <w:rPr>
          <w:rFonts w:ascii="Times New Roman" w:hAnsi="Times New Roman"/>
          <w:sz w:val="22"/>
        </w:rPr>
        <w:t xml:space="preserve"> </w:t>
      </w:r>
      <w:r w:rsidR="00433DCB">
        <w:rPr>
          <w:rFonts w:ascii="Times New Roman" w:hAnsi="Times New Roman"/>
          <w:sz w:val="22"/>
        </w:rPr>
        <w:t>among</w:t>
      </w:r>
      <w:r w:rsidR="00B61C8E">
        <w:rPr>
          <w:rFonts w:ascii="Times New Roman" w:hAnsi="Times New Roman"/>
          <w:sz w:val="22"/>
        </w:rPr>
        <w:t xml:space="preserve"> </w:t>
      </w:r>
      <w:r w:rsidR="005B116E">
        <w:rPr>
          <w:rFonts w:ascii="Times New Roman" w:hAnsi="Times New Roman"/>
          <w:sz w:val="22"/>
        </w:rPr>
        <w:t xml:space="preserve">Pattern Recognition, </w:t>
      </w:r>
      <w:r w:rsidR="00B61C8E">
        <w:rPr>
          <w:rFonts w:ascii="Times New Roman" w:hAnsi="Times New Roman"/>
          <w:sz w:val="22"/>
        </w:rPr>
        <w:t>Computer Vision, Multimedia, and Machine Learning fields. For example, the advances in object detection</w:t>
      </w:r>
      <w:r w:rsidR="00433DCB">
        <w:rPr>
          <w:rFonts w:ascii="Times New Roman" w:hAnsi="Times New Roman"/>
          <w:sz w:val="22"/>
        </w:rPr>
        <w:t>, distance metric learning,</w:t>
      </w:r>
      <w:r w:rsidR="00B61C8E">
        <w:rPr>
          <w:rFonts w:ascii="Times New Roman" w:hAnsi="Times New Roman"/>
          <w:sz w:val="22"/>
        </w:rPr>
        <w:t xml:space="preserve"> and deep learning have significantly boosted the performance of person ReID. Meanwhile, the research efforts in </w:t>
      </w:r>
      <w:r w:rsidR="00AE0ABB">
        <w:rPr>
          <w:rFonts w:ascii="Times New Roman" w:hAnsi="Times New Roman"/>
          <w:sz w:val="22"/>
        </w:rPr>
        <w:t>person</w:t>
      </w:r>
      <w:r w:rsidR="00B61C8E">
        <w:rPr>
          <w:rFonts w:ascii="Times New Roman" w:hAnsi="Times New Roman"/>
          <w:sz w:val="22"/>
        </w:rPr>
        <w:t xml:space="preserve"> ReID </w:t>
      </w:r>
      <w:r w:rsidR="00433DCB">
        <w:rPr>
          <w:rFonts w:ascii="Times New Roman" w:hAnsi="Times New Roman"/>
          <w:sz w:val="22"/>
        </w:rPr>
        <w:t>are</w:t>
      </w:r>
      <w:r w:rsidR="00B61C8E">
        <w:rPr>
          <w:rFonts w:ascii="Times New Roman" w:hAnsi="Times New Roman"/>
          <w:sz w:val="22"/>
        </w:rPr>
        <w:t xml:space="preserve"> potential to provide new possibilities for efficient object detection, </w:t>
      </w:r>
      <w:r w:rsidR="00433DCB">
        <w:rPr>
          <w:rFonts w:ascii="Times New Roman" w:hAnsi="Times New Roman"/>
          <w:sz w:val="22"/>
        </w:rPr>
        <w:t xml:space="preserve">zero-shot </w:t>
      </w:r>
      <w:r w:rsidR="00B61C8E">
        <w:rPr>
          <w:rFonts w:ascii="Times New Roman" w:hAnsi="Times New Roman"/>
          <w:sz w:val="22"/>
        </w:rPr>
        <w:t xml:space="preserve">deep learning, </w:t>
      </w:r>
      <w:r w:rsidR="00433DCB">
        <w:rPr>
          <w:rFonts w:ascii="Times New Roman" w:hAnsi="Times New Roman"/>
          <w:sz w:val="22"/>
        </w:rPr>
        <w:t>scalable</w:t>
      </w:r>
      <w:r w:rsidR="00B61C8E">
        <w:rPr>
          <w:rFonts w:ascii="Times New Roman" w:hAnsi="Times New Roman"/>
          <w:sz w:val="22"/>
        </w:rPr>
        <w:t xml:space="preserve"> indexing and searching, </w:t>
      </w:r>
      <w:r w:rsidR="00B61C8E" w:rsidRPr="00B71388">
        <w:rPr>
          <w:rFonts w:ascii="Times New Roman" w:hAnsi="Times New Roman"/>
          <w:i/>
          <w:sz w:val="22"/>
        </w:rPr>
        <w:t>etc</w:t>
      </w:r>
      <w:r w:rsidR="00B61C8E">
        <w:rPr>
          <w:rFonts w:ascii="Times New Roman" w:hAnsi="Times New Roman"/>
          <w:sz w:val="22"/>
        </w:rPr>
        <w:t xml:space="preserve">. </w:t>
      </w:r>
      <w:r w:rsidR="00552601">
        <w:rPr>
          <w:rFonts w:ascii="Times New Roman" w:hAnsi="Times New Roman"/>
          <w:sz w:val="22"/>
        </w:rPr>
        <w:t>Moreover, t</w:t>
      </w:r>
      <w:r w:rsidR="00552601" w:rsidRPr="00B51D73">
        <w:rPr>
          <w:rFonts w:ascii="Times New Roman" w:hAnsi="Times New Roman"/>
          <w:sz w:val="22"/>
        </w:rPr>
        <w:t xml:space="preserve">he </w:t>
      </w:r>
      <w:r w:rsidR="005B116E" w:rsidRPr="002918C4">
        <w:rPr>
          <w:rFonts w:ascii="Times New Roman" w:hAnsi="Times New Roman"/>
          <w:sz w:val="22"/>
        </w:rPr>
        <w:t>FGVRID</w:t>
      </w:r>
      <w:r w:rsidR="005B116E">
        <w:rPr>
          <w:rFonts w:ascii="Times New Roman" w:hAnsi="Times New Roman"/>
          <w:sz w:val="22"/>
        </w:rPr>
        <w:t xml:space="preserve"> </w:t>
      </w:r>
      <w:r w:rsidR="00552601">
        <w:rPr>
          <w:rFonts w:ascii="Times New Roman" w:hAnsi="Times New Roman"/>
          <w:sz w:val="22"/>
        </w:rPr>
        <w:t>would be a unique platform allowing world-</w:t>
      </w:r>
      <w:r w:rsidR="00552601" w:rsidRPr="00122AD9">
        <w:rPr>
          <w:rFonts w:ascii="Times New Roman" w:hAnsi="Times New Roman"/>
          <w:sz w:val="22"/>
        </w:rPr>
        <w:t xml:space="preserve">renowned </w:t>
      </w:r>
      <w:r w:rsidR="00552601">
        <w:rPr>
          <w:rFonts w:ascii="Times New Roman" w:hAnsi="Times New Roman"/>
          <w:sz w:val="22"/>
        </w:rPr>
        <w:t xml:space="preserve">researchers to share their thoughts and works on </w:t>
      </w:r>
      <w:r w:rsidR="005B116E">
        <w:rPr>
          <w:rFonts w:ascii="Times New Roman" w:hAnsi="Times New Roman"/>
          <w:sz w:val="22"/>
        </w:rPr>
        <w:t>related topics</w:t>
      </w:r>
      <w:r w:rsidR="00552601">
        <w:rPr>
          <w:rFonts w:ascii="Times New Roman" w:hAnsi="Times New Roman"/>
          <w:sz w:val="22"/>
        </w:rPr>
        <w:t xml:space="preserve">. </w:t>
      </w:r>
      <w:r w:rsidR="00B61C8E">
        <w:rPr>
          <w:rFonts w:ascii="Times New Roman" w:hAnsi="Times New Roman"/>
          <w:sz w:val="22"/>
        </w:rPr>
        <w:t xml:space="preserve">Therefore, </w:t>
      </w:r>
      <w:r w:rsidR="00433DCB">
        <w:rPr>
          <w:rFonts w:ascii="Times New Roman" w:hAnsi="Times New Roman"/>
          <w:sz w:val="22"/>
        </w:rPr>
        <w:t>this</w:t>
      </w:r>
      <w:r w:rsidR="00B61C8E">
        <w:rPr>
          <w:rFonts w:ascii="Times New Roman" w:hAnsi="Times New Roman"/>
          <w:sz w:val="22"/>
        </w:rPr>
        <w:t xml:space="preserve"> workshop </w:t>
      </w:r>
      <w:r w:rsidR="00382D75">
        <w:rPr>
          <w:rFonts w:ascii="Times New Roman" w:hAnsi="Times New Roman"/>
          <w:sz w:val="22"/>
        </w:rPr>
        <w:t xml:space="preserve">would </w:t>
      </w:r>
      <w:r w:rsidR="00B61C8E">
        <w:rPr>
          <w:rFonts w:ascii="Times New Roman" w:hAnsi="Times New Roman"/>
          <w:sz w:val="22"/>
        </w:rPr>
        <w:t xml:space="preserve">interest lots of </w:t>
      </w:r>
      <w:r w:rsidR="005B116E">
        <w:rPr>
          <w:rFonts w:ascii="Times New Roman" w:hAnsi="Times New Roman"/>
          <w:sz w:val="22"/>
        </w:rPr>
        <w:t>ICPR</w:t>
      </w:r>
      <w:r w:rsidR="00B61C8E">
        <w:rPr>
          <w:rFonts w:ascii="Times New Roman" w:hAnsi="Times New Roman"/>
          <w:sz w:val="22"/>
        </w:rPr>
        <w:t xml:space="preserve"> attendees. </w:t>
      </w:r>
      <w:r w:rsidR="00500EB8" w:rsidRPr="00B51D73">
        <w:rPr>
          <w:rFonts w:ascii="Times New Roman" w:hAnsi="Times New Roman"/>
          <w:sz w:val="22"/>
        </w:rPr>
        <w:t xml:space="preserve">The expected number of attendees is </w:t>
      </w:r>
      <w:r w:rsidR="005B116E">
        <w:rPr>
          <w:rFonts w:ascii="Times New Roman" w:hAnsi="Times New Roman"/>
          <w:sz w:val="22"/>
        </w:rPr>
        <w:t>3</w:t>
      </w:r>
      <w:r w:rsidR="00500EB8" w:rsidRPr="00B51D73">
        <w:rPr>
          <w:rFonts w:ascii="Times New Roman" w:hAnsi="Times New Roman"/>
          <w:sz w:val="22"/>
        </w:rPr>
        <w:t>0-</w:t>
      </w:r>
      <w:r w:rsidR="005B116E">
        <w:rPr>
          <w:rFonts w:ascii="Times New Roman" w:hAnsi="Times New Roman"/>
          <w:sz w:val="22"/>
        </w:rPr>
        <w:t>5</w:t>
      </w:r>
      <w:r w:rsidR="00500EB8" w:rsidRPr="00B51D73">
        <w:rPr>
          <w:rFonts w:ascii="Times New Roman" w:hAnsi="Times New Roman"/>
          <w:sz w:val="22"/>
        </w:rPr>
        <w:t>0.</w:t>
      </w:r>
      <w:r w:rsidR="005B116E">
        <w:rPr>
          <w:rFonts w:ascii="Times New Roman" w:hAnsi="Times New Roman"/>
          <w:sz w:val="22"/>
        </w:rPr>
        <w:t xml:space="preserve"> </w:t>
      </w:r>
    </w:p>
    <w:p w14:paraId="15880C34" w14:textId="2D6475BA" w:rsidR="00795719" w:rsidRPr="00B51D73" w:rsidRDefault="00552601" w:rsidP="00795719">
      <w:pPr>
        <w:tabs>
          <w:tab w:val="left" w:pos="5590"/>
        </w:tabs>
        <w:spacing w:afterLines="50" w:after="156"/>
        <w:rPr>
          <w:rFonts w:ascii="Times New Roman" w:hAnsi="Times New Roman"/>
          <w:sz w:val="22"/>
        </w:rPr>
      </w:pPr>
      <w:r>
        <w:rPr>
          <w:rFonts w:ascii="Times New Roman" w:hAnsi="Times New Roman"/>
          <w:sz w:val="22"/>
        </w:rPr>
        <w:t xml:space="preserve">The </w:t>
      </w:r>
      <w:r w:rsidR="005B116E" w:rsidRPr="002918C4">
        <w:rPr>
          <w:rFonts w:ascii="Times New Roman" w:hAnsi="Times New Roman"/>
          <w:sz w:val="22"/>
        </w:rPr>
        <w:t>FGVRID</w:t>
      </w:r>
      <w:r w:rsidR="005B116E">
        <w:rPr>
          <w:rFonts w:ascii="Times New Roman" w:hAnsi="Times New Roman"/>
          <w:sz w:val="22"/>
        </w:rPr>
        <w:t xml:space="preserve"> </w:t>
      </w:r>
      <w:r w:rsidR="00B20EDD">
        <w:rPr>
          <w:rFonts w:ascii="Times New Roman" w:hAnsi="Times New Roman"/>
          <w:sz w:val="22"/>
        </w:rPr>
        <w:t xml:space="preserve">has broad coverage on </w:t>
      </w:r>
      <w:r w:rsidR="00041039">
        <w:rPr>
          <w:rFonts w:ascii="Times New Roman" w:hAnsi="Times New Roman"/>
          <w:sz w:val="22"/>
        </w:rPr>
        <w:t xml:space="preserve">related </w:t>
      </w:r>
      <w:r w:rsidR="00B20EDD">
        <w:rPr>
          <w:rFonts w:ascii="Times New Roman" w:hAnsi="Times New Roman"/>
          <w:sz w:val="22"/>
        </w:rPr>
        <w:t xml:space="preserve">topics in </w:t>
      </w:r>
      <w:r w:rsidR="005B116E">
        <w:rPr>
          <w:rFonts w:ascii="Times New Roman" w:hAnsi="Times New Roman"/>
          <w:sz w:val="22"/>
        </w:rPr>
        <w:t xml:space="preserve">Pattern Recognition, </w:t>
      </w:r>
      <w:r w:rsidR="00B20EDD">
        <w:rPr>
          <w:rFonts w:ascii="Times New Roman" w:hAnsi="Times New Roman"/>
          <w:sz w:val="22"/>
        </w:rPr>
        <w:t xml:space="preserve">Computer Vision, Multimedia, and Machine Learning. It is expected to attract </w:t>
      </w:r>
      <w:r w:rsidR="001C3AB2">
        <w:rPr>
          <w:rFonts w:ascii="Times New Roman" w:hAnsi="Times New Roman"/>
          <w:sz w:val="22"/>
        </w:rPr>
        <w:t xml:space="preserve">researchers working on </w:t>
      </w:r>
      <w:r w:rsidR="00500EB8">
        <w:rPr>
          <w:rFonts w:ascii="Times New Roman" w:hAnsi="Times New Roman"/>
          <w:sz w:val="22"/>
        </w:rPr>
        <w:t xml:space="preserve">both </w:t>
      </w:r>
      <w:r w:rsidR="001C3AB2">
        <w:rPr>
          <w:rFonts w:ascii="Times New Roman" w:hAnsi="Times New Roman"/>
          <w:sz w:val="22"/>
        </w:rPr>
        <w:t xml:space="preserve">this </w:t>
      </w:r>
      <w:r w:rsidR="00500EB8">
        <w:rPr>
          <w:rFonts w:ascii="Times New Roman" w:hAnsi="Times New Roman"/>
          <w:sz w:val="22"/>
        </w:rPr>
        <w:t>topic</w:t>
      </w:r>
      <w:r w:rsidR="001C3AB2">
        <w:rPr>
          <w:rFonts w:ascii="Times New Roman" w:hAnsi="Times New Roman"/>
          <w:sz w:val="22"/>
        </w:rPr>
        <w:t xml:space="preserve"> and </w:t>
      </w:r>
      <w:r w:rsidR="00122AD9">
        <w:rPr>
          <w:rFonts w:ascii="Times New Roman" w:hAnsi="Times New Roman"/>
          <w:sz w:val="22"/>
        </w:rPr>
        <w:t xml:space="preserve">other related fields to submit </w:t>
      </w:r>
      <w:r w:rsidR="00500EB8">
        <w:rPr>
          <w:rFonts w:ascii="Times New Roman" w:hAnsi="Times New Roman"/>
          <w:sz w:val="22"/>
        </w:rPr>
        <w:t>papers</w:t>
      </w:r>
      <w:r w:rsidR="00122AD9">
        <w:rPr>
          <w:rFonts w:ascii="Times New Roman" w:hAnsi="Times New Roman"/>
          <w:sz w:val="22"/>
        </w:rPr>
        <w:t xml:space="preserve">. </w:t>
      </w:r>
    </w:p>
    <w:p w14:paraId="1F48EEE6" w14:textId="77777777" w:rsidR="00473D40" w:rsidRPr="00B51D73" w:rsidRDefault="00473D40" w:rsidP="00795719">
      <w:pPr>
        <w:tabs>
          <w:tab w:val="left" w:pos="5590"/>
        </w:tabs>
        <w:spacing w:afterLines="50" w:after="156"/>
        <w:rPr>
          <w:rFonts w:ascii="Times New Roman" w:hAnsi="Times New Roman"/>
          <w:sz w:val="22"/>
        </w:rPr>
      </w:pPr>
    </w:p>
    <w:p w14:paraId="4C01B662" w14:textId="370ABDA6" w:rsidR="00795719" w:rsidRPr="00B51D73" w:rsidRDefault="00795719" w:rsidP="00473D40">
      <w:pPr>
        <w:pStyle w:val="a6"/>
        <w:numPr>
          <w:ilvl w:val="0"/>
          <w:numId w:val="7"/>
        </w:numPr>
        <w:tabs>
          <w:tab w:val="left" w:pos="5590"/>
        </w:tabs>
        <w:spacing w:afterLines="50" w:after="156"/>
        <w:rPr>
          <w:rFonts w:ascii="Times New Roman" w:hAnsi="Times New Roman"/>
          <w:b/>
          <w:sz w:val="24"/>
        </w:rPr>
      </w:pPr>
      <w:r w:rsidRPr="00B51D73">
        <w:rPr>
          <w:rFonts w:ascii="Times New Roman" w:hAnsi="Times New Roman"/>
          <w:b/>
          <w:sz w:val="24"/>
        </w:rPr>
        <w:t xml:space="preserve">Related </w:t>
      </w:r>
      <w:r w:rsidR="008F778E">
        <w:rPr>
          <w:rFonts w:ascii="Times New Roman" w:hAnsi="Times New Roman"/>
          <w:b/>
          <w:sz w:val="24"/>
        </w:rPr>
        <w:t>w</w:t>
      </w:r>
      <w:r w:rsidRPr="00B51D73">
        <w:rPr>
          <w:rFonts w:ascii="Times New Roman" w:hAnsi="Times New Roman"/>
          <w:b/>
          <w:sz w:val="24"/>
        </w:rPr>
        <w:t>orkshops</w:t>
      </w:r>
    </w:p>
    <w:p w14:paraId="78BEBCB8" w14:textId="77777777" w:rsidR="00FC1187" w:rsidRPr="00B51D73" w:rsidRDefault="00FC1187" w:rsidP="00FC1187">
      <w:pPr>
        <w:tabs>
          <w:tab w:val="left" w:pos="5590"/>
        </w:tabs>
        <w:spacing w:afterLines="50" w:after="156"/>
        <w:rPr>
          <w:rFonts w:ascii="Times New Roman" w:hAnsi="Times New Roman"/>
          <w:sz w:val="22"/>
        </w:rPr>
      </w:pPr>
      <w:r w:rsidRPr="00B51D73">
        <w:rPr>
          <w:rFonts w:ascii="Times New Roman" w:hAnsi="Times New Roman"/>
          <w:sz w:val="22"/>
        </w:rPr>
        <w:t>The following</w:t>
      </w:r>
      <w:r w:rsidR="009F6E6C">
        <w:rPr>
          <w:rFonts w:ascii="Times New Roman" w:hAnsi="Times New Roman"/>
          <w:sz w:val="22"/>
        </w:rPr>
        <w:t>s</w:t>
      </w:r>
      <w:r w:rsidRPr="00B51D73">
        <w:rPr>
          <w:rFonts w:ascii="Times New Roman" w:hAnsi="Times New Roman"/>
          <w:sz w:val="22"/>
        </w:rPr>
        <w:t xml:space="preserve"> are some recent workshops</w:t>
      </w:r>
      <w:r>
        <w:rPr>
          <w:rFonts w:ascii="Times New Roman" w:hAnsi="Times New Roman"/>
          <w:sz w:val="22"/>
        </w:rPr>
        <w:t xml:space="preserve"> focusing on </w:t>
      </w:r>
      <w:r w:rsidR="00DE06E2">
        <w:rPr>
          <w:rFonts w:ascii="Times New Roman" w:hAnsi="Times New Roman" w:hint="eastAsia"/>
          <w:sz w:val="22"/>
        </w:rPr>
        <w:t>Fin</w:t>
      </w:r>
      <w:r w:rsidR="00DE06E2">
        <w:rPr>
          <w:rFonts w:ascii="Times New Roman" w:hAnsi="Times New Roman"/>
          <w:sz w:val="22"/>
        </w:rPr>
        <w:t xml:space="preserve">e-Grained Visual Categorization, </w:t>
      </w:r>
      <w:r>
        <w:rPr>
          <w:rFonts w:ascii="Times New Roman" w:hAnsi="Times New Roman"/>
          <w:sz w:val="22"/>
        </w:rPr>
        <w:t>person ReID, visual retrieval, and action recognition</w:t>
      </w:r>
      <w:r w:rsidRPr="00B51D73">
        <w:rPr>
          <w:rFonts w:ascii="Times New Roman" w:hAnsi="Times New Roman"/>
          <w:sz w:val="22"/>
        </w:rPr>
        <w:t>:</w:t>
      </w:r>
    </w:p>
    <w:p w14:paraId="485AC6FE" w14:textId="77777777" w:rsidR="00CC7F9C" w:rsidRPr="00CC7F9C" w:rsidRDefault="00CC7F9C" w:rsidP="00CC7F9C">
      <w:pPr>
        <w:pStyle w:val="a4"/>
        <w:numPr>
          <w:ilvl w:val="0"/>
          <w:numId w:val="3"/>
        </w:numPr>
        <w:rPr>
          <w:rFonts w:eastAsiaTheme="minorEastAsia"/>
          <w:sz w:val="22"/>
          <w:lang w:eastAsia="zh-CN"/>
        </w:rPr>
      </w:pPr>
      <w:r>
        <w:rPr>
          <w:rFonts w:eastAsiaTheme="minorEastAsia"/>
          <w:sz w:val="22"/>
          <w:lang w:eastAsia="zh-CN"/>
        </w:rPr>
        <w:t xml:space="preserve">Workshop on Fine-Grained Visual Categorization in CVPR 2019, CVPR 2018, CVPR 2017, CVPR 2015, CVPR 2013, and CVPR 2011. Organized by </w:t>
      </w:r>
      <w:r w:rsidRPr="00CC7F9C">
        <w:rPr>
          <w:rFonts w:eastAsiaTheme="minorEastAsia"/>
          <w:sz w:val="22"/>
          <w:lang w:eastAsia="zh-CN"/>
        </w:rPr>
        <w:t>Ryan Farrell</w:t>
      </w:r>
      <w:r>
        <w:rPr>
          <w:rFonts w:eastAsiaTheme="minorEastAsia"/>
          <w:sz w:val="22"/>
          <w:lang w:eastAsia="zh-CN"/>
        </w:rPr>
        <w:t>, et al.</w:t>
      </w:r>
    </w:p>
    <w:p w14:paraId="5D90EAB1" w14:textId="77777777" w:rsidR="00CC7F9C" w:rsidRDefault="00CC7F9C" w:rsidP="00CC7F9C">
      <w:pPr>
        <w:pStyle w:val="a4"/>
        <w:numPr>
          <w:ilvl w:val="0"/>
          <w:numId w:val="3"/>
        </w:numPr>
        <w:rPr>
          <w:sz w:val="22"/>
        </w:rPr>
      </w:pPr>
      <w:r w:rsidRPr="00F754A5">
        <w:rPr>
          <w:sz w:val="22"/>
        </w:rPr>
        <w:t>Workshop on</w:t>
      </w:r>
      <w:r w:rsidRPr="00F754A5">
        <w:rPr>
          <w:rFonts w:hint="eastAsia"/>
          <w:sz w:val="22"/>
        </w:rPr>
        <w:t xml:space="preserve"> </w:t>
      </w:r>
      <w:r w:rsidRPr="00F754A5">
        <w:rPr>
          <w:sz w:val="22"/>
        </w:rPr>
        <w:t>Target Re-Identification and Multi-Target Multi-Camera Tracking in CVPR 201</w:t>
      </w:r>
      <w:r>
        <w:rPr>
          <w:sz w:val="22"/>
        </w:rPr>
        <w:t>9</w:t>
      </w:r>
      <w:r w:rsidRPr="00F754A5">
        <w:rPr>
          <w:sz w:val="22"/>
        </w:rPr>
        <w:t xml:space="preserve">. Organized by </w:t>
      </w:r>
      <w:r w:rsidRPr="00CC7F9C">
        <w:rPr>
          <w:sz w:val="22"/>
        </w:rPr>
        <w:t>Ergys Ristani, Liang Zheng, Xiatian Zhu, Shiliang Zhang, Jingdong Wang, Shaogang Gong, Qi Tan, Carlo Tomasi, Richard Hartley</w:t>
      </w:r>
    </w:p>
    <w:p w14:paraId="1B888223" w14:textId="77777777" w:rsidR="00B71388" w:rsidRPr="00F754A5" w:rsidRDefault="00F754A5" w:rsidP="00F754A5">
      <w:pPr>
        <w:pStyle w:val="a4"/>
        <w:numPr>
          <w:ilvl w:val="0"/>
          <w:numId w:val="3"/>
        </w:numPr>
        <w:rPr>
          <w:sz w:val="22"/>
        </w:rPr>
      </w:pPr>
      <w:r w:rsidRPr="00F754A5">
        <w:rPr>
          <w:sz w:val="22"/>
        </w:rPr>
        <w:t>Workshop on</w:t>
      </w:r>
      <w:r w:rsidRPr="00F754A5">
        <w:rPr>
          <w:rFonts w:hint="eastAsia"/>
          <w:sz w:val="22"/>
        </w:rPr>
        <w:t xml:space="preserve"> </w:t>
      </w:r>
      <w:r w:rsidRPr="00F754A5">
        <w:rPr>
          <w:sz w:val="22"/>
        </w:rPr>
        <w:t>Target Re-Identification and Multi-Target Multi-Camera Tracking in CVPR 2017. Organized by Rita Cucchiara,</w:t>
      </w:r>
      <w:r w:rsidRPr="00F754A5">
        <w:rPr>
          <w:rFonts w:eastAsiaTheme="minorEastAsia" w:hint="eastAsia"/>
          <w:sz w:val="22"/>
          <w:lang w:eastAsia="zh-CN"/>
        </w:rPr>
        <w:t xml:space="preserve"> </w:t>
      </w:r>
      <w:r w:rsidRPr="00F754A5">
        <w:rPr>
          <w:sz w:val="22"/>
        </w:rPr>
        <w:t>Wen Gao,</w:t>
      </w:r>
      <w:r w:rsidRPr="00F754A5">
        <w:rPr>
          <w:rFonts w:eastAsiaTheme="minorEastAsia" w:hint="eastAsia"/>
          <w:sz w:val="22"/>
          <w:lang w:eastAsia="zh-CN"/>
        </w:rPr>
        <w:t xml:space="preserve"> </w:t>
      </w:r>
      <w:r w:rsidRPr="00F754A5">
        <w:rPr>
          <w:sz w:val="22"/>
        </w:rPr>
        <w:t>Shaogang Gong, Thomas S. Huang</w:t>
      </w:r>
      <w:r w:rsidRPr="00F754A5">
        <w:rPr>
          <w:rFonts w:eastAsiaTheme="minorEastAsia" w:hint="eastAsia"/>
          <w:sz w:val="22"/>
          <w:lang w:eastAsia="zh-CN"/>
        </w:rPr>
        <w:t xml:space="preserve">, </w:t>
      </w:r>
      <w:r w:rsidRPr="00F754A5">
        <w:rPr>
          <w:sz w:val="22"/>
        </w:rPr>
        <w:t>Ergys Ristani, Francesco Solera, Qi Tian, Carlo Tomasi, Simone Calderara, Cees G.M. Snoek</w:t>
      </w:r>
      <w:r>
        <w:rPr>
          <w:sz w:val="22"/>
        </w:rPr>
        <w:t xml:space="preserve">, </w:t>
      </w:r>
      <w:r w:rsidRPr="00F754A5">
        <w:rPr>
          <w:sz w:val="22"/>
        </w:rPr>
        <w:t>Jingdong Wang</w:t>
      </w:r>
      <w:r>
        <w:rPr>
          <w:rFonts w:eastAsiaTheme="minorEastAsia" w:hint="eastAsia"/>
          <w:sz w:val="22"/>
          <w:lang w:eastAsia="zh-CN"/>
        </w:rPr>
        <w:t xml:space="preserve">, </w:t>
      </w:r>
      <w:r w:rsidRPr="00F754A5">
        <w:rPr>
          <w:sz w:val="22"/>
        </w:rPr>
        <w:t>Shiliang Zhang</w:t>
      </w:r>
    </w:p>
    <w:p w14:paraId="5EF53987" w14:textId="77777777" w:rsidR="00FC1187" w:rsidRPr="00B51D73" w:rsidRDefault="00FC1187" w:rsidP="00FC1187">
      <w:pPr>
        <w:pStyle w:val="a4"/>
        <w:numPr>
          <w:ilvl w:val="0"/>
          <w:numId w:val="3"/>
        </w:numPr>
        <w:rPr>
          <w:sz w:val="22"/>
          <w:szCs w:val="22"/>
        </w:rPr>
      </w:pPr>
      <w:r w:rsidRPr="00B51D73">
        <w:rPr>
          <w:sz w:val="22"/>
          <w:szCs w:val="22"/>
        </w:rPr>
        <w:t xml:space="preserve">Visual Surveillance and Re-identification </w:t>
      </w:r>
      <w:r w:rsidR="00DB114E">
        <w:rPr>
          <w:sz w:val="22"/>
          <w:szCs w:val="22"/>
        </w:rPr>
        <w:t xml:space="preserve">in ECCV 2014. </w:t>
      </w:r>
      <w:bookmarkStart w:id="0" w:name="OLE_LINK21"/>
      <w:bookmarkStart w:id="1" w:name="OLE_LINK22"/>
      <w:bookmarkStart w:id="2" w:name="OLE_LINK23"/>
      <w:bookmarkStart w:id="3" w:name="OLE_LINK24"/>
      <w:r w:rsidR="00DB114E">
        <w:rPr>
          <w:sz w:val="22"/>
          <w:szCs w:val="22"/>
        </w:rPr>
        <w:t>Organized by</w:t>
      </w:r>
      <w:r w:rsidRPr="00B51D73">
        <w:rPr>
          <w:sz w:val="22"/>
          <w:szCs w:val="22"/>
        </w:rPr>
        <w:t xml:space="preserve"> </w:t>
      </w:r>
      <w:bookmarkEnd w:id="0"/>
      <w:bookmarkEnd w:id="1"/>
      <w:bookmarkEnd w:id="2"/>
      <w:bookmarkEnd w:id="3"/>
      <w:r w:rsidRPr="00B51D73">
        <w:rPr>
          <w:sz w:val="22"/>
          <w:szCs w:val="22"/>
        </w:rPr>
        <w:t>Shaogang Gong, Steve Maybank, James Orwell, Marco Cristani, Kaiqi Hu</w:t>
      </w:r>
      <w:r w:rsidR="00DB114E">
        <w:rPr>
          <w:sz w:val="22"/>
          <w:szCs w:val="22"/>
        </w:rPr>
        <w:t>ang, and Shuicheng Yan</w:t>
      </w:r>
    </w:p>
    <w:p w14:paraId="00ACCE75" w14:textId="77777777" w:rsidR="00FC1187" w:rsidRPr="00B51D73" w:rsidRDefault="00FC1187" w:rsidP="00FC1187">
      <w:pPr>
        <w:pStyle w:val="a4"/>
        <w:numPr>
          <w:ilvl w:val="0"/>
          <w:numId w:val="3"/>
        </w:numPr>
        <w:rPr>
          <w:color w:val="000000"/>
          <w:sz w:val="22"/>
          <w:szCs w:val="22"/>
        </w:rPr>
      </w:pPr>
      <w:r w:rsidRPr="00B51D73">
        <w:rPr>
          <w:color w:val="000000"/>
          <w:sz w:val="22"/>
          <w:szCs w:val="22"/>
        </w:rPr>
        <w:t xml:space="preserve">International Workshop on Large Scale Visual Recognition and Retrieval </w:t>
      </w:r>
      <w:r w:rsidR="00DB114E">
        <w:rPr>
          <w:color w:val="000000"/>
          <w:sz w:val="22"/>
          <w:szCs w:val="22"/>
        </w:rPr>
        <w:t xml:space="preserve">in CVPR 2015. </w:t>
      </w:r>
      <w:r w:rsidR="00DB114E">
        <w:rPr>
          <w:sz w:val="22"/>
          <w:szCs w:val="22"/>
        </w:rPr>
        <w:t>Organized by</w:t>
      </w:r>
      <w:r w:rsidRPr="00B51D73">
        <w:rPr>
          <w:sz w:val="22"/>
          <w:szCs w:val="22"/>
        </w:rPr>
        <w:t xml:space="preserve"> </w:t>
      </w:r>
      <w:r w:rsidRPr="00B51D73">
        <w:rPr>
          <w:color w:val="000000"/>
          <w:sz w:val="22"/>
          <w:szCs w:val="22"/>
        </w:rPr>
        <w:t>Samy Bengio, Fei-Fei Li, Olga Russakovsky, Jaso</w:t>
      </w:r>
      <w:r w:rsidR="00DB114E">
        <w:rPr>
          <w:color w:val="000000"/>
          <w:sz w:val="22"/>
          <w:szCs w:val="22"/>
        </w:rPr>
        <w:t>n Corso, Jia Deng, and Yuanqing Lin</w:t>
      </w:r>
    </w:p>
    <w:p w14:paraId="00790CE4" w14:textId="77777777" w:rsidR="00FC1187" w:rsidRPr="00B51D73" w:rsidRDefault="00FC1187" w:rsidP="00FC1187">
      <w:pPr>
        <w:pStyle w:val="a4"/>
        <w:numPr>
          <w:ilvl w:val="0"/>
          <w:numId w:val="3"/>
        </w:numPr>
        <w:rPr>
          <w:sz w:val="22"/>
          <w:szCs w:val="22"/>
        </w:rPr>
      </w:pPr>
      <w:r w:rsidRPr="00B51D73">
        <w:rPr>
          <w:sz w:val="22"/>
          <w:szCs w:val="22"/>
        </w:rPr>
        <w:t xml:space="preserve">Large-Scale Video Search and Mining (LSVSM) </w:t>
      </w:r>
      <w:r w:rsidR="00DB114E">
        <w:rPr>
          <w:sz w:val="22"/>
          <w:szCs w:val="22"/>
        </w:rPr>
        <w:t xml:space="preserve">in CVPR 2015. </w:t>
      </w:r>
      <w:r w:rsidRPr="00B51D73">
        <w:rPr>
          <w:sz w:val="22"/>
          <w:szCs w:val="22"/>
        </w:rPr>
        <w:t>Organ</w:t>
      </w:r>
      <w:r w:rsidR="00DB114E">
        <w:rPr>
          <w:sz w:val="22"/>
          <w:szCs w:val="22"/>
        </w:rPr>
        <w:t>ized by</w:t>
      </w:r>
      <w:r w:rsidRPr="00B51D73">
        <w:rPr>
          <w:sz w:val="22"/>
          <w:szCs w:val="22"/>
        </w:rPr>
        <w:t xml:space="preserve"> Junsong </w:t>
      </w:r>
      <w:r w:rsidR="00DB114E">
        <w:rPr>
          <w:sz w:val="22"/>
          <w:szCs w:val="22"/>
        </w:rPr>
        <w:t>Yuan, Shih-Fu Chang, and John Smith</w:t>
      </w:r>
    </w:p>
    <w:p w14:paraId="3EF024A7" w14:textId="1968B051" w:rsidR="00C62FD0" w:rsidRDefault="00FC1187" w:rsidP="00FC1187">
      <w:pPr>
        <w:tabs>
          <w:tab w:val="left" w:pos="5590"/>
        </w:tabs>
        <w:spacing w:beforeLines="50" w:before="156" w:afterLines="50" w:after="156"/>
        <w:rPr>
          <w:rFonts w:ascii="Times New Roman" w:hAnsi="Times New Roman"/>
          <w:sz w:val="22"/>
        </w:rPr>
      </w:pPr>
      <w:r>
        <w:rPr>
          <w:rFonts w:ascii="Times New Roman" w:hAnsi="Times New Roman"/>
          <w:sz w:val="22"/>
        </w:rPr>
        <w:t>As can be seen from the above list, t</w:t>
      </w:r>
      <w:r w:rsidR="00795719" w:rsidRPr="00B51D73">
        <w:rPr>
          <w:rFonts w:ascii="Times New Roman" w:hAnsi="Times New Roman"/>
          <w:sz w:val="22"/>
        </w:rPr>
        <w:t xml:space="preserve">here have been </w:t>
      </w:r>
      <w:r w:rsidR="00CC7F9C">
        <w:rPr>
          <w:rFonts w:ascii="Times New Roman" w:hAnsi="Times New Roman"/>
          <w:sz w:val="22"/>
        </w:rPr>
        <w:t>many</w:t>
      </w:r>
      <w:r w:rsidR="00795719" w:rsidRPr="00B51D73">
        <w:rPr>
          <w:rFonts w:ascii="Times New Roman" w:hAnsi="Times New Roman"/>
          <w:sz w:val="22"/>
        </w:rPr>
        <w:t xml:space="preserve"> workshops rela</w:t>
      </w:r>
      <w:r>
        <w:rPr>
          <w:rFonts w:ascii="Times New Roman" w:hAnsi="Times New Roman"/>
          <w:sz w:val="22"/>
        </w:rPr>
        <w:t xml:space="preserve">ted to </w:t>
      </w:r>
      <w:r w:rsidR="00CC7F9C">
        <w:rPr>
          <w:rFonts w:ascii="Times New Roman" w:hAnsi="Times New Roman"/>
          <w:sz w:val="22"/>
        </w:rPr>
        <w:t xml:space="preserve">fine-grained </w:t>
      </w:r>
      <w:r w:rsidR="00CC7F9C">
        <w:rPr>
          <w:rFonts w:ascii="Times New Roman" w:hAnsi="Times New Roman"/>
          <w:sz w:val="22"/>
        </w:rPr>
        <w:lastRenderedPageBreak/>
        <w:t xml:space="preserve">visual categorization and </w:t>
      </w:r>
      <w:r>
        <w:rPr>
          <w:rFonts w:ascii="Times New Roman" w:hAnsi="Times New Roman"/>
          <w:sz w:val="22"/>
        </w:rPr>
        <w:t xml:space="preserve">person </w:t>
      </w:r>
      <w:r w:rsidR="00DE06E2">
        <w:rPr>
          <w:rFonts w:ascii="Times New Roman" w:hAnsi="Times New Roman"/>
          <w:sz w:val="22"/>
        </w:rPr>
        <w:t>ReID</w:t>
      </w:r>
      <w:r>
        <w:rPr>
          <w:rFonts w:ascii="Times New Roman" w:hAnsi="Times New Roman"/>
          <w:sz w:val="22"/>
        </w:rPr>
        <w:t xml:space="preserve">. </w:t>
      </w:r>
      <w:r w:rsidR="00F754A5">
        <w:rPr>
          <w:rFonts w:ascii="Times New Roman" w:hAnsi="Times New Roman"/>
          <w:sz w:val="22"/>
        </w:rPr>
        <w:t xml:space="preserve">However, </w:t>
      </w:r>
      <w:r w:rsidR="00CC7F9C">
        <w:rPr>
          <w:rFonts w:ascii="Times New Roman" w:hAnsi="Times New Roman"/>
          <w:sz w:val="22"/>
        </w:rPr>
        <w:t>fine-grained visual categorization and person/</w:t>
      </w:r>
      <w:r w:rsidR="00F754A5">
        <w:rPr>
          <w:rFonts w:ascii="Times New Roman" w:hAnsi="Times New Roman"/>
          <w:sz w:val="22"/>
        </w:rPr>
        <w:t>vehicle ReID have achieved significant progress in 201</w:t>
      </w:r>
      <w:r w:rsidR="00CC7F9C">
        <w:rPr>
          <w:rFonts w:ascii="Times New Roman" w:hAnsi="Times New Roman"/>
          <w:sz w:val="22"/>
        </w:rPr>
        <w:t>9</w:t>
      </w:r>
      <w:r w:rsidR="00F754A5">
        <w:rPr>
          <w:rFonts w:ascii="Times New Roman" w:hAnsi="Times New Roman"/>
          <w:sz w:val="22"/>
        </w:rPr>
        <w:t xml:space="preserve">, </w:t>
      </w:r>
      <w:r w:rsidR="00F754A5" w:rsidRPr="00291CBE">
        <w:rPr>
          <w:rFonts w:ascii="Times New Roman" w:hAnsi="Times New Roman"/>
          <w:i/>
          <w:sz w:val="22"/>
        </w:rPr>
        <w:t>e.g.</w:t>
      </w:r>
      <w:r w:rsidR="00291CBE">
        <w:rPr>
          <w:rFonts w:ascii="Times New Roman" w:hAnsi="Times New Roman"/>
          <w:sz w:val="22"/>
        </w:rPr>
        <w:t>, the Rank-1 Acc. on Market1501 has achieved</w:t>
      </w:r>
      <w:r w:rsidR="00F754A5">
        <w:rPr>
          <w:rFonts w:ascii="Times New Roman" w:hAnsi="Times New Roman"/>
          <w:sz w:val="22"/>
        </w:rPr>
        <w:t xml:space="preserve"> 9</w:t>
      </w:r>
      <w:r w:rsidR="00CC7F9C">
        <w:rPr>
          <w:rFonts w:ascii="Times New Roman" w:hAnsi="Times New Roman"/>
          <w:sz w:val="22"/>
        </w:rPr>
        <w:t>5</w:t>
      </w:r>
      <w:r w:rsidR="00291CBE">
        <w:rPr>
          <w:rFonts w:ascii="Times New Roman" w:hAnsi="Times New Roman"/>
          <w:sz w:val="22"/>
        </w:rPr>
        <w:t>+</w:t>
      </w:r>
      <w:r w:rsidR="00F754A5">
        <w:rPr>
          <w:rFonts w:ascii="Times New Roman" w:hAnsi="Times New Roman"/>
          <w:sz w:val="22"/>
        </w:rPr>
        <w:t xml:space="preserve">% by </w:t>
      </w:r>
      <w:r w:rsidR="00291CBE">
        <w:rPr>
          <w:rFonts w:ascii="Times New Roman" w:hAnsi="Times New Roman"/>
          <w:sz w:val="22"/>
        </w:rPr>
        <w:t>designing</w:t>
      </w:r>
      <w:r w:rsidR="00F754A5">
        <w:rPr>
          <w:rFonts w:ascii="Times New Roman" w:hAnsi="Times New Roman"/>
          <w:sz w:val="22"/>
        </w:rPr>
        <w:t xml:space="preserve"> powerful deep models</w:t>
      </w:r>
      <w:r w:rsidR="00AE0ABB">
        <w:rPr>
          <w:rFonts w:ascii="Times New Roman" w:hAnsi="Times New Roman"/>
          <w:sz w:val="22"/>
        </w:rPr>
        <w:t xml:space="preserve"> and global-local features</w:t>
      </w:r>
      <w:r w:rsidR="00F754A5">
        <w:rPr>
          <w:rFonts w:ascii="Times New Roman" w:hAnsi="Times New Roman"/>
          <w:sz w:val="22"/>
        </w:rPr>
        <w:t xml:space="preserve">. Moreover, </w:t>
      </w:r>
      <w:r w:rsidR="007A04C4">
        <w:rPr>
          <w:rFonts w:ascii="Times New Roman" w:hAnsi="Times New Roman"/>
          <w:sz w:val="22"/>
        </w:rPr>
        <w:t>many</w:t>
      </w:r>
      <w:r w:rsidR="00F754A5">
        <w:rPr>
          <w:rFonts w:ascii="Times New Roman" w:hAnsi="Times New Roman"/>
          <w:sz w:val="22"/>
        </w:rPr>
        <w:t xml:space="preserve"> new problems are being explored, </w:t>
      </w:r>
      <w:r w:rsidR="00F754A5" w:rsidRPr="00291CBE">
        <w:rPr>
          <w:rFonts w:ascii="Times New Roman" w:hAnsi="Times New Roman"/>
          <w:i/>
          <w:sz w:val="22"/>
        </w:rPr>
        <w:t>e.g.</w:t>
      </w:r>
      <w:r w:rsidR="00F754A5">
        <w:rPr>
          <w:rFonts w:ascii="Times New Roman" w:hAnsi="Times New Roman"/>
          <w:sz w:val="22"/>
        </w:rPr>
        <w:t xml:space="preserve">, the applications of </w:t>
      </w:r>
      <w:r w:rsidR="00F754A5" w:rsidRPr="00B71388">
        <w:rPr>
          <w:rFonts w:ascii="Times New Roman" w:hAnsi="Times New Roman"/>
          <w:sz w:val="22"/>
        </w:rPr>
        <w:t>Generative Adversarial Networks</w:t>
      </w:r>
      <w:r w:rsidR="00F754A5">
        <w:rPr>
          <w:rFonts w:ascii="Times New Roman" w:hAnsi="Times New Roman"/>
          <w:sz w:val="22"/>
        </w:rPr>
        <w:t xml:space="preserve"> for data augmentation and transfer, </w:t>
      </w:r>
      <w:r w:rsidR="009A55BD">
        <w:rPr>
          <w:rFonts w:ascii="Times New Roman" w:hAnsi="Times New Roman"/>
          <w:sz w:val="22"/>
        </w:rPr>
        <w:t>the unsupervised learning strategies</w:t>
      </w:r>
      <w:r w:rsidR="00F754A5">
        <w:rPr>
          <w:rFonts w:ascii="Times New Roman" w:hAnsi="Times New Roman"/>
          <w:sz w:val="22"/>
        </w:rPr>
        <w:t xml:space="preserve">. </w:t>
      </w:r>
      <w:r w:rsidR="009A55BD">
        <w:rPr>
          <w:rFonts w:ascii="Times New Roman" w:hAnsi="Times New Roman"/>
          <w:sz w:val="22"/>
        </w:rPr>
        <w:t>Also, fine-grained visual recognition and person/vehicle ReID are closely related</w:t>
      </w:r>
      <w:r w:rsidR="00AE0ABB">
        <w:rPr>
          <w:rFonts w:ascii="Times New Roman" w:hAnsi="Times New Roman"/>
          <w:sz w:val="22"/>
        </w:rPr>
        <w:t>, but are treated as different topics in previous workshops</w:t>
      </w:r>
      <w:r w:rsidR="009A55BD">
        <w:rPr>
          <w:rFonts w:ascii="Times New Roman" w:hAnsi="Times New Roman"/>
          <w:sz w:val="22"/>
        </w:rPr>
        <w:t xml:space="preserve">. </w:t>
      </w:r>
      <w:r w:rsidR="00F754A5">
        <w:rPr>
          <w:rFonts w:ascii="Times New Roman" w:hAnsi="Times New Roman"/>
          <w:sz w:val="22"/>
        </w:rPr>
        <w:t>Theref</w:t>
      </w:r>
      <w:r w:rsidR="00291CBE">
        <w:rPr>
          <w:rFonts w:ascii="Times New Roman" w:hAnsi="Times New Roman"/>
          <w:sz w:val="22"/>
        </w:rPr>
        <w:t xml:space="preserve">ore, it is necessary to gather </w:t>
      </w:r>
      <w:r w:rsidR="00F754A5">
        <w:rPr>
          <w:rFonts w:ascii="Times New Roman" w:hAnsi="Times New Roman"/>
          <w:sz w:val="22"/>
        </w:rPr>
        <w:t>researcher</w:t>
      </w:r>
      <w:r w:rsidR="00291CBE">
        <w:rPr>
          <w:rFonts w:ascii="Times New Roman" w:hAnsi="Times New Roman"/>
          <w:sz w:val="22"/>
        </w:rPr>
        <w:t>s</w:t>
      </w:r>
      <w:r w:rsidR="00F754A5">
        <w:rPr>
          <w:rFonts w:ascii="Times New Roman" w:hAnsi="Times New Roman"/>
          <w:sz w:val="22"/>
        </w:rPr>
        <w:t xml:space="preserve"> </w:t>
      </w:r>
      <w:r w:rsidR="00291CBE">
        <w:rPr>
          <w:rFonts w:ascii="Times New Roman" w:hAnsi="Times New Roman"/>
          <w:sz w:val="22"/>
        </w:rPr>
        <w:t xml:space="preserve">in </w:t>
      </w:r>
      <w:r w:rsidR="009A55BD">
        <w:rPr>
          <w:rFonts w:ascii="Times New Roman" w:hAnsi="Times New Roman"/>
          <w:sz w:val="22"/>
        </w:rPr>
        <w:t xml:space="preserve">fine grained visual recognition and </w:t>
      </w:r>
      <w:r w:rsidR="00291CBE">
        <w:rPr>
          <w:rFonts w:ascii="Times New Roman" w:hAnsi="Times New Roman"/>
          <w:sz w:val="22"/>
        </w:rPr>
        <w:t>person/vehicle ReID communit</w:t>
      </w:r>
      <w:r w:rsidR="009A55BD">
        <w:rPr>
          <w:rFonts w:ascii="Times New Roman" w:hAnsi="Times New Roman"/>
          <w:sz w:val="22"/>
        </w:rPr>
        <w:t>ies</w:t>
      </w:r>
      <w:r w:rsidR="00291CBE">
        <w:rPr>
          <w:rFonts w:ascii="Times New Roman" w:hAnsi="Times New Roman"/>
          <w:sz w:val="22"/>
        </w:rPr>
        <w:t xml:space="preserve"> </w:t>
      </w:r>
      <w:r w:rsidR="00F754A5">
        <w:rPr>
          <w:rFonts w:ascii="Times New Roman" w:hAnsi="Times New Roman"/>
          <w:sz w:val="22"/>
        </w:rPr>
        <w:t xml:space="preserve">together and share their latest works and ideas. </w:t>
      </w:r>
    </w:p>
    <w:p w14:paraId="1DBAE4E2" w14:textId="77777777" w:rsidR="00473D40" w:rsidRPr="00B51D73" w:rsidRDefault="00473D40" w:rsidP="00473D40">
      <w:pPr>
        <w:pStyle w:val="a4"/>
        <w:rPr>
          <w:sz w:val="22"/>
          <w:szCs w:val="22"/>
        </w:rPr>
      </w:pPr>
    </w:p>
    <w:p w14:paraId="25EB84E6" w14:textId="30831153" w:rsidR="00795719" w:rsidRPr="00B51D73" w:rsidRDefault="00DA6C66" w:rsidP="00473D40">
      <w:pPr>
        <w:pStyle w:val="a6"/>
        <w:numPr>
          <w:ilvl w:val="0"/>
          <w:numId w:val="7"/>
        </w:numPr>
        <w:tabs>
          <w:tab w:val="left" w:pos="5590"/>
        </w:tabs>
        <w:spacing w:afterLines="50" w:after="156"/>
        <w:rPr>
          <w:rFonts w:ascii="Times New Roman" w:hAnsi="Times New Roman"/>
          <w:b/>
          <w:sz w:val="24"/>
        </w:rPr>
      </w:pPr>
      <w:r>
        <w:rPr>
          <w:rFonts w:ascii="Times New Roman" w:hAnsi="Times New Roman"/>
          <w:b/>
          <w:sz w:val="24"/>
        </w:rPr>
        <w:t>Equipment</w:t>
      </w:r>
      <w:r w:rsidR="00795719" w:rsidRPr="00B51D73">
        <w:rPr>
          <w:rFonts w:ascii="Times New Roman" w:hAnsi="Times New Roman"/>
          <w:b/>
          <w:sz w:val="24"/>
        </w:rPr>
        <w:t xml:space="preserve"> </w:t>
      </w:r>
      <w:r w:rsidR="008F778E">
        <w:rPr>
          <w:rFonts w:ascii="Times New Roman" w:hAnsi="Times New Roman"/>
          <w:b/>
          <w:sz w:val="24"/>
        </w:rPr>
        <w:t>r</w:t>
      </w:r>
      <w:r w:rsidR="00795719" w:rsidRPr="00B51D73">
        <w:rPr>
          <w:rFonts w:ascii="Times New Roman" w:hAnsi="Times New Roman"/>
          <w:b/>
          <w:sz w:val="24"/>
        </w:rPr>
        <w:t>equests</w:t>
      </w:r>
      <w:bookmarkStart w:id="4" w:name="_GoBack"/>
      <w:bookmarkEnd w:id="4"/>
    </w:p>
    <w:p w14:paraId="57563A61" w14:textId="77777777" w:rsidR="00066D16" w:rsidRPr="005B4401" w:rsidRDefault="00DA6C66" w:rsidP="005B4401">
      <w:pPr>
        <w:tabs>
          <w:tab w:val="left" w:pos="5590"/>
        </w:tabs>
        <w:spacing w:afterLines="50" w:after="156"/>
        <w:rPr>
          <w:rFonts w:ascii="Times New Roman" w:hAnsi="Times New Roman"/>
          <w:sz w:val="22"/>
        </w:rPr>
      </w:pPr>
      <w:r>
        <w:rPr>
          <w:rFonts w:ascii="Times New Roman" w:hAnsi="Times New Roman"/>
          <w:sz w:val="22"/>
        </w:rPr>
        <w:t>Equipment for presentation (Projector, Speaker) and v</w:t>
      </w:r>
      <w:r w:rsidRPr="00B51D73">
        <w:rPr>
          <w:rFonts w:ascii="Times New Roman" w:hAnsi="Times New Roman"/>
          <w:sz w:val="22"/>
        </w:rPr>
        <w:t xml:space="preserve">ideo recording </w:t>
      </w:r>
      <w:r>
        <w:rPr>
          <w:rFonts w:ascii="Times New Roman" w:hAnsi="Times New Roman"/>
          <w:sz w:val="22"/>
        </w:rPr>
        <w:t>equipment.</w:t>
      </w:r>
    </w:p>
    <w:sectPr w:rsidR="00066D16" w:rsidRPr="005B4401" w:rsidSect="00B20EDD">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C0C078" w14:textId="77777777" w:rsidR="00225E1E" w:rsidRDefault="00225E1E">
      <w:r>
        <w:separator/>
      </w:r>
    </w:p>
  </w:endnote>
  <w:endnote w:type="continuationSeparator" w:id="0">
    <w:p w14:paraId="0F69D974" w14:textId="77777777" w:rsidR="00225E1E" w:rsidRDefault="00225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161282"/>
      <w:docPartObj>
        <w:docPartGallery w:val="Page Numbers (Bottom of Page)"/>
        <w:docPartUnique/>
      </w:docPartObj>
    </w:sdtPr>
    <w:sdtEndPr/>
    <w:sdtContent>
      <w:p w14:paraId="6939EBF8" w14:textId="36851BE2" w:rsidR="00A915A5" w:rsidRDefault="00A915A5">
        <w:pPr>
          <w:pStyle w:val="a7"/>
          <w:jc w:val="center"/>
        </w:pPr>
        <w:r>
          <w:fldChar w:fldCharType="begin"/>
        </w:r>
        <w:r>
          <w:instrText xml:space="preserve"> PAGE   \* MERGEFORMAT </w:instrText>
        </w:r>
        <w:r>
          <w:fldChar w:fldCharType="separate"/>
        </w:r>
        <w:r w:rsidR="008F778E">
          <w:rPr>
            <w:noProof/>
          </w:rPr>
          <w:t>6</w:t>
        </w:r>
        <w:r>
          <w:rPr>
            <w:noProof/>
          </w:rPr>
          <w:fldChar w:fldCharType="end"/>
        </w:r>
      </w:p>
    </w:sdtContent>
  </w:sdt>
  <w:p w14:paraId="6E1E80E7" w14:textId="77777777" w:rsidR="00A915A5" w:rsidRDefault="00A915A5">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85CDF3" w14:textId="77777777" w:rsidR="00225E1E" w:rsidRDefault="00225E1E">
      <w:r>
        <w:separator/>
      </w:r>
    </w:p>
  </w:footnote>
  <w:footnote w:type="continuationSeparator" w:id="0">
    <w:p w14:paraId="2CBFDCCF" w14:textId="77777777" w:rsidR="00225E1E" w:rsidRDefault="00225E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71B79"/>
    <w:multiLevelType w:val="multilevel"/>
    <w:tmpl w:val="FF2E2428"/>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Symbol" w:hAnsi="Symbol"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15:restartNumberingAfterBreak="0">
    <w:nsid w:val="325A5A68"/>
    <w:multiLevelType w:val="hybridMultilevel"/>
    <w:tmpl w:val="82767B28"/>
    <w:lvl w:ilvl="0" w:tplc="635060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E394CB7"/>
    <w:multiLevelType w:val="hybridMultilevel"/>
    <w:tmpl w:val="B122D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E22F5"/>
    <w:multiLevelType w:val="multilevel"/>
    <w:tmpl w:val="484E22F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15:restartNumberingAfterBreak="0">
    <w:nsid w:val="4ABA1347"/>
    <w:multiLevelType w:val="hybridMultilevel"/>
    <w:tmpl w:val="02548F4E"/>
    <w:lvl w:ilvl="0" w:tplc="FE12C2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8900C4"/>
    <w:multiLevelType w:val="hybridMultilevel"/>
    <w:tmpl w:val="C14CFACE"/>
    <w:lvl w:ilvl="0" w:tplc="4282E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2031BE"/>
    <w:multiLevelType w:val="hybridMultilevel"/>
    <w:tmpl w:val="CA5E34B2"/>
    <w:lvl w:ilvl="0" w:tplc="99721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B012FBF"/>
    <w:multiLevelType w:val="hybridMultilevel"/>
    <w:tmpl w:val="B84A85F4"/>
    <w:lvl w:ilvl="0" w:tplc="8F2CFEE2">
      <w:start w:val="1"/>
      <w:numFmt w:val="bullet"/>
      <w:lvlText w:val=""/>
      <w:lvlJc w:val="left"/>
      <w:pPr>
        <w:tabs>
          <w:tab w:val="num" w:pos="720"/>
        </w:tabs>
        <w:ind w:left="720" w:hanging="360"/>
      </w:pPr>
      <w:rPr>
        <w:rFonts w:ascii="Symbol" w:hAnsi="Symbol" w:hint="default"/>
        <w:b w:val="0"/>
        <w:i w:val="0"/>
        <w:sz w:val="24"/>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CFD4FF0"/>
    <w:multiLevelType w:val="multilevel"/>
    <w:tmpl w:val="7CFD4F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8"/>
  </w:num>
  <w:num w:numId="2">
    <w:abstractNumId w:val="3"/>
  </w:num>
  <w:num w:numId="3">
    <w:abstractNumId w:val="7"/>
  </w:num>
  <w:num w:numId="4">
    <w:abstractNumId w:val="2"/>
  </w:num>
  <w:num w:numId="5">
    <w:abstractNumId w:val="4"/>
  </w:num>
  <w:num w:numId="6">
    <w:abstractNumId w:val="1"/>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719"/>
    <w:rsid w:val="00002108"/>
    <w:rsid w:val="00025B10"/>
    <w:rsid w:val="00037B6A"/>
    <w:rsid w:val="00041039"/>
    <w:rsid w:val="00050963"/>
    <w:rsid w:val="0005195F"/>
    <w:rsid w:val="00052E30"/>
    <w:rsid w:val="00066D16"/>
    <w:rsid w:val="00072745"/>
    <w:rsid w:val="00087029"/>
    <w:rsid w:val="000A2E65"/>
    <w:rsid w:val="000A5A4A"/>
    <w:rsid w:val="000B2E7C"/>
    <w:rsid w:val="000E2A2D"/>
    <w:rsid w:val="000E39DE"/>
    <w:rsid w:val="000E62B8"/>
    <w:rsid w:val="000F11FF"/>
    <w:rsid w:val="001039E9"/>
    <w:rsid w:val="00113217"/>
    <w:rsid w:val="00114E22"/>
    <w:rsid w:val="00116A1E"/>
    <w:rsid w:val="0012093F"/>
    <w:rsid w:val="00122AD9"/>
    <w:rsid w:val="001318A9"/>
    <w:rsid w:val="001410F0"/>
    <w:rsid w:val="00177114"/>
    <w:rsid w:val="0019796D"/>
    <w:rsid w:val="00197CEB"/>
    <w:rsid w:val="001A2A81"/>
    <w:rsid w:val="001C3AB2"/>
    <w:rsid w:val="001E210C"/>
    <w:rsid w:val="001F2682"/>
    <w:rsid w:val="002000D9"/>
    <w:rsid w:val="00225E1E"/>
    <w:rsid w:val="00243EE0"/>
    <w:rsid w:val="00257D04"/>
    <w:rsid w:val="0027458E"/>
    <w:rsid w:val="00275E5B"/>
    <w:rsid w:val="00287CEA"/>
    <w:rsid w:val="002918C4"/>
    <w:rsid w:val="00291CBE"/>
    <w:rsid w:val="00297DC1"/>
    <w:rsid w:val="002B3FD6"/>
    <w:rsid w:val="002C14A8"/>
    <w:rsid w:val="002E06B6"/>
    <w:rsid w:val="002E3B5C"/>
    <w:rsid w:val="002E51F2"/>
    <w:rsid w:val="002F711F"/>
    <w:rsid w:val="003004F2"/>
    <w:rsid w:val="00300C0C"/>
    <w:rsid w:val="00310BA7"/>
    <w:rsid w:val="0033104B"/>
    <w:rsid w:val="00351079"/>
    <w:rsid w:val="00355107"/>
    <w:rsid w:val="0037387E"/>
    <w:rsid w:val="00382D75"/>
    <w:rsid w:val="00384088"/>
    <w:rsid w:val="003A768F"/>
    <w:rsid w:val="003C3776"/>
    <w:rsid w:val="003E09CF"/>
    <w:rsid w:val="003E39D8"/>
    <w:rsid w:val="00420B8B"/>
    <w:rsid w:val="0042525F"/>
    <w:rsid w:val="00426151"/>
    <w:rsid w:val="00433DCB"/>
    <w:rsid w:val="004346A0"/>
    <w:rsid w:val="00473D40"/>
    <w:rsid w:val="00477519"/>
    <w:rsid w:val="00496020"/>
    <w:rsid w:val="00497A5F"/>
    <w:rsid w:val="004A4086"/>
    <w:rsid w:val="004B1858"/>
    <w:rsid w:val="004C5F77"/>
    <w:rsid w:val="004C64F3"/>
    <w:rsid w:val="004E2A41"/>
    <w:rsid w:val="004F4694"/>
    <w:rsid w:val="00500DEA"/>
    <w:rsid w:val="00500EB8"/>
    <w:rsid w:val="00512058"/>
    <w:rsid w:val="00513A13"/>
    <w:rsid w:val="005153FC"/>
    <w:rsid w:val="005234EB"/>
    <w:rsid w:val="0053236E"/>
    <w:rsid w:val="00542DC5"/>
    <w:rsid w:val="00552601"/>
    <w:rsid w:val="005A2C33"/>
    <w:rsid w:val="005B116E"/>
    <w:rsid w:val="005B4401"/>
    <w:rsid w:val="005C2AFE"/>
    <w:rsid w:val="005C3462"/>
    <w:rsid w:val="005C693C"/>
    <w:rsid w:val="005C74EC"/>
    <w:rsid w:val="005D192E"/>
    <w:rsid w:val="006149A7"/>
    <w:rsid w:val="00621DD3"/>
    <w:rsid w:val="00633630"/>
    <w:rsid w:val="00686AE5"/>
    <w:rsid w:val="006A4A59"/>
    <w:rsid w:val="006A64CA"/>
    <w:rsid w:val="006A75FF"/>
    <w:rsid w:val="006C3E55"/>
    <w:rsid w:val="006E4D9C"/>
    <w:rsid w:val="00717088"/>
    <w:rsid w:val="00741D00"/>
    <w:rsid w:val="00741E7C"/>
    <w:rsid w:val="00790B62"/>
    <w:rsid w:val="00795719"/>
    <w:rsid w:val="007A04C4"/>
    <w:rsid w:val="007E5AA8"/>
    <w:rsid w:val="00802ACC"/>
    <w:rsid w:val="008051F2"/>
    <w:rsid w:val="00844106"/>
    <w:rsid w:val="00844A9C"/>
    <w:rsid w:val="00873E41"/>
    <w:rsid w:val="00881B5C"/>
    <w:rsid w:val="00894BB4"/>
    <w:rsid w:val="008A2394"/>
    <w:rsid w:val="008A2532"/>
    <w:rsid w:val="008B0F79"/>
    <w:rsid w:val="008B141A"/>
    <w:rsid w:val="008B3015"/>
    <w:rsid w:val="008D2EB2"/>
    <w:rsid w:val="008D766F"/>
    <w:rsid w:val="008F778E"/>
    <w:rsid w:val="00901193"/>
    <w:rsid w:val="00955336"/>
    <w:rsid w:val="00962A42"/>
    <w:rsid w:val="00963498"/>
    <w:rsid w:val="00966457"/>
    <w:rsid w:val="009A55BD"/>
    <w:rsid w:val="009B5E27"/>
    <w:rsid w:val="009B6F4A"/>
    <w:rsid w:val="009C2E7C"/>
    <w:rsid w:val="009F193C"/>
    <w:rsid w:val="009F6E6C"/>
    <w:rsid w:val="00A23C21"/>
    <w:rsid w:val="00A4063A"/>
    <w:rsid w:val="00A47A2D"/>
    <w:rsid w:val="00A57232"/>
    <w:rsid w:val="00A72A26"/>
    <w:rsid w:val="00A72E6E"/>
    <w:rsid w:val="00A915A5"/>
    <w:rsid w:val="00A922D3"/>
    <w:rsid w:val="00A923B1"/>
    <w:rsid w:val="00AD531F"/>
    <w:rsid w:val="00AE0ABB"/>
    <w:rsid w:val="00B20EDD"/>
    <w:rsid w:val="00B32EA5"/>
    <w:rsid w:val="00B34EF7"/>
    <w:rsid w:val="00B51D73"/>
    <w:rsid w:val="00B61C8E"/>
    <w:rsid w:val="00B71388"/>
    <w:rsid w:val="00B960EE"/>
    <w:rsid w:val="00BA046F"/>
    <w:rsid w:val="00BA2D4F"/>
    <w:rsid w:val="00BA78A2"/>
    <w:rsid w:val="00BC4501"/>
    <w:rsid w:val="00BC5CEB"/>
    <w:rsid w:val="00BD6687"/>
    <w:rsid w:val="00C008F7"/>
    <w:rsid w:val="00C01C2F"/>
    <w:rsid w:val="00C57BC8"/>
    <w:rsid w:val="00C62FD0"/>
    <w:rsid w:val="00C87671"/>
    <w:rsid w:val="00CC3AA1"/>
    <w:rsid w:val="00CC7176"/>
    <w:rsid w:val="00CC73FD"/>
    <w:rsid w:val="00CC7F9C"/>
    <w:rsid w:val="00CD4C80"/>
    <w:rsid w:val="00CE20A3"/>
    <w:rsid w:val="00CF42E5"/>
    <w:rsid w:val="00D03B03"/>
    <w:rsid w:val="00D05DFD"/>
    <w:rsid w:val="00D2570C"/>
    <w:rsid w:val="00D617DF"/>
    <w:rsid w:val="00D70DAF"/>
    <w:rsid w:val="00D804D0"/>
    <w:rsid w:val="00D816E4"/>
    <w:rsid w:val="00D8410C"/>
    <w:rsid w:val="00DA6C66"/>
    <w:rsid w:val="00DB114E"/>
    <w:rsid w:val="00DE06E2"/>
    <w:rsid w:val="00E02530"/>
    <w:rsid w:val="00E04CAB"/>
    <w:rsid w:val="00E24146"/>
    <w:rsid w:val="00E350A1"/>
    <w:rsid w:val="00E4457A"/>
    <w:rsid w:val="00E527E9"/>
    <w:rsid w:val="00E6681E"/>
    <w:rsid w:val="00E74BB3"/>
    <w:rsid w:val="00E75883"/>
    <w:rsid w:val="00EB4045"/>
    <w:rsid w:val="00ED5FAE"/>
    <w:rsid w:val="00EE6107"/>
    <w:rsid w:val="00EE795E"/>
    <w:rsid w:val="00F27BBA"/>
    <w:rsid w:val="00F40F07"/>
    <w:rsid w:val="00F702C5"/>
    <w:rsid w:val="00F754A5"/>
    <w:rsid w:val="00F8345E"/>
    <w:rsid w:val="00F86668"/>
    <w:rsid w:val="00F90B0E"/>
    <w:rsid w:val="00FA4769"/>
    <w:rsid w:val="00FB147F"/>
    <w:rsid w:val="00FB4228"/>
    <w:rsid w:val="00FC1187"/>
    <w:rsid w:val="00FE49DF"/>
    <w:rsid w:val="00FF7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8342D"/>
  <w15:docId w15:val="{8A2876F4-51DC-464D-B5F9-DE5DB594F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5719"/>
    <w:pPr>
      <w:widowControl w:val="0"/>
      <w:jc w:val="both"/>
    </w:pPr>
    <w:rPr>
      <w:rFonts w:ascii="Calibri" w:eastAsia="宋体" w:hAnsi="Calibri" w:cs="Times New Roman"/>
    </w:rPr>
  </w:style>
  <w:style w:type="paragraph" w:styleId="1">
    <w:name w:val="heading 1"/>
    <w:basedOn w:val="a"/>
    <w:next w:val="a"/>
    <w:link w:val="10"/>
    <w:uiPriority w:val="9"/>
    <w:qFormat/>
    <w:rsid w:val="00542DC5"/>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9C2E7C"/>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0"/>
    <w:uiPriority w:val="9"/>
    <w:semiHidden/>
    <w:unhideWhenUsed/>
    <w:qFormat/>
    <w:rsid w:val="00CF42E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95719"/>
    <w:rPr>
      <w:color w:val="0563C1"/>
      <w:u w:val="single"/>
    </w:rPr>
  </w:style>
  <w:style w:type="paragraph" w:customStyle="1" w:styleId="ListParagraph1">
    <w:name w:val="List Paragraph1"/>
    <w:basedOn w:val="a"/>
    <w:uiPriority w:val="34"/>
    <w:qFormat/>
    <w:rsid w:val="00795719"/>
    <w:pPr>
      <w:ind w:firstLineChars="200" w:firstLine="420"/>
    </w:pPr>
  </w:style>
  <w:style w:type="table" w:customStyle="1" w:styleId="PlainTable41">
    <w:name w:val="Plain Table 41"/>
    <w:basedOn w:val="a1"/>
    <w:uiPriority w:val="44"/>
    <w:rsid w:val="00795719"/>
    <w:rPr>
      <w:rFonts w:ascii="Times New Roman" w:eastAsia="宋体" w:hAnsi="Times New Roman" w:cs="Times New Roman"/>
      <w:kern w:val="0"/>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a4">
    <w:name w:val="Body Text"/>
    <w:basedOn w:val="a"/>
    <w:link w:val="a5"/>
    <w:rsid w:val="00795719"/>
    <w:pPr>
      <w:widowControl/>
    </w:pPr>
    <w:rPr>
      <w:rFonts w:ascii="Times New Roman" w:eastAsia="Times New Roman" w:hAnsi="Times New Roman"/>
      <w:kern w:val="0"/>
      <w:sz w:val="24"/>
      <w:szCs w:val="24"/>
      <w:lang w:eastAsia="en-US"/>
    </w:rPr>
  </w:style>
  <w:style w:type="character" w:customStyle="1" w:styleId="a5">
    <w:name w:val="正文文本 字符"/>
    <w:basedOn w:val="a0"/>
    <w:link w:val="a4"/>
    <w:rsid w:val="00795719"/>
    <w:rPr>
      <w:rFonts w:ascii="Times New Roman" w:eastAsia="Times New Roman" w:hAnsi="Times New Roman" w:cs="Times New Roman"/>
      <w:kern w:val="0"/>
      <w:sz w:val="24"/>
      <w:szCs w:val="24"/>
      <w:lang w:eastAsia="en-US"/>
    </w:rPr>
  </w:style>
  <w:style w:type="paragraph" w:customStyle="1" w:styleId="FigureCaption">
    <w:name w:val="Figure Caption"/>
    <w:basedOn w:val="a"/>
    <w:rsid w:val="00795719"/>
    <w:pPr>
      <w:widowControl/>
      <w:autoSpaceDE w:val="0"/>
      <w:autoSpaceDN w:val="0"/>
    </w:pPr>
    <w:rPr>
      <w:rFonts w:ascii="Times New Roman" w:hAnsi="Times New Roman"/>
      <w:kern w:val="0"/>
      <w:sz w:val="16"/>
      <w:szCs w:val="16"/>
      <w:lang w:eastAsia="en-US"/>
    </w:rPr>
  </w:style>
  <w:style w:type="paragraph" w:styleId="a6">
    <w:name w:val="List Paragraph"/>
    <w:basedOn w:val="a"/>
    <w:uiPriority w:val="99"/>
    <w:rsid w:val="00795719"/>
    <w:pPr>
      <w:ind w:left="720"/>
      <w:contextualSpacing/>
    </w:pPr>
  </w:style>
  <w:style w:type="paragraph" w:styleId="a7">
    <w:name w:val="footer"/>
    <w:basedOn w:val="a"/>
    <w:link w:val="a8"/>
    <w:uiPriority w:val="99"/>
    <w:unhideWhenUsed/>
    <w:rsid w:val="00795719"/>
    <w:pPr>
      <w:tabs>
        <w:tab w:val="center" w:pos="4680"/>
        <w:tab w:val="right" w:pos="9360"/>
      </w:tabs>
    </w:pPr>
  </w:style>
  <w:style w:type="character" w:customStyle="1" w:styleId="a8">
    <w:name w:val="页脚 字符"/>
    <w:basedOn w:val="a0"/>
    <w:link w:val="a7"/>
    <w:uiPriority w:val="99"/>
    <w:rsid w:val="00795719"/>
    <w:rPr>
      <w:rFonts w:ascii="Calibri" w:eastAsia="宋体" w:hAnsi="Calibri" w:cs="Times New Roman"/>
    </w:rPr>
  </w:style>
  <w:style w:type="character" w:customStyle="1" w:styleId="apple-converted-space">
    <w:name w:val="apple-converted-space"/>
    <w:basedOn w:val="a0"/>
    <w:rsid w:val="00844A9C"/>
  </w:style>
  <w:style w:type="character" w:customStyle="1" w:styleId="highlight">
    <w:name w:val="highlight"/>
    <w:basedOn w:val="a0"/>
    <w:rsid w:val="00844A9C"/>
  </w:style>
  <w:style w:type="character" w:customStyle="1" w:styleId="20">
    <w:name w:val="标题 2 字符"/>
    <w:basedOn w:val="a0"/>
    <w:link w:val="2"/>
    <w:uiPriority w:val="9"/>
    <w:rsid w:val="009C2E7C"/>
    <w:rPr>
      <w:rFonts w:ascii="宋体" w:eastAsia="宋体" w:hAnsi="宋体" w:cs="宋体"/>
      <w:b/>
      <w:bCs/>
      <w:kern w:val="0"/>
      <w:sz w:val="36"/>
      <w:szCs w:val="36"/>
    </w:rPr>
  </w:style>
  <w:style w:type="paragraph" w:styleId="a9">
    <w:name w:val="Balloon Text"/>
    <w:basedOn w:val="a"/>
    <w:link w:val="aa"/>
    <w:uiPriority w:val="99"/>
    <w:semiHidden/>
    <w:unhideWhenUsed/>
    <w:rsid w:val="009C2E7C"/>
    <w:rPr>
      <w:sz w:val="18"/>
      <w:szCs w:val="18"/>
    </w:rPr>
  </w:style>
  <w:style w:type="character" w:customStyle="1" w:styleId="aa">
    <w:name w:val="批注框文本 字符"/>
    <w:basedOn w:val="a0"/>
    <w:link w:val="a9"/>
    <w:uiPriority w:val="99"/>
    <w:semiHidden/>
    <w:rsid w:val="009C2E7C"/>
    <w:rPr>
      <w:rFonts w:ascii="Calibri" w:eastAsia="宋体" w:hAnsi="Calibri" w:cs="Times New Roman"/>
      <w:sz w:val="18"/>
      <w:szCs w:val="18"/>
    </w:rPr>
  </w:style>
  <w:style w:type="character" w:customStyle="1" w:styleId="10">
    <w:name w:val="标题 1 字符"/>
    <w:basedOn w:val="a0"/>
    <w:link w:val="1"/>
    <w:uiPriority w:val="9"/>
    <w:rsid w:val="00542DC5"/>
    <w:rPr>
      <w:rFonts w:ascii="Calibri" w:eastAsia="宋体" w:hAnsi="Calibri" w:cs="Times New Roman"/>
      <w:b/>
      <w:bCs/>
      <w:kern w:val="44"/>
      <w:sz w:val="44"/>
      <w:szCs w:val="44"/>
    </w:rPr>
  </w:style>
  <w:style w:type="paragraph" w:styleId="ab">
    <w:name w:val="header"/>
    <w:basedOn w:val="a"/>
    <w:link w:val="ac"/>
    <w:uiPriority w:val="99"/>
    <w:unhideWhenUsed/>
    <w:rsid w:val="00D05DFD"/>
    <w:pPr>
      <w:tabs>
        <w:tab w:val="center" w:pos="4320"/>
        <w:tab w:val="right" w:pos="8640"/>
      </w:tabs>
    </w:pPr>
  </w:style>
  <w:style w:type="character" w:customStyle="1" w:styleId="ac">
    <w:name w:val="页眉 字符"/>
    <w:basedOn w:val="a0"/>
    <w:link w:val="ab"/>
    <w:uiPriority w:val="99"/>
    <w:rsid w:val="00D05DFD"/>
    <w:rPr>
      <w:rFonts w:ascii="Calibri" w:eastAsia="宋体" w:hAnsi="Calibri" w:cs="Times New Roman"/>
    </w:rPr>
  </w:style>
  <w:style w:type="character" w:customStyle="1" w:styleId="30">
    <w:name w:val="标题 3 字符"/>
    <w:basedOn w:val="a0"/>
    <w:link w:val="3"/>
    <w:uiPriority w:val="9"/>
    <w:semiHidden/>
    <w:rsid w:val="00CF42E5"/>
    <w:rPr>
      <w:rFonts w:ascii="Calibri" w:eastAsia="宋体" w:hAnsi="Calibri" w:cs="Times New Roman"/>
      <w:b/>
      <w:bCs/>
      <w:sz w:val="32"/>
      <w:szCs w:val="32"/>
    </w:rPr>
  </w:style>
  <w:style w:type="character" w:styleId="ad">
    <w:name w:val="annotation reference"/>
    <w:basedOn w:val="a0"/>
    <w:uiPriority w:val="99"/>
    <w:semiHidden/>
    <w:unhideWhenUsed/>
    <w:rsid w:val="00FB147F"/>
    <w:rPr>
      <w:sz w:val="16"/>
      <w:szCs w:val="16"/>
    </w:rPr>
  </w:style>
  <w:style w:type="paragraph" w:styleId="ae">
    <w:name w:val="annotation text"/>
    <w:basedOn w:val="a"/>
    <w:link w:val="af"/>
    <w:uiPriority w:val="99"/>
    <w:semiHidden/>
    <w:unhideWhenUsed/>
    <w:rsid w:val="00FB147F"/>
    <w:rPr>
      <w:sz w:val="20"/>
      <w:szCs w:val="20"/>
    </w:rPr>
  </w:style>
  <w:style w:type="character" w:customStyle="1" w:styleId="af">
    <w:name w:val="批注文字 字符"/>
    <w:basedOn w:val="a0"/>
    <w:link w:val="ae"/>
    <w:uiPriority w:val="99"/>
    <w:semiHidden/>
    <w:rsid w:val="00FB147F"/>
    <w:rPr>
      <w:rFonts w:ascii="Calibri" w:eastAsia="宋体" w:hAnsi="Calibri" w:cs="Times New Roman"/>
      <w:sz w:val="20"/>
      <w:szCs w:val="20"/>
    </w:rPr>
  </w:style>
  <w:style w:type="paragraph" w:styleId="af0">
    <w:name w:val="annotation subject"/>
    <w:basedOn w:val="ae"/>
    <w:next w:val="ae"/>
    <w:link w:val="af1"/>
    <w:uiPriority w:val="99"/>
    <w:semiHidden/>
    <w:unhideWhenUsed/>
    <w:rsid w:val="00FB147F"/>
    <w:rPr>
      <w:b/>
      <w:bCs/>
    </w:rPr>
  </w:style>
  <w:style w:type="character" w:customStyle="1" w:styleId="af1">
    <w:name w:val="批注主题 字符"/>
    <w:basedOn w:val="af"/>
    <w:link w:val="af0"/>
    <w:uiPriority w:val="99"/>
    <w:semiHidden/>
    <w:rsid w:val="00FB147F"/>
    <w:rPr>
      <w:rFonts w:ascii="Calibri" w:eastAsia="宋体"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74570">
      <w:bodyDiv w:val="1"/>
      <w:marLeft w:val="0"/>
      <w:marRight w:val="0"/>
      <w:marTop w:val="0"/>
      <w:marBottom w:val="0"/>
      <w:divBdr>
        <w:top w:val="none" w:sz="0" w:space="0" w:color="auto"/>
        <w:left w:val="none" w:sz="0" w:space="0" w:color="auto"/>
        <w:bottom w:val="none" w:sz="0" w:space="0" w:color="auto"/>
        <w:right w:val="none" w:sz="0" w:space="0" w:color="auto"/>
      </w:divBdr>
    </w:div>
    <w:div w:id="76827827">
      <w:bodyDiv w:val="1"/>
      <w:marLeft w:val="0"/>
      <w:marRight w:val="0"/>
      <w:marTop w:val="0"/>
      <w:marBottom w:val="0"/>
      <w:divBdr>
        <w:top w:val="none" w:sz="0" w:space="0" w:color="auto"/>
        <w:left w:val="none" w:sz="0" w:space="0" w:color="auto"/>
        <w:bottom w:val="none" w:sz="0" w:space="0" w:color="auto"/>
        <w:right w:val="none" w:sz="0" w:space="0" w:color="auto"/>
      </w:divBdr>
    </w:div>
    <w:div w:id="297536926">
      <w:bodyDiv w:val="1"/>
      <w:marLeft w:val="0"/>
      <w:marRight w:val="0"/>
      <w:marTop w:val="0"/>
      <w:marBottom w:val="0"/>
      <w:divBdr>
        <w:top w:val="none" w:sz="0" w:space="0" w:color="auto"/>
        <w:left w:val="none" w:sz="0" w:space="0" w:color="auto"/>
        <w:bottom w:val="none" w:sz="0" w:space="0" w:color="auto"/>
        <w:right w:val="none" w:sz="0" w:space="0" w:color="auto"/>
      </w:divBdr>
    </w:div>
    <w:div w:id="556745223">
      <w:bodyDiv w:val="1"/>
      <w:marLeft w:val="0"/>
      <w:marRight w:val="0"/>
      <w:marTop w:val="0"/>
      <w:marBottom w:val="0"/>
      <w:divBdr>
        <w:top w:val="none" w:sz="0" w:space="0" w:color="auto"/>
        <w:left w:val="none" w:sz="0" w:space="0" w:color="auto"/>
        <w:bottom w:val="none" w:sz="0" w:space="0" w:color="auto"/>
        <w:right w:val="none" w:sz="0" w:space="0" w:color="auto"/>
      </w:divBdr>
    </w:div>
    <w:div w:id="600837196">
      <w:bodyDiv w:val="1"/>
      <w:marLeft w:val="0"/>
      <w:marRight w:val="0"/>
      <w:marTop w:val="0"/>
      <w:marBottom w:val="0"/>
      <w:divBdr>
        <w:top w:val="none" w:sz="0" w:space="0" w:color="auto"/>
        <w:left w:val="none" w:sz="0" w:space="0" w:color="auto"/>
        <w:bottom w:val="none" w:sz="0" w:space="0" w:color="auto"/>
        <w:right w:val="none" w:sz="0" w:space="0" w:color="auto"/>
      </w:divBdr>
      <w:divsChild>
        <w:div w:id="992950784">
          <w:marLeft w:val="0"/>
          <w:marRight w:val="0"/>
          <w:marTop w:val="90"/>
          <w:marBottom w:val="0"/>
          <w:divBdr>
            <w:top w:val="none" w:sz="0" w:space="0" w:color="auto"/>
            <w:left w:val="none" w:sz="0" w:space="0" w:color="auto"/>
            <w:bottom w:val="none" w:sz="0" w:space="0" w:color="auto"/>
            <w:right w:val="none" w:sz="0" w:space="0" w:color="auto"/>
          </w:divBdr>
          <w:divsChild>
            <w:div w:id="518005043">
              <w:marLeft w:val="0"/>
              <w:marRight w:val="0"/>
              <w:marTop w:val="0"/>
              <w:marBottom w:val="0"/>
              <w:divBdr>
                <w:top w:val="none" w:sz="0" w:space="0" w:color="auto"/>
                <w:left w:val="none" w:sz="0" w:space="0" w:color="auto"/>
                <w:bottom w:val="none" w:sz="0" w:space="0" w:color="auto"/>
                <w:right w:val="none" w:sz="0" w:space="0" w:color="auto"/>
              </w:divBdr>
              <w:divsChild>
                <w:div w:id="233586323">
                  <w:marLeft w:val="0"/>
                  <w:marRight w:val="0"/>
                  <w:marTop w:val="0"/>
                  <w:marBottom w:val="0"/>
                  <w:divBdr>
                    <w:top w:val="none" w:sz="0" w:space="0" w:color="auto"/>
                    <w:left w:val="none" w:sz="0" w:space="0" w:color="auto"/>
                    <w:bottom w:val="none" w:sz="0" w:space="0" w:color="auto"/>
                    <w:right w:val="none" w:sz="0" w:space="0" w:color="auto"/>
                  </w:divBdr>
                  <w:divsChild>
                    <w:div w:id="182020697">
                      <w:marLeft w:val="0"/>
                      <w:marRight w:val="0"/>
                      <w:marTop w:val="0"/>
                      <w:marBottom w:val="405"/>
                      <w:divBdr>
                        <w:top w:val="none" w:sz="0" w:space="0" w:color="auto"/>
                        <w:left w:val="none" w:sz="0" w:space="0" w:color="auto"/>
                        <w:bottom w:val="none" w:sz="0" w:space="0" w:color="auto"/>
                        <w:right w:val="none" w:sz="0" w:space="0" w:color="auto"/>
                      </w:divBdr>
                      <w:divsChild>
                        <w:div w:id="534731686">
                          <w:marLeft w:val="0"/>
                          <w:marRight w:val="0"/>
                          <w:marTop w:val="0"/>
                          <w:marBottom w:val="0"/>
                          <w:divBdr>
                            <w:top w:val="none" w:sz="0" w:space="0" w:color="auto"/>
                            <w:left w:val="none" w:sz="0" w:space="0" w:color="auto"/>
                            <w:bottom w:val="none" w:sz="0" w:space="0" w:color="auto"/>
                            <w:right w:val="none" w:sz="0" w:space="0" w:color="auto"/>
                          </w:divBdr>
                          <w:divsChild>
                            <w:div w:id="1650356353">
                              <w:marLeft w:val="0"/>
                              <w:marRight w:val="0"/>
                              <w:marTop w:val="0"/>
                              <w:marBottom w:val="0"/>
                              <w:divBdr>
                                <w:top w:val="none" w:sz="0" w:space="0" w:color="auto"/>
                                <w:left w:val="none" w:sz="0" w:space="0" w:color="auto"/>
                                <w:bottom w:val="none" w:sz="0" w:space="0" w:color="auto"/>
                                <w:right w:val="none" w:sz="0" w:space="0" w:color="auto"/>
                              </w:divBdr>
                              <w:divsChild>
                                <w:div w:id="19060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510476">
      <w:bodyDiv w:val="1"/>
      <w:marLeft w:val="0"/>
      <w:marRight w:val="0"/>
      <w:marTop w:val="0"/>
      <w:marBottom w:val="0"/>
      <w:divBdr>
        <w:top w:val="none" w:sz="0" w:space="0" w:color="auto"/>
        <w:left w:val="none" w:sz="0" w:space="0" w:color="auto"/>
        <w:bottom w:val="none" w:sz="0" w:space="0" w:color="auto"/>
        <w:right w:val="none" w:sz="0" w:space="0" w:color="auto"/>
      </w:divBdr>
    </w:div>
    <w:div w:id="1179932404">
      <w:bodyDiv w:val="1"/>
      <w:marLeft w:val="0"/>
      <w:marRight w:val="0"/>
      <w:marTop w:val="0"/>
      <w:marBottom w:val="0"/>
      <w:divBdr>
        <w:top w:val="none" w:sz="0" w:space="0" w:color="auto"/>
        <w:left w:val="none" w:sz="0" w:space="0" w:color="auto"/>
        <w:bottom w:val="none" w:sz="0" w:space="0" w:color="auto"/>
        <w:right w:val="none" w:sz="0" w:space="0" w:color="auto"/>
      </w:divBdr>
    </w:div>
    <w:div w:id="1190224171">
      <w:bodyDiv w:val="1"/>
      <w:marLeft w:val="0"/>
      <w:marRight w:val="0"/>
      <w:marTop w:val="0"/>
      <w:marBottom w:val="0"/>
      <w:divBdr>
        <w:top w:val="none" w:sz="0" w:space="0" w:color="auto"/>
        <w:left w:val="none" w:sz="0" w:space="0" w:color="auto"/>
        <w:bottom w:val="none" w:sz="0" w:space="0" w:color="auto"/>
        <w:right w:val="none" w:sz="0" w:space="0" w:color="auto"/>
      </w:divBdr>
    </w:div>
    <w:div w:id="1211186119">
      <w:bodyDiv w:val="1"/>
      <w:marLeft w:val="0"/>
      <w:marRight w:val="0"/>
      <w:marTop w:val="0"/>
      <w:marBottom w:val="0"/>
      <w:divBdr>
        <w:top w:val="none" w:sz="0" w:space="0" w:color="auto"/>
        <w:left w:val="none" w:sz="0" w:space="0" w:color="auto"/>
        <w:bottom w:val="none" w:sz="0" w:space="0" w:color="auto"/>
        <w:right w:val="none" w:sz="0" w:space="0" w:color="auto"/>
      </w:divBdr>
    </w:div>
    <w:div w:id="1416318582">
      <w:bodyDiv w:val="1"/>
      <w:marLeft w:val="0"/>
      <w:marRight w:val="0"/>
      <w:marTop w:val="0"/>
      <w:marBottom w:val="0"/>
      <w:divBdr>
        <w:top w:val="none" w:sz="0" w:space="0" w:color="auto"/>
        <w:left w:val="none" w:sz="0" w:space="0" w:color="auto"/>
        <w:bottom w:val="none" w:sz="0" w:space="0" w:color="auto"/>
        <w:right w:val="none" w:sz="0" w:space="0" w:color="auto"/>
      </w:divBdr>
    </w:div>
    <w:div w:id="1687095716">
      <w:bodyDiv w:val="1"/>
      <w:marLeft w:val="0"/>
      <w:marRight w:val="0"/>
      <w:marTop w:val="0"/>
      <w:marBottom w:val="0"/>
      <w:divBdr>
        <w:top w:val="none" w:sz="0" w:space="0" w:color="auto"/>
        <w:left w:val="none" w:sz="0" w:space="0" w:color="auto"/>
        <w:bottom w:val="none" w:sz="0" w:space="0" w:color="auto"/>
        <w:right w:val="none" w:sz="0" w:space="0" w:color="auto"/>
      </w:divBdr>
      <w:divsChild>
        <w:div w:id="11897549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5329968">
              <w:blockQuote w:val="1"/>
              <w:marLeft w:val="75"/>
              <w:marRight w:val="0"/>
              <w:marTop w:val="100"/>
              <w:marBottom w:val="100"/>
              <w:divBdr>
                <w:top w:val="none" w:sz="0" w:space="0" w:color="auto"/>
                <w:left w:val="single" w:sz="12" w:space="4" w:color="B6B6B6"/>
                <w:bottom w:val="none" w:sz="0" w:space="0" w:color="auto"/>
                <w:right w:val="none" w:sz="0" w:space="0" w:color="auto"/>
              </w:divBdr>
            </w:div>
          </w:divsChild>
        </w:div>
      </w:divsChild>
    </w:div>
    <w:div w:id="1960453360">
      <w:bodyDiv w:val="1"/>
      <w:marLeft w:val="0"/>
      <w:marRight w:val="0"/>
      <w:marTop w:val="0"/>
      <w:marBottom w:val="0"/>
      <w:divBdr>
        <w:top w:val="none" w:sz="0" w:space="0" w:color="auto"/>
        <w:left w:val="none" w:sz="0" w:space="0" w:color="auto"/>
        <w:bottom w:val="none" w:sz="0" w:space="0" w:color="auto"/>
        <w:right w:val="none" w:sz="0" w:space="0" w:color="auto"/>
      </w:divBdr>
    </w:div>
    <w:div w:id="213779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0CDAE-F3D3-4F4D-A89D-F6A8452D6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6</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dc:creator>
  <cp:lastModifiedBy>Windows 用户</cp:lastModifiedBy>
  <cp:revision>6</cp:revision>
  <dcterms:created xsi:type="dcterms:W3CDTF">2020-01-17T16:40:00Z</dcterms:created>
  <dcterms:modified xsi:type="dcterms:W3CDTF">2020-01-20T07:49:00Z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jingdw@microsoft.com</vt:lpwstr>
  </property>
  <property fmtid="{D5CDD505-2E9C-101B-9397-08002B2CF9AE}" pid="5" name="MSIP_Label_f42aa342-8706-4288-bd11-ebb85995028c_SetDate">
    <vt:lpwstr>2018-02-07T01:51:08.3654324Z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