
<file path=[Content_Types].xml><?xml version="1.0" encoding="utf-8"?>
<Types xmlns="http://schemas.openxmlformats.org/package/2006/content-types">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2.xml" ContentType="application/xml"/>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057803929"/>
      </w:sdtPr>
      <w:sdtContent>
        <w:p>
          <w:pPr>
            <w:pStyle w:val="NoSpacing"/>
            <w:jc w:val="center"/>
            <w:rPr>
              <w:rFonts w:ascii="Cambria" w:hAnsi="Cambria" w:eastAsia="" w:cs="" w:asciiTheme="majorHAnsi" w:cstheme="majorBidi" w:eastAsiaTheme="majorEastAsia" w:hAnsiTheme="majorHAnsi"/>
              <w:sz w:val="72"/>
              <w:szCs w:val="72"/>
            </w:rPr>
          </w:pPr>
          <w:r>
            <w:rPr>
              <w:rFonts w:eastAsia="" w:cs="" w:cstheme="majorBidi" w:eastAsiaTheme="majorEastAsia" w:ascii="Cambria" w:hAnsi="Cambria"/>
              <w:sz w:val="72"/>
              <w:szCs w:val="72"/>
            </w:rPr>
          </w:r>
        </w:p>
        <w:p>
          <w:pPr>
            <w:pStyle w:val="NoSpacing"/>
            <w:jc w:val="center"/>
            <w:rPr>
              <w:rFonts w:ascii="Cambria" w:hAnsi="Cambria" w:eastAsia="" w:cs="" w:asciiTheme="majorHAnsi" w:cstheme="majorBidi" w:eastAsiaTheme="majorEastAsia" w:hAnsiTheme="majorHAnsi"/>
              <w:sz w:val="72"/>
              <w:szCs w:val="72"/>
            </w:rPr>
          </w:pPr>
          <w:r>
            <w:rPr>
              <w:rFonts w:eastAsia="" w:cs="" w:cstheme="majorBidi" w:eastAsiaTheme="majorEastAsia" w:ascii="Cambria" w:hAnsi="Cambria"/>
              <w:sz w:val="72"/>
              <w:szCs w:val="72"/>
            </w:rPr>
          </w:r>
        </w:p>
        <w:p>
          <w:pPr>
            <w:pStyle w:val="NoSpacing"/>
            <w:jc w:val="center"/>
            <w:rPr>
              <w:rFonts w:ascii="Comic Sans MS" w:hAnsi="Comic Sans MS" w:eastAsia="" w:cs="" w:cstheme="majorBidi" w:eastAsiaTheme="majorEastAsia"/>
              <w:color w:val="31849B" w:themeColor="accent5" w:themeShade="bf"/>
              <w:sz w:val="64"/>
              <w:szCs w:val="64"/>
            </w:rPr>
          </w:pPr>
          <w:r>
            <w:rPr>
              <w:rFonts w:eastAsia="" w:cs="" w:cstheme="majorBidi" w:eastAsiaTheme="majorEastAsia" w:ascii="Comic Sans MS" w:hAnsi="Comic Sans MS"/>
              <w:color w:val="31849B" w:themeColor="accent5" w:themeShade="bf"/>
              <w:sz w:val="64"/>
              <w:szCs w:val="64"/>
            </w:rPr>
            <mc:AlternateContent>
              <mc:Choice Requires="wps">
                <w:drawing>
                  <wp:anchor behindDoc="0" distT="0" distB="0" distL="114300" distR="114300" simplePos="0" locked="0" layoutInCell="1" allowOverlap="1" relativeHeight="23" wp14:anchorId="5A2A456E">
                    <wp:simplePos x="0" y="0"/>
                    <wp:positionH relativeFrom="page">
                      <wp:align>center</wp:align>
                    </wp:positionH>
                    <wp:positionV relativeFrom="page">
                      <wp:align>bottom</wp:align>
                    </wp:positionV>
                    <wp:extent cx="8121015" cy="9779635"/>
                    <wp:effectExtent l="0" t="0" r="0" b="5080"/>
                    <wp:wrapNone/>
                    <wp:docPr id="1" name="Rectángulo 2"/>
                    <a:graphic xmlns:a="http://schemas.openxmlformats.org/drawingml/2006/main">
                      <a:graphicData uri="http://schemas.microsoft.com/office/word/2010/wordprocessingShape">
                        <wps:wsp>
                          <wps:cNvSpPr/>
                          <wps:spPr>
                            <a:xfrm>
                              <a:off x="0" y="0"/>
                              <a:ext cx="8120520" cy="9779040"/>
                            </a:xfrm>
                            <a:prstGeom prst="rect">
                              <a:avLst/>
                            </a:prstGeom>
                            <a:solidFill>
                              <a:schemeClr val="accent5"/>
                            </a:solidFill>
                            <a:ln w="9360">
                              <a:solidFill>
                                <a:schemeClr val="accent1"/>
                              </a:solidFill>
                              <a:miter/>
                            </a:ln>
                          </wps:spPr>
                          <wps:style>
                            <a:lnRef idx="0"/>
                            <a:fillRef idx="0"/>
                            <a:effectRef idx="0"/>
                            <a:fontRef idx="minor"/>
                          </wps:style>
                          <wps:bodyPr/>
                        </wps:wsp>
                      </a:graphicData>
                    </a:graphic>
                    <wp14:sizeRelH relativeFrom="page">
                      <wp14:pctWidth>105000</wp14:pctWidth>
                    </wp14:sizeRelH>
                    <wp14:sizeRelV relativeFrom="page">
                      <wp14:pctHeight>90000</wp14:pctHeight>
                    </wp14:sizeRelV>
                  </wp:anchor>
                </w:drawing>
              </mc:Choice>
              <mc:Fallback>
                <w:pict>
                  <v:rect id="shape_0" ID="Rectángulo 2" fillcolor="#4bacc6" stroked="t" style="position:absolute;margin-left:0pt;margin-top:71.45pt;width:639.35pt;height:769.95pt;mso-position-horizontal:center;mso-position-horizontal-relative:page;mso-position-vertical:bottom;mso-position-vertical-relative:page" wp14:anchorId="5A2A456E">
                    <w10:wrap type="none"/>
                    <v:fill o:detectmouseclick="t" type="solid" color2="#b45339"/>
                    <v:stroke color="#4f81bd" weight="9360" joinstyle="miter" endcap="flat"/>
                  </v:rect>
                </w:pict>
              </mc:Fallback>
            </mc:AlternateContent>
            <mc:AlternateContent>
              <mc:Choice Requires="wps">
                <w:drawing>
                  <wp:anchor behindDoc="0" distT="0" distB="0" distL="114300" distR="114300" simplePos="0" locked="0" layoutInCell="1" allowOverlap="1" relativeHeight="24" wp14:anchorId="74B1FD78">
                    <wp:simplePos x="0" y="0"/>
                    <wp:positionH relativeFrom="page">
                      <wp:align>center</wp:align>
                    </wp:positionH>
                    <wp:positionV relativeFrom="paragraph">
                      <wp:align>top</wp:align>
                    </wp:positionV>
                    <wp:extent cx="8121015" cy="9779635"/>
                    <wp:effectExtent l="0" t="0" r="0" b="0"/>
                    <wp:wrapNone/>
                    <wp:docPr id="2" name="Rectángulo 3"/>
                    <a:graphic xmlns:a="http://schemas.openxmlformats.org/drawingml/2006/main">
                      <a:graphicData uri="http://schemas.microsoft.com/office/word/2010/wordprocessingShape">
                        <wps:wsp>
                          <wps:cNvSpPr/>
                          <wps:spPr>
                            <a:xfrm>
                              <a:off x="0" y="0"/>
                              <a:ext cx="8120520" cy="9779040"/>
                            </a:xfrm>
                            <a:prstGeom prst="rect">
                              <a:avLst/>
                            </a:prstGeom>
                            <a:solidFill>
                              <a:schemeClr val="accent5"/>
                            </a:solidFill>
                            <a:ln w="9360">
                              <a:solidFill>
                                <a:schemeClr val="accent1"/>
                              </a:solidFill>
                              <a:miter/>
                            </a:ln>
                          </wps:spPr>
                          <wps:style>
                            <a:lnRef idx="0"/>
                            <a:fillRef idx="0"/>
                            <a:effectRef idx="0"/>
                            <a:fontRef idx="minor"/>
                          </wps:style>
                          <wps:bodyPr/>
                        </wps:wsp>
                      </a:graphicData>
                    </a:graphic>
                    <wp14:sizeRelH relativeFrom="page">
                      <wp14:pctWidth>105000</wp14:pctWidth>
                    </wp14:sizeRelH>
                    <wp14:sizeRelV relativeFrom="page">
                      <wp14:pctHeight>90000</wp14:pctHeight>
                    </wp14:sizeRelV>
                  </wp:anchor>
                </w:drawing>
              </mc:Choice>
              <mc:Fallback>
                <w:pict>
                  <v:rect id="shape_0" ID="Rectángulo 3" fillcolor="#4bacc6" stroked="t" style="position:absolute;margin-left:0pt;margin-top:-82.8pt;width:639.35pt;height:769.95pt;mso-position-horizontal:center;mso-position-horizontal-relative:page;mso-position-vertical:top" wp14:anchorId="74B1FD78">
                    <w10:wrap type="none"/>
                    <v:fill o:detectmouseclick="t" type="solid" color2="#b45339"/>
                    <v:stroke color="#4f81bd" weight="9360" joinstyle="miter" endcap="flat"/>
                  </v:rect>
                </w:pict>
              </mc:Fallback>
            </mc:AlternateContent>
            <mc:AlternateContent>
              <mc:Choice Requires="wps">
                <w:drawing>
                  <wp:anchor behindDoc="0" distT="0" distB="0" distL="114300" distR="114300" simplePos="0" locked="0" layoutInCell="1" allowOverlap="1" relativeHeight="25" wp14:anchorId="1E0FE0D0">
                    <wp:simplePos x="0" y="0"/>
                    <wp:positionH relativeFrom="column">
                      <wp:align>center</wp:align>
                    </wp:positionH>
                    <wp:positionV relativeFrom="page">
                      <wp:align>center</wp:align>
                    </wp:positionV>
                    <wp:extent cx="91440" cy="11411585"/>
                    <wp:effectExtent l="0" t="0" r="4445" b="5080"/>
                    <wp:wrapNone/>
                    <wp:docPr id="3" name="Rectángulo 4"/>
                    <a:graphic xmlns:a="http://schemas.openxmlformats.org/drawingml/2006/main">
                      <a:graphicData uri="http://schemas.microsoft.com/office/word/2010/wordprocessingShape">
                        <wps:wsp>
                          <wps:cNvSpPr/>
                          <wps:spPr>
                            <a:xfrm>
                              <a:off x="0" y="0"/>
                              <a:ext cx="90720" cy="11410920"/>
                            </a:xfrm>
                            <a:prstGeom prst="rect">
                              <a:avLst/>
                            </a:prstGeom>
                            <a:solidFill>
                              <a:srgbClr val="ffffff"/>
                            </a:solidFill>
                            <a:ln w="9360">
                              <a:solidFill>
                                <a:schemeClr val="accent1"/>
                              </a:solidFill>
                              <a:miter/>
                            </a:ln>
                          </wps:spPr>
                          <wps:style>
                            <a:lnRef idx="0"/>
                            <a:fillRef idx="0"/>
                            <a:effectRef idx="0"/>
                            <a:fontRef idx="minor"/>
                          </wps:style>
                          <wps:bodyPr/>
                        </wps:wsp>
                      </a:graphicData>
                    </a:graphic>
                    <wp14:sizeRelV relativeFrom="page">
                      <wp14:pctHeight>105000</wp14:pctHeight>
                    </wp14:sizeRelV>
                  </wp:anchor>
                </w:drawing>
              </mc:Choice>
              <mc:Fallback>
                <w:pict>
                  <v:rect id="shape_0" ID="Rectángulo 4" fillcolor="white" stroked="t" style="position:absolute;margin-left:209pt;margin-top:0pt;width:7.1pt;height:898.45pt;mso-position-horizontal:center;mso-position-vertical:center;mso-position-vertical-relative:page" wp14:anchorId="1E0FE0D0">
                    <w10:wrap type="none"/>
                    <v:fill o:detectmouseclick="t" type="solid" color2="black"/>
                    <v:stroke color="#4f81bd" weight="9360" joinstyle="miter" endcap="flat"/>
                  </v:rect>
                </w:pict>
              </mc:Fallback>
            </mc:AlternateContent>
            <mc:AlternateContent>
              <mc:Choice Requires="wps">
                <w:drawing>
                  <wp:anchor behindDoc="0" distT="0" distB="0" distL="114300" distR="114300" simplePos="0" locked="0" layoutInCell="1" allowOverlap="1" relativeHeight="26" wp14:anchorId="4DD9F261">
                    <wp:simplePos x="0" y="0"/>
                    <wp:positionH relativeFrom="column">
                      <wp:align>center</wp:align>
                    </wp:positionH>
                    <wp:positionV relativeFrom="page">
                      <wp:align>center</wp:align>
                    </wp:positionV>
                    <wp:extent cx="91440" cy="11411585"/>
                    <wp:effectExtent l="0" t="0" r="4445" b="5080"/>
                    <wp:wrapNone/>
                    <wp:docPr id="4" name="Rectángulo 5"/>
                    <a:graphic xmlns:a="http://schemas.openxmlformats.org/drawingml/2006/main">
                      <a:graphicData uri="http://schemas.microsoft.com/office/word/2010/wordprocessingShape">
                        <wps:wsp>
                          <wps:cNvSpPr/>
                          <wps:spPr>
                            <a:xfrm>
                              <a:off x="0" y="0"/>
                              <a:ext cx="90720" cy="11410920"/>
                            </a:xfrm>
                            <a:prstGeom prst="rect">
                              <a:avLst/>
                            </a:prstGeom>
                            <a:solidFill>
                              <a:srgbClr val="ffffff"/>
                            </a:solidFill>
                            <a:ln w="9360">
                              <a:solidFill>
                                <a:schemeClr val="accent1"/>
                              </a:solidFill>
                              <a:miter/>
                            </a:ln>
                          </wps:spPr>
                          <wps:style>
                            <a:lnRef idx="0"/>
                            <a:fillRef idx="0"/>
                            <a:effectRef idx="0"/>
                            <a:fontRef idx="minor"/>
                          </wps:style>
                          <wps:bodyPr/>
                        </wps:wsp>
                      </a:graphicData>
                    </a:graphic>
                    <wp14:sizeRelV relativeFrom="page">
                      <wp14:pctHeight>105000</wp14:pctHeight>
                    </wp14:sizeRelV>
                  </wp:anchor>
                </w:drawing>
              </mc:Choice>
              <mc:Fallback>
                <w:pict>
                  <v:rect id="shape_0" ID="Rectángulo 5" fillcolor="white" stroked="t" style="position:absolute;margin-left:209pt;margin-top:0pt;width:7.1pt;height:898.45pt;mso-position-horizontal:center;mso-position-vertical:center;mso-position-vertical-relative:page" wp14:anchorId="4DD9F261">
                    <w10:wrap type="none"/>
                    <v:fill o:detectmouseclick="t" type="solid" color2="black"/>
                    <v:stroke color="#4f81bd" weight="9360" joinstyle="miter" endcap="flat"/>
                  </v:rect>
                </w:pict>
              </mc:Fallback>
            </mc:AlternateContent>
          </w:r>
        </w:p>
        <w:p>
          <w:pPr>
            <w:pStyle w:val="NoSpacing"/>
            <w:jc w:val="center"/>
            <w:rPr>
              <w:rFonts w:ascii="Comic Sans MS" w:hAnsi="Comic Sans MS" w:eastAsia="" w:cs="" w:cstheme="majorBidi" w:eastAsiaTheme="majorEastAsia"/>
              <w:color w:val="31849B" w:themeColor="accent5" w:themeShade="bf"/>
              <w:sz w:val="64"/>
              <w:szCs w:val="64"/>
            </w:rPr>
          </w:pPr>
          <w:r>
            <w:rPr>
              <w:rFonts w:eastAsia="" w:cs="" w:ascii="Comic Sans MS" w:hAnsi="Comic Sans MS" w:cstheme="majorBidi" w:eastAsiaTheme="majorEastAsia"/>
              <w:color w:val="31849B" w:themeColor="accent5" w:themeShade="bf"/>
              <w:sz w:val="64"/>
              <w:szCs w:val="64"/>
            </w:rPr>
            <w:t>PROGRAMACIÓN ANUAL AULA AUDICIÓN Y LENGUAJE</w:t>
          </w:r>
        </w:p>
      </w:sdtContent>
    </w:sdt>
    <w:p>
      <w:pPr>
        <w:pStyle w:val="NoSpacing"/>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Spacing"/>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text/>
        <w:id w:val="496314459"/>
        <w:dataBinding w:prefixMappings="xmlns:ns0='http://schemas.openxmlformats.org/officeDocument/2006/extended-properties'" w:xpath="/ns0:Properties[1]/ns0:Company[1]" w:storeItemID="{6668398D-A668-4E3E-A5EB-62B293D839F1}"/>
        <w:alias w:val="Compañía"/>
      </w:sdtPr>
      <w:sdtContent>
        <w:p>
          <w:pPr>
            <w:pStyle w:val="NoSpacing"/>
            <w:jc w:val="right"/>
            <w:rPr>
              <w:rFonts w:ascii="Comic Sans MS" w:hAnsi="Comic Sans MS"/>
              <w:b/>
              <w:b/>
              <w:sz w:val="24"/>
            </w:rPr>
          </w:pPr>
          <w:r>
            <w:rPr>
              <w:rFonts w:ascii="Comic Sans MS" w:hAnsi="Comic Sans MS"/>
              <w:b/>
              <w:color w:val="31849B" w:themeColor="accent5" w:themeShade="bf"/>
              <w:sz w:val="32"/>
            </w:rPr>
            <w:t>María Luisa González Muriel                                            Maestra Audición y Lenguaje                                                                                      C.E.I.P HUETAS VIEJAS                                              CURSO 2017-18</w:t>
          </w:r>
        </w:p>
      </w:sdtContent>
    </w:sdt>
    <w:p>
      <w:pPr>
        <w:pStyle w:val="Normal"/>
        <w:rPr/>
      </w:pPr>
      <w:r>
        <w:rPr/>
        <w:t xml:space="preserve"> </w:t>
      </w:r>
      <w:r>
        <w:br w:type="page"/>
      </w:r>
    </w:p>
    <w:p>
      <w:pPr>
        <w:pStyle w:val="Normal"/>
        <w:rPr/>
      </w:pPr>
      <w:r>
        <w:rPr>
          <w:rFonts w:ascii="Comic Sans MS" w:hAnsi="Comic Sans MS"/>
          <w:color w:val="548DD4" w:themeColor="text2" w:themeTint="99"/>
          <w:sz w:val="28"/>
        </w:rPr>
        <w:t>INDICE</w:t>
      </w:r>
    </w:p>
    <w:tbl>
      <w:tblPr>
        <w:tblStyle w:val="LightShading-Accent1"/>
        <w:tblW w:w="9038" w:type="dxa"/>
        <w:jc w:val="left"/>
        <w:tblInd w:w="0" w:type="dxa"/>
        <w:tblCellMar>
          <w:top w:w="0" w:type="dxa"/>
          <w:left w:w="108" w:type="dxa"/>
          <w:bottom w:w="0" w:type="dxa"/>
          <w:right w:w="108" w:type="dxa"/>
        </w:tblCellMar>
        <w:tblLook w:lastRow="0" w:firstRow="1" w:val="04a0" w:noVBand="1" w:firstColumn="1" w:noHBand="0" w:lastColumn="0"/>
      </w:tblPr>
      <w:tblGrid>
        <w:gridCol w:w="6912"/>
        <w:gridCol w:w="2125"/>
      </w:tblGrid>
      <w:tr>
        <w:trPr>
          <w:cnfStyle w:val="100000000000" w:firstRow="1" w:lastRow="0" w:firstColumn="0" w:lastColumn="0" w:oddVBand="0" w:evenVBand="0" w:oddHBand="0" w:evenHBand="0" w:firstRowFirstColumn="0" w:firstRowLastColumn="0" w:lastRowFirstColumn="0" w:lastRowLastColumn="0"/>
        </w:trPr>
        <w:tc>
          <w:tcPr>
            <w:tcW w:w="691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mic Sans MS" w:hAnsi="Comic Sans MS"/>
                <w:b/>
                <w:b/>
                <w:bCs/>
                <w:color w:val="365F91" w:themeColor="accent1" w:themeShade="bf"/>
                <w:sz w:val="28"/>
              </w:rPr>
            </w:pPr>
            <w:r>
              <w:rPr>
                <w:rFonts w:ascii="Comic Sans MS" w:hAnsi="Comic Sans MS"/>
                <w:b/>
                <w:bCs/>
                <w:color w:val="365F91" w:themeColor="accent1" w:themeShade="bf"/>
                <w:sz w:val="28"/>
              </w:rPr>
            </w:r>
          </w:p>
        </w:tc>
        <w:tc>
          <w:tcPr>
            <w:tcW w:w="2125" w:type="dxa"/>
            <w:tcBorders/>
            <w:shd w:fill="auto" w:val="cle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rPr>
            </w:pPr>
            <w:r>
              <w:rPr>
                <w:rFonts w:ascii="Comic Sans MS" w:hAnsi="Comic Sans MS"/>
                <w:b/>
                <w:bCs/>
                <w:color w:val="365F91" w:themeColor="accent1" w:themeShade="bf"/>
                <w:sz w:val="28"/>
              </w:rPr>
              <w:t>PAG.</w:t>
            </w:r>
          </w:p>
        </w:tc>
      </w:tr>
      <w:tr>
        <w:trPr>
          <w:cnfStyle w:val="000000100000" w:firstRow="0" w:lastRow="0" w:firstColumn="0" w:lastColumn="0" w:oddVBand="0" w:evenVBand="0" w:oddHBand="1" w:evenHBand="0" w:firstRowFirstColumn="0" w:firstRowLastColumn="0" w:lastRowFirstColumn="0" w:lastRowLastColumn="0"/>
        </w:trPr>
        <w:tc>
          <w:tcPr>
            <w:tcW w:w="691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ListParagraph"/>
              <w:numPr>
                <w:ilvl w:val="0"/>
                <w:numId w:val="31"/>
              </w:numPr>
              <w:spacing w:lineRule="auto" w:line="240" w:before="0" w:after="0"/>
              <w:contextualSpacing/>
              <w:rPr>
                <w:rFonts w:ascii="Comic Sans MS" w:hAnsi="Comic Sans MS"/>
                <w:sz w:val="28"/>
              </w:rPr>
            </w:pPr>
            <w:r>
              <w:rPr>
                <w:rFonts w:ascii="Comic Sans MS" w:hAnsi="Comic Sans MS"/>
                <w:b/>
                <w:bCs/>
                <w:color w:val="365F91" w:themeColor="accent1" w:themeShade="bf"/>
                <w:sz w:val="28"/>
              </w:rPr>
              <w:t>INTRODUCCIÓN</w:t>
            </w:r>
          </w:p>
        </w:tc>
        <w:tc>
          <w:tcPr>
            <w:tcW w:w="2125" w:type="dxa"/>
            <w:tcBorders>
              <w:top w:val="nil"/>
              <w:bottom w:val="nil"/>
              <w:insideH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8"/>
              </w:rPr>
            </w:pPr>
            <w:r>
              <w:rPr>
                <w:rFonts w:ascii="Comic Sans MS" w:hAnsi="Comic Sans MS"/>
                <w:color w:val="365F91" w:themeColor="accent1" w:themeShade="bf"/>
                <w:sz w:val="28"/>
              </w:rPr>
              <w:t>2</w:t>
            </w:r>
          </w:p>
        </w:tc>
      </w:tr>
      <w:tr>
        <w:trPr/>
        <w:tc>
          <w:tcPr>
            <w:tcW w:w="691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numPr>
                <w:ilvl w:val="0"/>
                <w:numId w:val="31"/>
              </w:numPr>
              <w:spacing w:lineRule="auto" w:line="240" w:before="0" w:after="0"/>
              <w:contextualSpacing/>
              <w:rPr>
                <w:rFonts w:ascii="Comic Sans MS" w:hAnsi="Comic Sans MS"/>
                <w:sz w:val="28"/>
              </w:rPr>
            </w:pPr>
            <w:r>
              <w:rPr>
                <w:rFonts w:ascii="Comic Sans MS" w:hAnsi="Comic Sans MS"/>
                <w:b/>
                <w:bCs/>
                <w:color w:val="365F91" w:themeColor="accent1" w:themeShade="bf"/>
                <w:sz w:val="28"/>
              </w:rPr>
              <w:t>OBJETIVOS</w:t>
            </w:r>
          </w:p>
        </w:tc>
        <w:tc>
          <w:tcPr>
            <w:tcW w:w="2125" w:type="dxa"/>
            <w:tcBorders>
              <w:top w:val="nil"/>
              <w:bottom w:val="nil"/>
              <w:insideH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8"/>
              </w:rPr>
            </w:pPr>
            <w:r>
              <w:rPr>
                <w:rFonts w:ascii="Comic Sans MS" w:hAnsi="Comic Sans MS"/>
                <w:color w:val="365F91" w:themeColor="accent1" w:themeShade="bf"/>
                <w:sz w:val="28"/>
              </w:rPr>
              <w:t>4</w:t>
            </w:r>
          </w:p>
        </w:tc>
      </w:tr>
      <w:tr>
        <w:trPr>
          <w:cnfStyle w:val="000000100000" w:firstRow="0" w:lastRow="0" w:firstColumn="0" w:lastColumn="0" w:oddVBand="0" w:evenVBand="0" w:oddHBand="1" w:evenHBand="0" w:firstRowFirstColumn="0" w:firstRowLastColumn="0" w:lastRowFirstColumn="0" w:lastRowLastColumn="0"/>
        </w:trPr>
        <w:tc>
          <w:tcPr>
            <w:tcW w:w="691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ListParagraph"/>
              <w:numPr>
                <w:ilvl w:val="1"/>
                <w:numId w:val="31"/>
              </w:numPr>
              <w:spacing w:lineRule="auto" w:line="240" w:before="0" w:after="0"/>
              <w:ind w:left="1418" w:hanging="720"/>
              <w:contextualSpacing/>
              <w:rPr>
                <w:rFonts w:ascii="Comic Sans MS" w:hAnsi="Comic Sans MS"/>
                <w:sz w:val="28"/>
              </w:rPr>
            </w:pPr>
            <w:r>
              <w:rPr>
                <w:rFonts w:ascii="Comic Sans MS" w:hAnsi="Comic Sans MS"/>
                <w:b/>
                <w:bCs/>
                <w:color w:val="365F91" w:themeColor="accent1" w:themeShade="bf"/>
                <w:sz w:val="28"/>
              </w:rPr>
              <w:t>Objetivos Generales</w:t>
            </w:r>
          </w:p>
        </w:tc>
        <w:tc>
          <w:tcPr>
            <w:tcW w:w="2125" w:type="dxa"/>
            <w:tcBorders>
              <w:top w:val="nil"/>
              <w:bottom w:val="nil"/>
              <w:insideH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8"/>
              </w:rPr>
            </w:pPr>
            <w:r>
              <w:rPr>
                <w:rFonts w:ascii="Comic Sans MS" w:hAnsi="Comic Sans MS"/>
                <w:color w:val="365F91" w:themeColor="accent1" w:themeShade="bf"/>
                <w:sz w:val="28"/>
              </w:rPr>
              <w:t>4</w:t>
            </w:r>
          </w:p>
        </w:tc>
      </w:tr>
      <w:tr>
        <w:trPr/>
        <w:tc>
          <w:tcPr>
            <w:tcW w:w="691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numPr>
                <w:ilvl w:val="1"/>
                <w:numId w:val="31"/>
              </w:numPr>
              <w:spacing w:lineRule="auto" w:line="240" w:before="0" w:after="0"/>
              <w:ind w:left="1418" w:hanging="709"/>
              <w:contextualSpacing/>
              <w:rPr>
                <w:rFonts w:ascii="Comic Sans MS" w:hAnsi="Comic Sans MS"/>
                <w:sz w:val="28"/>
              </w:rPr>
            </w:pPr>
            <w:r>
              <w:rPr>
                <w:rFonts w:ascii="Comic Sans MS" w:hAnsi="Comic Sans MS"/>
                <w:b/>
                <w:bCs/>
                <w:color w:val="365F91" w:themeColor="accent1" w:themeShade="bf"/>
                <w:sz w:val="28"/>
              </w:rPr>
              <w:t>Objetivos Específicos</w:t>
            </w:r>
          </w:p>
        </w:tc>
        <w:tc>
          <w:tcPr>
            <w:tcW w:w="2125" w:type="dxa"/>
            <w:tcBorders>
              <w:top w:val="nil"/>
              <w:bottom w:val="nil"/>
              <w:insideH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8"/>
              </w:rPr>
            </w:pPr>
            <w:r>
              <w:rPr>
                <w:rFonts w:ascii="Comic Sans MS" w:hAnsi="Comic Sans MS"/>
                <w:color w:val="365F91" w:themeColor="accent1" w:themeShade="bf"/>
                <w:sz w:val="28"/>
              </w:rPr>
              <w:t>6</w:t>
            </w:r>
          </w:p>
        </w:tc>
      </w:tr>
      <w:tr>
        <w:trPr>
          <w:cnfStyle w:val="000000100000" w:firstRow="0" w:lastRow="0" w:firstColumn="0" w:lastColumn="0" w:oddVBand="0" w:evenVBand="0" w:oddHBand="1" w:evenHBand="0" w:firstRowFirstColumn="0" w:firstRowLastColumn="0" w:lastRowFirstColumn="0" w:lastRowLastColumn="0"/>
        </w:trPr>
        <w:tc>
          <w:tcPr>
            <w:tcW w:w="691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ListParagraph"/>
              <w:numPr>
                <w:ilvl w:val="0"/>
                <w:numId w:val="31"/>
              </w:numPr>
              <w:spacing w:lineRule="auto" w:line="240" w:before="0" w:after="0"/>
              <w:contextualSpacing/>
              <w:rPr>
                <w:rFonts w:ascii="Comic Sans MS" w:hAnsi="Comic Sans MS"/>
                <w:sz w:val="28"/>
              </w:rPr>
            </w:pPr>
            <w:r>
              <w:rPr>
                <w:rFonts w:ascii="Comic Sans MS" w:hAnsi="Comic Sans MS"/>
                <w:b/>
                <w:bCs/>
                <w:color w:val="365F91" w:themeColor="accent1" w:themeShade="bf"/>
                <w:sz w:val="28"/>
              </w:rPr>
              <w:t>CONTENIDOS</w:t>
            </w:r>
          </w:p>
        </w:tc>
        <w:tc>
          <w:tcPr>
            <w:tcW w:w="2125" w:type="dxa"/>
            <w:tcBorders>
              <w:top w:val="nil"/>
              <w:bottom w:val="nil"/>
              <w:insideH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8"/>
              </w:rPr>
            </w:pPr>
            <w:r>
              <w:rPr>
                <w:rFonts w:ascii="Comic Sans MS" w:hAnsi="Comic Sans MS"/>
                <w:color w:val="365F91" w:themeColor="accent1" w:themeShade="bf"/>
                <w:sz w:val="28"/>
              </w:rPr>
              <w:t>9</w:t>
            </w:r>
          </w:p>
        </w:tc>
      </w:tr>
      <w:tr>
        <w:trPr/>
        <w:tc>
          <w:tcPr>
            <w:tcW w:w="691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numPr>
                <w:ilvl w:val="0"/>
                <w:numId w:val="31"/>
              </w:numPr>
              <w:spacing w:lineRule="auto" w:line="240" w:before="0" w:after="0"/>
              <w:contextualSpacing/>
              <w:rPr>
                <w:rFonts w:ascii="Comic Sans MS" w:hAnsi="Comic Sans MS"/>
                <w:sz w:val="28"/>
              </w:rPr>
            </w:pPr>
            <w:r>
              <w:rPr>
                <w:rFonts w:ascii="Comic Sans MS" w:hAnsi="Comic Sans MS"/>
                <w:b/>
                <w:bCs/>
                <w:color w:val="365F91" w:themeColor="accent1" w:themeShade="bf"/>
                <w:sz w:val="28"/>
              </w:rPr>
              <w:t>COMPETENCIAS CLAVES</w:t>
            </w:r>
          </w:p>
        </w:tc>
        <w:tc>
          <w:tcPr>
            <w:tcW w:w="2125" w:type="dxa"/>
            <w:tcBorders>
              <w:top w:val="nil"/>
              <w:bottom w:val="nil"/>
              <w:insideH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8"/>
              </w:rPr>
            </w:pPr>
            <w:r>
              <w:rPr>
                <w:rFonts w:ascii="Comic Sans MS" w:hAnsi="Comic Sans MS"/>
                <w:color w:val="365F91" w:themeColor="accent1" w:themeShade="bf"/>
                <w:sz w:val="28"/>
              </w:rPr>
              <w:t>12</w:t>
            </w:r>
          </w:p>
        </w:tc>
      </w:tr>
      <w:tr>
        <w:trPr>
          <w:cnfStyle w:val="000000100000" w:firstRow="0" w:lastRow="0" w:firstColumn="0" w:lastColumn="0" w:oddVBand="0" w:evenVBand="0" w:oddHBand="1" w:evenHBand="0" w:firstRowFirstColumn="0" w:firstRowLastColumn="0" w:lastRowFirstColumn="0" w:lastRowLastColumn="0"/>
        </w:trPr>
        <w:tc>
          <w:tcPr>
            <w:tcW w:w="691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ListParagraph"/>
              <w:numPr>
                <w:ilvl w:val="0"/>
                <w:numId w:val="31"/>
              </w:numPr>
              <w:spacing w:lineRule="auto" w:line="240" w:before="0" w:after="0"/>
              <w:contextualSpacing/>
              <w:rPr>
                <w:rFonts w:ascii="Comic Sans MS" w:hAnsi="Comic Sans MS"/>
                <w:sz w:val="28"/>
              </w:rPr>
            </w:pPr>
            <w:r>
              <w:rPr>
                <w:rFonts w:ascii="Comic Sans MS" w:hAnsi="Comic Sans MS"/>
                <w:b/>
                <w:bCs/>
                <w:color w:val="365F91" w:themeColor="accent1" w:themeShade="bf"/>
                <w:sz w:val="28"/>
              </w:rPr>
              <w:t>ACTIVIDADES</w:t>
            </w:r>
          </w:p>
        </w:tc>
        <w:tc>
          <w:tcPr>
            <w:tcW w:w="2125" w:type="dxa"/>
            <w:tcBorders>
              <w:top w:val="nil"/>
              <w:bottom w:val="nil"/>
              <w:insideH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8"/>
              </w:rPr>
            </w:pPr>
            <w:r>
              <w:rPr>
                <w:rFonts w:ascii="Comic Sans MS" w:hAnsi="Comic Sans MS"/>
                <w:color w:val="365F91" w:themeColor="accent1" w:themeShade="bf"/>
                <w:sz w:val="28"/>
              </w:rPr>
              <w:t>15</w:t>
            </w:r>
          </w:p>
        </w:tc>
      </w:tr>
      <w:tr>
        <w:trPr/>
        <w:tc>
          <w:tcPr>
            <w:tcW w:w="691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numPr>
                <w:ilvl w:val="0"/>
                <w:numId w:val="31"/>
              </w:numPr>
              <w:spacing w:lineRule="auto" w:line="240" w:before="0" w:after="0"/>
              <w:contextualSpacing/>
              <w:rPr>
                <w:rFonts w:ascii="Comic Sans MS" w:hAnsi="Comic Sans MS"/>
                <w:sz w:val="28"/>
              </w:rPr>
            </w:pPr>
            <w:r>
              <w:rPr>
                <w:rFonts w:ascii="Comic Sans MS" w:hAnsi="Comic Sans MS"/>
                <w:b/>
                <w:bCs/>
                <w:color w:val="365F91" w:themeColor="accent1" w:themeShade="bf"/>
                <w:sz w:val="28"/>
              </w:rPr>
              <w:t>ORIENTACIONES METODOLÓGICAS</w:t>
            </w:r>
          </w:p>
        </w:tc>
        <w:tc>
          <w:tcPr>
            <w:tcW w:w="2125" w:type="dxa"/>
            <w:tcBorders>
              <w:top w:val="nil"/>
              <w:bottom w:val="nil"/>
              <w:insideH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8"/>
              </w:rPr>
            </w:pPr>
            <w:r>
              <w:rPr>
                <w:rFonts w:ascii="Comic Sans MS" w:hAnsi="Comic Sans MS"/>
                <w:color w:val="365F91" w:themeColor="accent1" w:themeShade="bf"/>
                <w:sz w:val="28"/>
              </w:rPr>
              <w:t>17</w:t>
            </w:r>
          </w:p>
        </w:tc>
      </w:tr>
      <w:tr>
        <w:trPr>
          <w:cnfStyle w:val="000000100000" w:firstRow="0" w:lastRow="0" w:firstColumn="0" w:lastColumn="0" w:oddVBand="0" w:evenVBand="0" w:oddHBand="1" w:evenHBand="0" w:firstRowFirstColumn="0" w:firstRowLastColumn="0" w:lastRowFirstColumn="0" w:lastRowLastColumn="0"/>
        </w:trPr>
        <w:tc>
          <w:tcPr>
            <w:tcW w:w="691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ListParagraph"/>
              <w:numPr>
                <w:ilvl w:val="0"/>
                <w:numId w:val="31"/>
              </w:numPr>
              <w:spacing w:lineRule="auto" w:line="240" w:before="0" w:after="0"/>
              <w:contextualSpacing/>
              <w:rPr>
                <w:rFonts w:ascii="Comic Sans MS" w:hAnsi="Comic Sans MS"/>
                <w:sz w:val="28"/>
              </w:rPr>
            </w:pPr>
            <w:r>
              <w:rPr>
                <w:rFonts w:ascii="Comic Sans MS" w:hAnsi="Comic Sans MS"/>
                <w:b/>
                <w:bCs/>
                <w:color w:val="365F91" w:themeColor="accent1" w:themeShade="bf"/>
                <w:sz w:val="28"/>
              </w:rPr>
              <w:t>DISTRIBUCION ESPACIO TEMPORAL</w:t>
            </w:r>
          </w:p>
        </w:tc>
        <w:tc>
          <w:tcPr>
            <w:tcW w:w="2125" w:type="dxa"/>
            <w:tcBorders>
              <w:top w:val="nil"/>
              <w:bottom w:val="nil"/>
              <w:insideH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8"/>
              </w:rPr>
            </w:pPr>
            <w:r>
              <w:rPr>
                <w:rFonts w:ascii="Comic Sans MS" w:hAnsi="Comic Sans MS"/>
                <w:color w:val="365F91" w:themeColor="accent1" w:themeShade="bf"/>
                <w:sz w:val="28"/>
              </w:rPr>
              <w:t>18</w:t>
            </w:r>
          </w:p>
        </w:tc>
      </w:tr>
      <w:tr>
        <w:trPr/>
        <w:tc>
          <w:tcPr>
            <w:tcW w:w="691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numPr>
                <w:ilvl w:val="0"/>
                <w:numId w:val="31"/>
              </w:numPr>
              <w:spacing w:lineRule="auto" w:line="240" w:before="0" w:after="0"/>
              <w:contextualSpacing/>
              <w:rPr>
                <w:rFonts w:ascii="Comic Sans MS" w:hAnsi="Comic Sans MS"/>
                <w:sz w:val="28"/>
              </w:rPr>
            </w:pPr>
            <w:r>
              <w:rPr>
                <w:rFonts w:ascii="Comic Sans MS" w:hAnsi="Comic Sans MS"/>
                <w:b/>
                <w:bCs/>
                <w:color w:val="365F91" w:themeColor="accent1" w:themeShade="bf"/>
                <w:sz w:val="28"/>
              </w:rPr>
              <w:t>RECURSOS HUMANOS Y MATERIALES</w:t>
            </w:r>
          </w:p>
        </w:tc>
        <w:tc>
          <w:tcPr>
            <w:tcW w:w="2125" w:type="dxa"/>
            <w:tcBorders>
              <w:top w:val="nil"/>
              <w:bottom w:val="nil"/>
              <w:insideH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8"/>
              </w:rPr>
            </w:pPr>
            <w:r>
              <w:rPr>
                <w:rFonts w:ascii="Comic Sans MS" w:hAnsi="Comic Sans MS"/>
                <w:color w:val="365F91" w:themeColor="accent1" w:themeShade="bf"/>
                <w:sz w:val="28"/>
              </w:rPr>
              <w:t>19</w:t>
            </w:r>
          </w:p>
        </w:tc>
      </w:tr>
      <w:tr>
        <w:trPr>
          <w:cnfStyle w:val="000000100000" w:firstRow="0" w:lastRow="0" w:firstColumn="0" w:lastColumn="0" w:oddVBand="0" w:evenVBand="0" w:oddHBand="1" w:evenHBand="0" w:firstRowFirstColumn="0" w:firstRowLastColumn="0" w:lastRowFirstColumn="0" w:lastRowLastColumn="0"/>
        </w:trPr>
        <w:tc>
          <w:tcPr>
            <w:tcW w:w="691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ListParagraph"/>
              <w:numPr>
                <w:ilvl w:val="0"/>
                <w:numId w:val="31"/>
              </w:numPr>
              <w:spacing w:lineRule="auto" w:line="240" w:before="0" w:after="0"/>
              <w:contextualSpacing/>
              <w:rPr>
                <w:rFonts w:ascii="Comic Sans MS" w:hAnsi="Comic Sans MS"/>
                <w:sz w:val="28"/>
              </w:rPr>
            </w:pPr>
            <w:r>
              <w:rPr>
                <w:rFonts w:ascii="Comic Sans MS" w:hAnsi="Comic Sans MS"/>
                <w:b/>
                <w:bCs/>
                <w:color w:val="365F91" w:themeColor="accent1" w:themeShade="bf"/>
                <w:sz w:val="28"/>
              </w:rPr>
              <w:t>EVALUACIÓN Y SEGUIMIENTO</w:t>
            </w:r>
          </w:p>
        </w:tc>
        <w:tc>
          <w:tcPr>
            <w:tcW w:w="2125" w:type="dxa"/>
            <w:tcBorders>
              <w:top w:val="nil"/>
              <w:bottom w:val="nil"/>
              <w:insideH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8"/>
              </w:rPr>
            </w:pPr>
            <w:r>
              <w:rPr>
                <w:rFonts w:ascii="Comic Sans MS" w:hAnsi="Comic Sans MS"/>
                <w:color w:val="365F91" w:themeColor="accent1" w:themeShade="bf"/>
                <w:sz w:val="28"/>
              </w:rPr>
              <w:t>20</w:t>
            </w:r>
          </w:p>
        </w:tc>
      </w:tr>
      <w:tr>
        <w:trPr/>
        <w:tc>
          <w:tcPr>
            <w:tcW w:w="691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tabs>
                <w:tab w:val="left" w:pos="709" w:leader="none"/>
              </w:tabs>
              <w:spacing w:lineRule="auto" w:line="240" w:before="0" w:after="0"/>
              <w:ind w:left="720" w:hanging="578"/>
              <w:contextualSpacing/>
              <w:rPr>
                <w:rFonts w:ascii="Comic Sans MS" w:hAnsi="Comic Sans MS"/>
                <w:sz w:val="28"/>
              </w:rPr>
            </w:pPr>
            <w:r>
              <w:rPr>
                <w:rFonts w:ascii="Comic Sans MS" w:hAnsi="Comic Sans MS"/>
                <w:b/>
                <w:bCs/>
                <w:color w:val="365F91" w:themeColor="accent1" w:themeShade="bf"/>
                <w:sz w:val="28"/>
              </w:rPr>
              <w:t>10. ACCIÓN TUTORIAL</w:t>
            </w:r>
          </w:p>
        </w:tc>
        <w:tc>
          <w:tcPr>
            <w:tcW w:w="2125" w:type="dxa"/>
            <w:tcBorders>
              <w:top w:val="nil"/>
              <w:bottom w:val="nil"/>
              <w:insideH w:val="nil"/>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8"/>
              </w:rPr>
            </w:pPr>
            <w:r>
              <w:rPr>
                <w:rFonts w:ascii="Comic Sans MS" w:hAnsi="Comic Sans MS"/>
                <w:color w:val="365F91" w:themeColor="accent1" w:themeShade="bf"/>
                <w:sz w:val="28"/>
              </w:rPr>
              <w:t>21</w:t>
            </w:r>
          </w:p>
        </w:tc>
      </w:tr>
      <w:tr>
        <w:trPr>
          <w:cnfStyle w:val="000000100000" w:firstRow="0" w:lastRow="0" w:firstColumn="0" w:lastColumn="0" w:oddVBand="0" w:evenVBand="0" w:oddHBand="1" w:evenHBand="0" w:firstRowFirstColumn="0" w:firstRowLastColumn="0" w:lastRowFirstColumn="0" w:lastRowLastColumn="0"/>
        </w:trPr>
        <w:tc>
          <w:tcPr>
            <w:tcW w:w="6912" w:type="dxa"/>
            <w:cnfStyle w:val="001000000000" w:firstRow="0" w:lastRow="0" w:firstColumn="1" w:lastColumn="0" w:oddVBand="0" w:evenVBand="0" w:oddHBand="0" w:evenHBand="0" w:firstRowFirstColumn="0" w:firstRowLastColumn="0" w:lastRowFirstColumn="0" w:lastRowLastColumn="0"/>
            <w:tcBorders>
              <w:top w:val="nil"/>
            </w:tcBorders>
            <w:shd w:color="auto" w:fill="D3DFEE" w:themeFill="accent1" w:themeFillTint="3f" w:val="clear"/>
          </w:tcPr>
          <w:p>
            <w:pPr>
              <w:pStyle w:val="Normal"/>
              <w:spacing w:lineRule="auto" w:line="240" w:before="0" w:after="0"/>
              <w:rPr>
                <w:rFonts w:ascii="Comic Sans MS" w:hAnsi="Comic Sans MS"/>
                <w:b/>
                <w:b/>
                <w:bCs/>
                <w:color w:val="365F91" w:themeColor="accent1" w:themeShade="bf"/>
                <w:sz w:val="28"/>
              </w:rPr>
            </w:pPr>
            <w:r>
              <w:rPr>
                <w:rFonts w:ascii="Comic Sans MS" w:hAnsi="Comic Sans MS"/>
                <w:b/>
                <w:bCs/>
                <w:color w:val="365F91" w:themeColor="accent1" w:themeShade="bf"/>
                <w:sz w:val="28"/>
              </w:rPr>
            </w:r>
          </w:p>
        </w:tc>
        <w:tc>
          <w:tcPr>
            <w:tcW w:w="2125" w:type="dxa"/>
            <w:tcBorders>
              <w:top w:val="nil"/>
            </w:tcBorders>
            <w:shd w:color="auto" w:fill="D3DFEE" w:themeFill="accent1" w:themeFillTint="3f"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365F91" w:themeColor="accent1" w:themeShade="bf"/>
                <w:sz w:val="28"/>
              </w:rPr>
            </w:pPr>
            <w:r>
              <w:rPr>
                <w:rFonts w:ascii="Comic Sans MS" w:hAnsi="Comic Sans MS"/>
                <w:color w:val="365F91" w:themeColor="accent1" w:themeShade="bf"/>
                <w:sz w:val="28"/>
              </w:rPr>
            </w:r>
          </w:p>
        </w:tc>
      </w:tr>
    </w:tbl>
    <w:p>
      <w:pPr>
        <w:pStyle w:val="Normal"/>
        <w:rPr>
          <w:rFonts w:ascii="Comic Sans MS" w:hAnsi="Comic Sans MS"/>
          <w:sz w:val="28"/>
        </w:rPr>
      </w:pPr>
      <w:r>
        <w:rPr>
          <w:rFonts w:ascii="Comic Sans MS" w:hAnsi="Comic Sans MS"/>
          <w:sz w:val="28"/>
        </w:rPr>
      </w:r>
    </w:p>
    <w:p>
      <w:pPr>
        <w:pStyle w:val="Normal"/>
        <w:rPr>
          <w:rFonts w:ascii="Comic Sans MS" w:hAnsi="Comic Sans MS"/>
          <w:sz w:val="28"/>
        </w:rPr>
      </w:pPr>
      <w:r>
        <w:rPr>
          <w:rFonts w:ascii="Comic Sans MS" w:hAnsi="Comic Sans MS"/>
          <w:sz w:val="28"/>
        </w:rPr>
      </w:r>
    </w:p>
    <w:p>
      <w:pPr>
        <w:pStyle w:val="Normal"/>
        <w:rPr>
          <w:rFonts w:ascii="Comic Sans MS" w:hAnsi="Comic Sans MS"/>
          <w:sz w:val="28"/>
        </w:rPr>
      </w:pPr>
      <w:r>
        <w:rPr>
          <w:rFonts w:ascii="Comic Sans MS" w:hAnsi="Comic Sans MS"/>
          <w:sz w:val="28"/>
        </w:rPr>
      </w:r>
    </w:p>
    <w:p>
      <w:pPr>
        <w:pStyle w:val="Normal"/>
        <w:rPr>
          <w:rFonts w:ascii="Comic Sans MS" w:hAnsi="Comic Sans MS"/>
          <w:sz w:val="28"/>
        </w:rPr>
      </w:pPr>
      <w:r>
        <w:rPr>
          <w:rFonts w:ascii="Comic Sans MS" w:hAnsi="Comic Sans MS"/>
          <w:sz w:val="28"/>
        </w:rPr>
      </w:r>
    </w:p>
    <w:p>
      <w:pPr>
        <w:pStyle w:val="Normal"/>
        <w:rPr>
          <w:rFonts w:ascii="Comic Sans MS" w:hAnsi="Comic Sans MS"/>
          <w:sz w:val="28"/>
        </w:rPr>
      </w:pPr>
      <w:r>
        <w:rPr>
          <w:rFonts w:ascii="Comic Sans MS" w:hAnsi="Comic Sans MS"/>
          <w:sz w:val="28"/>
        </w:rPr>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Encabezado1"/>
        <w:rPr/>
      </w:pPr>
      <w:r>
        <w:rPr/>
        <mc:AlternateContent>
          <mc:Choice Requires="wps">
            <w:drawing>
              <wp:anchor behindDoc="0" distT="0" distB="0" distL="114300" distR="114300" simplePos="0" locked="0" layoutInCell="1" allowOverlap="1" relativeHeight="27" wp14:anchorId="56011CD8">
                <wp:simplePos x="0" y="0"/>
                <wp:positionH relativeFrom="column">
                  <wp:posOffset>-6350</wp:posOffset>
                </wp:positionH>
                <wp:positionV relativeFrom="paragraph">
                  <wp:posOffset>-208915</wp:posOffset>
                </wp:positionV>
                <wp:extent cx="5476240" cy="447040"/>
                <wp:effectExtent l="57150" t="19050" r="68580" b="86995"/>
                <wp:wrapNone/>
                <wp:docPr id="5" name="1 Rectángulo redondeado"/>
                <a:graphic xmlns:a="http://schemas.openxmlformats.org/drawingml/2006/main">
                  <a:graphicData uri="http://schemas.microsoft.com/office/word/2010/wordprocessingShape">
                    <wps:wsp>
                      <wps:cNvSpPr/>
                      <wps:spPr>
                        <a:xfrm>
                          <a:off x="0" y="0"/>
                          <a:ext cx="5475600" cy="446400"/>
                        </a:xfrm>
                        <a:prstGeom prst="roundRect">
                          <a:avLst>
                            <a:gd name="adj" fmla="val 16667"/>
                          </a:avLst>
                        </a:prstGeom>
                        <a:ln>
                          <a:solidFill>
                            <a:srgbClr val="46aac4"/>
                          </a:solidFill>
                          <a:round/>
                        </a:ln>
                        <a:effectLst>
                          <a:outerShdw blurRad="40000" dir="5400000" dist="23000" rotWithShape="0">
                            <a:srgbClr val="000000">
                              <a:alpha val="35000"/>
                            </a:srgbClr>
                          </a:outerShdw>
                        </a:effectLst>
                      </wps:spPr>
                      <wps:style>
                        <a:lnRef idx="1">
                          <a:schemeClr val="accent5"/>
                        </a:lnRef>
                        <a:fillRef idx="3">
                          <a:schemeClr val="accent5"/>
                        </a:fillRef>
                        <a:effectRef idx="2">
                          <a:schemeClr val="accent5"/>
                        </a:effectRef>
                        <a:fontRef idx="minor"/>
                      </wps:style>
                      <wps:txbx>
                        <w:txbxContent>
                          <w:p>
                            <w:pPr>
                              <w:pStyle w:val="ListParagraph"/>
                              <w:numPr>
                                <w:ilvl w:val="0"/>
                                <w:numId w:val="4"/>
                              </w:numPr>
                              <w:spacing w:before="0" w:after="200"/>
                              <w:ind w:left="426" w:hanging="360"/>
                              <w:contextualSpacing/>
                              <w:rPr>
                                <w:color w:val="FFFFFF"/>
                              </w:rPr>
                            </w:pPr>
                            <w:r>
                              <w:rPr>
                                <w:rFonts w:ascii="Comic Sans MS" w:hAnsi="Comic Sans MS"/>
                                <w:color w:val="FFFFFF"/>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INTRODUCCIÓN</w:t>
                            </w:r>
                          </w:p>
                        </w:txbxContent>
                      </wps:txbx>
                      <wps:bodyPr anchor="ctr">
                        <a:prstTxWarp prst="textNoShape"/>
                        <a:noAutofit/>
                      </wps:bodyPr>
                    </wps:wsp>
                  </a:graphicData>
                </a:graphic>
              </wp:anchor>
            </w:drawing>
          </mc:Choice>
          <mc:Fallback>
            <w:pict/>
          </mc:Fallback>
        </mc:AlternateContent>
      </w:r>
    </w:p>
    <w:p>
      <w:pPr>
        <w:pStyle w:val="Normal"/>
        <w:jc w:val="both"/>
        <w:rPr>
          <w:rFonts w:ascii="Comic Sans MS" w:hAnsi="Comic Sans MS"/>
          <w:i/>
          <w:i/>
          <w:sz w:val="24"/>
          <w:szCs w:val="24"/>
        </w:rPr>
      </w:pPr>
      <w:r>
        <w:rPr>
          <w:rFonts w:ascii="Comic Sans MS" w:hAnsi="Comic Sans MS"/>
          <w:i/>
          <w:sz w:val="24"/>
          <w:szCs w:val="24"/>
        </w:rPr>
      </w:r>
    </w:p>
    <w:p>
      <w:pPr>
        <w:pStyle w:val="Piedepgina"/>
        <w:tabs>
          <w:tab w:val="left" w:pos="708" w:leader="none"/>
          <w:tab w:val="center" w:pos="4252" w:leader="none"/>
          <w:tab w:val="right" w:pos="8504" w:leader="none"/>
        </w:tabs>
        <w:jc w:val="both"/>
        <w:rPr>
          <w:rFonts w:ascii="Comic Sans MS" w:hAnsi="Comic Sans MS"/>
          <w:sz w:val="24"/>
          <w:szCs w:val="24"/>
        </w:rPr>
      </w:pPr>
      <w:r>
        <w:rPr>
          <w:rFonts w:ascii="Comic Sans MS" w:hAnsi="Comic Sans MS"/>
          <w:sz w:val="24"/>
          <w:szCs w:val="24"/>
        </w:rPr>
        <w:tab/>
        <w:t>La intervención del maestro/a de Audición y Lenguaje plantea una interrelación entre la evaluación y el propio proceso. La evaluación es el primer paso para la posterior intervención, pues  el punto de partida para la toma de decisiones y el mecanismo clave para una intervención eficaz.</w:t>
      </w:r>
    </w:p>
    <w:p>
      <w:pPr>
        <w:pStyle w:val="Piedepgina"/>
        <w:tabs>
          <w:tab w:val="left" w:pos="708" w:leader="none"/>
          <w:tab w:val="center" w:pos="4252" w:leader="none"/>
          <w:tab w:val="right" w:pos="8504" w:leader="none"/>
        </w:tabs>
        <w:jc w:val="both"/>
        <w:rPr>
          <w:rFonts w:ascii="Comic Sans MS" w:hAnsi="Comic Sans MS"/>
          <w:sz w:val="24"/>
          <w:szCs w:val="24"/>
        </w:rPr>
      </w:pPr>
      <w:r>
        <w:rPr>
          <w:rFonts w:ascii="Comic Sans MS" w:hAnsi="Comic Sans MS"/>
          <w:sz w:val="24"/>
          <w:szCs w:val="24"/>
        </w:rPr>
      </w:r>
    </w:p>
    <w:p>
      <w:pPr>
        <w:pStyle w:val="Piedepgina"/>
        <w:tabs>
          <w:tab w:val="left" w:pos="708" w:leader="none"/>
          <w:tab w:val="center" w:pos="4252" w:leader="none"/>
          <w:tab w:val="right" w:pos="8504" w:leader="none"/>
        </w:tabs>
        <w:jc w:val="both"/>
        <w:rPr>
          <w:rFonts w:ascii="Comic Sans MS" w:hAnsi="Comic Sans MS"/>
          <w:sz w:val="24"/>
          <w:szCs w:val="24"/>
        </w:rPr>
      </w:pPr>
      <w:r>
        <w:rPr>
          <w:rFonts w:ascii="Comic Sans MS" w:hAnsi="Comic Sans MS"/>
          <w:sz w:val="24"/>
          <w:szCs w:val="24"/>
        </w:rPr>
        <w:tab/>
        <w:t>La intervención es un sistema diseñado con la intención de facilitar al alumno/a el acceso a la comunicación y al lenguaje, considerando actividades, contextos, experiencias, materiales, etc.</w:t>
      </w:r>
    </w:p>
    <w:p>
      <w:pPr>
        <w:pStyle w:val="Piedepgina"/>
        <w:tabs>
          <w:tab w:val="left" w:pos="708" w:leader="none"/>
          <w:tab w:val="center" w:pos="4252" w:leader="none"/>
          <w:tab w:val="right" w:pos="8504" w:leader="none"/>
        </w:tabs>
        <w:jc w:val="both"/>
        <w:rPr>
          <w:rFonts w:ascii="Comic Sans MS" w:hAnsi="Comic Sans MS"/>
          <w:sz w:val="24"/>
          <w:szCs w:val="24"/>
        </w:rPr>
      </w:pPr>
      <w:r>
        <w:rPr>
          <w:rFonts w:ascii="Comic Sans MS" w:hAnsi="Comic Sans MS"/>
          <w:sz w:val="24"/>
          <w:szCs w:val="24"/>
        </w:rPr>
      </w:r>
    </w:p>
    <w:p>
      <w:pPr>
        <w:pStyle w:val="Piedepgina"/>
        <w:tabs>
          <w:tab w:val="left" w:pos="708" w:leader="none"/>
          <w:tab w:val="center" w:pos="4252" w:leader="none"/>
          <w:tab w:val="right" w:pos="8504" w:leader="none"/>
        </w:tabs>
        <w:jc w:val="both"/>
        <w:rPr>
          <w:rFonts w:ascii="Comic Sans MS" w:hAnsi="Comic Sans MS"/>
          <w:sz w:val="24"/>
          <w:szCs w:val="24"/>
        </w:rPr>
      </w:pPr>
      <w:r>
        <w:rPr>
          <w:rFonts w:ascii="Comic Sans MS" w:hAnsi="Comic Sans MS"/>
          <w:sz w:val="24"/>
          <w:szCs w:val="24"/>
        </w:rPr>
        <w:tab/>
        <w:t xml:space="preserve">Por tanto, el maestro/a de Audición y lenguaje tiene como función primordial </w:t>
      </w:r>
      <w:r>
        <w:rPr>
          <w:rFonts w:ascii="Comic Sans MS" w:hAnsi="Comic Sans MS"/>
          <w:b/>
          <w:bCs/>
          <w:sz w:val="24"/>
          <w:szCs w:val="24"/>
        </w:rPr>
        <w:t>prevenir, estimular y rehabilitar a nivel lingüístico-comunicativo</w:t>
      </w:r>
      <w:r>
        <w:rPr>
          <w:rFonts w:ascii="Comic Sans MS" w:hAnsi="Comic Sans MS"/>
          <w:sz w:val="24"/>
          <w:szCs w:val="24"/>
        </w:rPr>
        <w:t>, además de coordinarse con el resto de profesionales que forman parte del Equipo de Orientación (maestras de Pedagogía Terapéutica), con los referentes del E.O.E. (orientadora y médico), así como con los/as tutores/as, colaborar en la elaboración de adaptaciones curriculares, asesoramiento a las familias, etc., y, por supuesto, la actuación directa con los alumnos/as con N.E.A.E.</w:t>
      </w:r>
    </w:p>
    <w:p>
      <w:pPr>
        <w:pStyle w:val="Piedepgina"/>
        <w:tabs>
          <w:tab w:val="left" w:pos="708" w:leader="none"/>
          <w:tab w:val="center" w:pos="4252" w:leader="none"/>
          <w:tab w:val="right" w:pos="8504" w:leader="none"/>
        </w:tabs>
        <w:jc w:val="both"/>
        <w:rPr>
          <w:rFonts w:ascii="Comic Sans MS" w:hAnsi="Comic Sans MS"/>
          <w:sz w:val="24"/>
          <w:szCs w:val="24"/>
        </w:rPr>
      </w:pPr>
      <w:r>
        <w:rPr>
          <w:rFonts w:ascii="Comic Sans MS" w:hAnsi="Comic Sans MS"/>
          <w:sz w:val="24"/>
          <w:szCs w:val="24"/>
        </w:rPr>
      </w:r>
    </w:p>
    <w:p>
      <w:pPr>
        <w:pStyle w:val="Normal"/>
        <w:jc w:val="both"/>
        <w:rPr>
          <w:rFonts w:ascii="Comic Sans MS" w:hAnsi="Comic Sans MS"/>
          <w:sz w:val="24"/>
          <w:szCs w:val="24"/>
        </w:rPr>
      </w:pPr>
      <w:r>
        <w:rPr>
          <w:rFonts w:ascii="Comic Sans MS" w:hAnsi="Comic Sans MS"/>
          <w:sz w:val="24"/>
          <w:szCs w:val="24"/>
        </w:rPr>
        <w:tab/>
        <w:t>En el presente curso escolar la intervención educativa de la maestra de A.L. será llevará a tiempo completo en el CEIP. Huertas Viejas”. El alumnado que acude al aula de Audición y Lenguaje, recibiendo atención logopédica directa, en el presente curso está formado por 7 alumnos/as de Educación Infantil y 18 alumnos/as de Educación Primaria, presentando éstos diversas problemáticas que, de forma general, son:</w:t>
      </w:r>
    </w:p>
    <w:p>
      <w:pPr>
        <w:pStyle w:val="Normal"/>
        <w:widowControl w:val="false"/>
        <w:numPr>
          <w:ilvl w:val="0"/>
          <w:numId w:val="3"/>
        </w:numPr>
        <w:suppressAutoHyphens w:val="true"/>
        <w:overflowPunct w:val="true"/>
        <w:spacing w:lineRule="auto" w:line="240" w:before="0" w:after="0"/>
        <w:jc w:val="both"/>
        <w:textAlignment w:val="baseline"/>
        <w:rPr>
          <w:rFonts w:ascii="Comic Sans MS" w:hAnsi="Comic Sans MS"/>
          <w:b/>
          <w:b/>
          <w:i/>
          <w:i/>
          <w:sz w:val="24"/>
          <w:szCs w:val="24"/>
        </w:rPr>
      </w:pPr>
      <w:r>
        <w:rPr>
          <w:rFonts w:ascii="Comic Sans MS" w:hAnsi="Comic Sans MS"/>
          <w:b/>
          <w:i/>
          <w:sz w:val="24"/>
          <w:szCs w:val="24"/>
        </w:rPr>
        <w:t xml:space="preserve">Educación Infantil: </w:t>
      </w:r>
    </w:p>
    <w:p>
      <w:pPr>
        <w:pStyle w:val="Normal"/>
        <w:widowControl w:val="false"/>
        <w:numPr>
          <w:ilvl w:val="0"/>
          <w:numId w:val="2"/>
        </w:numPr>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1 alumno con Disglosia por fisura palatina.</w:t>
      </w:r>
    </w:p>
    <w:p>
      <w:pPr>
        <w:pStyle w:val="Normal"/>
        <w:widowControl w:val="false"/>
        <w:numPr>
          <w:ilvl w:val="0"/>
          <w:numId w:val="2"/>
        </w:numPr>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4 alumnos/as con Trastorno Grave del Desarrollo, especialmente en el lenguaje.</w:t>
      </w:r>
    </w:p>
    <w:p>
      <w:pPr>
        <w:pStyle w:val="Normal"/>
        <w:widowControl w:val="false"/>
        <w:numPr>
          <w:ilvl w:val="0"/>
          <w:numId w:val="2"/>
        </w:numPr>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2 alumnos/as con DIA por Retraso en el Lenguaje Expresivo.</w:t>
      </w:r>
    </w:p>
    <w:p>
      <w:pPr>
        <w:pStyle w:val="Normal"/>
        <w:widowControl w:val="false"/>
        <w:suppressAutoHyphens w:val="true"/>
        <w:overflowPunct w:val="true"/>
        <w:spacing w:lineRule="auto" w:line="240" w:before="0" w:after="0"/>
        <w:ind w:left="1211" w:hanging="0"/>
        <w:jc w:val="both"/>
        <w:textAlignment w:val="baseline"/>
        <w:rPr>
          <w:rFonts w:ascii="Comic Sans MS" w:hAnsi="Comic Sans MS"/>
          <w:i/>
          <w:i/>
          <w:sz w:val="24"/>
          <w:szCs w:val="24"/>
          <w:highlight w:val="yellow"/>
        </w:rPr>
      </w:pPr>
      <w:r>
        <w:rPr>
          <w:rFonts w:ascii="Comic Sans MS" w:hAnsi="Comic Sans MS"/>
          <w:i/>
          <w:sz w:val="24"/>
          <w:szCs w:val="24"/>
          <w:highlight w:val="yellow"/>
        </w:rPr>
      </w:r>
    </w:p>
    <w:p>
      <w:pPr>
        <w:pStyle w:val="Normal"/>
        <w:widowControl w:val="false"/>
        <w:suppressAutoHyphens w:val="true"/>
        <w:overflowPunct w:val="true"/>
        <w:spacing w:lineRule="auto" w:line="240" w:before="0" w:after="0"/>
        <w:ind w:left="1211" w:hanging="0"/>
        <w:jc w:val="both"/>
        <w:textAlignment w:val="baseline"/>
        <w:rPr>
          <w:rFonts w:ascii="Comic Sans MS" w:hAnsi="Comic Sans MS"/>
          <w:i/>
          <w:i/>
          <w:sz w:val="24"/>
          <w:szCs w:val="24"/>
          <w:highlight w:val="yellow"/>
        </w:rPr>
      </w:pPr>
      <w:r>
        <w:rPr>
          <w:rFonts w:ascii="Comic Sans MS" w:hAnsi="Comic Sans MS"/>
          <w:i/>
          <w:sz w:val="24"/>
          <w:szCs w:val="24"/>
          <w:highlight w:val="yellow"/>
        </w:rPr>
      </w:r>
    </w:p>
    <w:p>
      <w:pPr>
        <w:pStyle w:val="Normal"/>
        <w:widowControl w:val="false"/>
        <w:numPr>
          <w:ilvl w:val="0"/>
          <w:numId w:val="3"/>
        </w:numPr>
        <w:suppressAutoHyphens w:val="true"/>
        <w:overflowPunct w:val="true"/>
        <w:spacing w:lineRule="auto" w:line="240" w:before="0" w:after="0"/>
        <w:jc w:val="both"/>
        <w:textAlignment w:val="baseline"/>
        <w:rPr>
          <w:rFonts w:ascii="Comic Sans MS" w:hAnsi="Comic Sans MS"/>
          <w:b/>
          <w:b/>
          <w:i/>
          <w:i/>
          <w:sz w:val="24"/>
          <w:szCs w:val="24"/>
        </w:rPr>
      </w:pPr>
      <w:r>
        <w:rPr>
          <w:rFonts w:ascii="Comic Sans MS" w:hAnsi="Comic Sans MS"/>
          <w:b/>
          <w:i/>
          <w:sz w:val="24"/>
          <w:szCs w:val="24"/>
        </w:rPr>
        <w:t>Educación Primaria:</w:t>
      </w:r>
    </w:p>
    <w:p>
      <w:pPr>
        <w:pStyle w:val="Normal"/>
        <w:widowControl w:val="false"/>
        <w:numPr>
          <w:ilvl w:val="0"/>
          <w:numId w:val="1"/>
        </w:numPr>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3 alumnos/as con Trastorno Grave de Desarrollo, especialmente en el lenguaje.</w:t>
      </w:r>
    </w:p>
    <w:p>
      <w:pPr>
        <w:pStyle w:val="Normal"/>
        <w:widowControl w:val="false"/>
        <w:numPr>
          <w:ilvl w:val="0"/>
          <w:numId w:val="1"/>
        </w:numPr>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3 alumnos/as con Trastorno del Espectro Autista tipo Síndrome de Asperger.</w:t>
      </w:r>
    </w:p>
    <w:p>
      <w:pPr>
        <w:pStyle w:val="Normal"/>
        <w:widowControl w:val="false"/>
        <w:numPr>
          <w:ilvl w:val="0"/>
          <w:numId w:val="1"/>
        </w:numPr>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1 alumna con DIL</w:t>
      </w:r>
    </w:p>
    <w:p>
      <w:pPr>
        <w:pStyle w:val="Normal"/>
        <w:widowControl w:val="false"/>
        <w:numPr>
          <w:ilvl w:val="0"/>
          <w:numId w:val="1"/>
        </w:numPr>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1 alumna con TEL (semántico-pragmático)</w:t>
      </w:r>
    </w:p>
    <w:p>
      <w:pPr>
        <w:pStyle w:val="Normal"/>
        <w:widowControl w:val="false"/>
        <w:numPr>
          <w:ilvl w:val="0"/>
          <w:numId w:val="1"/>
        </w:numPr>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1 alumna con Disglosia.</w:t>
      </w:r>
    </w:p>
    <w:p>
      <w:pPr>
        <w:pStyle w:val="Normal"/>
        <w:widowControl w:val="false"/>
        <w:numPr>
          <w:ilvl w:val="0"/>
          <w:numId w:val="1"/>
        </w:numPr>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2 alumnos/as con DIA por Retraso Lenguaje.</w:t>
      </w:r>
    </w:p>
    <w:p>
      <w:pPr>
        <w:pStyle w:val="Normal"/>
        <w:widowControl w:val="false"/>
        <w:numPr>
          <w:ilvl w:val="0"/>
          <w:numId w:val="1"/>
        </w:numPr>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 xml:space="preserve">1 alumna con Discapacidad Auditiva. </w:t>
      </w:r>
    </w:p>
    <w:p>
      <w:pPr>
        <w:pStyle w:val="Normal"/>
        <w:widowControl w:val="false"/>
        <w:numPr>
          <w:ilvl w:val="0"/>
          <w:numId w:val="1"/>
        </w:numPr>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1 alumna con Síndrome de Down.</w:t>
      </w:r>
    </w:p>
    <w:p>
      <w:pPr>
        <w:pStyle w:val="Normal"/>
        <w:widowControl w:val="false"/>
        <w:numPr>
          <w:ilvl w:val="0"/>
          <w:numId w:val="1"/>
        </w:numPr>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5 alumnos/as con dislalias.</w:t>
      </w:r>
    </w:p>
    <w:p>
      <w:pPr>
        <w:pStyle w:val="Normal"/>
        <w:jc w:val="both"/>
        <w:rPr>
          <w:rFonts w:ascii="Comic Sans MS" w:hAnsi="Comic Sans MS"/>
          <w:i/>
          <w:i/>
          <w:sz w:val="24"/>
          <w:szCs w:val="24"/>
        </w:rPr>
      </w:pPr>
      <w:r>
        <w:rPr>
          <w:rFonts w:ascii="Comic Sans MS" w:hAnsi="Comic Sans MS"/>
          <w:i/>
          <w:sz w:val="24"/>
          <w:szCs w:val="24"/>
        </w:rPr>
        <w:t xml:space="preserve"> </w:t>
      </w:r>
    </w:p>
    <w:p>
      <w:pPr>
        <w:pStyle w:val="Normal"/>
        <w:ind w:firstLine="708"/>
        <w:jc w:val="both"/>
        <w:rPr>
          <w:rFonts w:ascii="Comic Sans MS" w:hAnsi="Comic Sans MS"/>
          <w:sz w:val="24"/>
          <w:szCs w:val="24"/>
        </w:rPr>
      </w:pPr>
      <w:r>
        <w:rPr>
          <w:rFonts w:ascii="Comic Sans MS" w:hAnsi="Comic Sans MS"/>
          <w:sz w:val="24"/>
          <w:szCs w:val="24"/>
        </w:rPr>
        <w:t xml:space="preserve">Además del alumnado que recibe atención directa en el aula de logopedia, hay un grupo de alumnos/as que, tras recibir intervención logopédica, se encuentran en fase de seguimiento y generalización de los aprendizajes. </w:t>
      </w:r>
    </w:p>
    <w:p>
      <w:pPr>
        <w:pStyle w:val="Normal"/>
        <w:ind w:firstLine="708"/>
        <w:jc w:val="both"/>
        <w:rPr>
          <w:rFonts w:ascii="Comic Sans MS" w:hAnsi="Comic Sans MS"/>
          <w:sz w:val="24"/>
          <w:szCs w:val="24"/>
        </w:rPr>
      </w:pPr>
      <w:r>
        <w:rPr>
          <w:rFonts w:ascii="Comic Sans MS" w:hAnsi="Comic Sans MS"/>
          <w:sz w:val="24"/>
          <w:szCs w:val="24"/>
        </w:rPr>
        <w:t>Todos ellos estás escolarizados en modalidad B (D147/02), donde permanecerán la mayor parte del horario escolar en el aula ordinaria y saldrán de ella para recibir apoyos puntuales, tanto de logopedia como de apoyo a la integración (dado los contenidos específicos que hay que trabajar con el alumnado). La integración de cada uno de estos alumnos/as es, en general, satisfactoria siendo considerados como unos miembros más del grupo clase.</w:t>
      </w:r>
    </w:p>
    <w:p>
      <w:pPr>
        <w:pStyle w:val="Normal"/>
        <w:ind w:firstLine="1"/>
        <w:jc w:val="both"/>
        <w:rPr>
          <w:rFonts w:ascii="Comic Sans MS" w:hAnsi="Comic Sans MS"/>
          <w:sz w:val="24"/>
          <w:szCs w:val="24"/>
        </w:rPr>
      </w:pPr>
      <w:r>
        <w:rPr>
          <w:rFonts w:ascii="Comic Sans MS" w:hAnsi="Comic Sans MS"/>
          <w:i/>
          <w:sz w:val="24"/>
          <w:szCs w:val="24"/>
        </w:rPr>
        <w:t xml:space="preserve">      </w:t>
      </w:r>
      <w:r>
        <w:rPr>
          <w:rFonts w:ascii="Comic Sans MS" w:hAnsi="Comic Sans MS"/>
          <w:sz w:val="24"/>
          <w:szCs w:val="24"/>
        </w:rPr>
        <w:t xml:space="preserve">Así mismo, también se atiende a los alumnos/as escolarizados en el </w:t>
      </w:r>
      <w:r>
        <w:rPr>
          <w:rFonts w:ascii="Comic Sans MS" w:hAnsi="Comic Sans MS"/>
          <w:b/>
          <w:sz w:val="24"/>
          <w:szCs w:val="24"/>
        </w:rPr>
        <w:t xml:space="preserve">aula específica de Educación Especial </w:t>
      </w:r>
      <w:r>
        <w:rPr>
          <w:rFonts w:ascii="Comic Sans MS" w:hAnsi="Comic Sans MS"/>
          <w:sz w:val="24"/>
          <w:szCs w:val="24"/>
        </w:rPr>
        <w:t>con la que cuenta el centro (modalidad de escolarización C según D147/02). Para el presente curso, se atenderán a 2 alumnos que presentan las siguientes problemáticas:</w:t>
      </w:r>
    </w:p>
    <w:p>
      <w:pPr>
        <w:pStyle w:val="Normal"/>
        <w:widowControl w:val="false"/>
        <w:numPr>
          <w:ilvl w:val="0"/>
          <w:numId w:val="1"/>
        </w:numPr>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1 alumno con Deficiencia Intelectual Severa.</w:t>
      </w:r>
    </w:p>
    <w:p>
      <w:pPr>
        <w:pStyle w:val="Normal"/>
        <w:widowControl w:val="false"/>
        <w:numPr>
          <w:ilvl w:val="0"/>
          <w:numId w:val="1"/>
        </w:numPr>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1 alumno con Deficiencia Intelectual Ligera con hipoacusia asociada y enfermedad rara.</w:t>
      </w:r>
    </w:p>
    <w:p>
      <w:pPr>
        <w:pStyle w:val="Normal"/>
        <w:jc w:val="both"/>
        <w:rPr>
          <w:rFonts w:ascii="Comic Sans MS" w:hAnsi="Comic Sans MS"/>
          <w:sz w:val="24"/>
          <w:szCs w:val="24"/>
        </w:rPr>
      </w:pPr>
      <w:r>
        <w:rPr>
          <w:rFonts w:ascii="Comic Sans MS" w:hAnsi="Comic Sans MS"/>
          <w:sz w:val="24"/>
          <w:szCs w:val="24"/>
        </w:rPr>
      </w:r>
    </w:p>
    <w:p>
      <w:pPr>
        <w:pStyle w:val="Normal"/>
        <w:ind w:firstLine="708"/>
        <w:jc w:val="both"/>
        <w:rPr>
          <w:rFonts w:ascii="Comic Sans MS" w:hAnsi="Comic Sans MS"/>
          <w:i/>
          <w:i/>
          <w:sz w:val="24"/>
          <w:szCs w:val="24"/>
        </w:rPr>
      </w:pPr>
      <w:r>
        <w:rPr>
          <w:rFonts w:ascii="Comic Sans MS" w:hAnsi="Comic Sans MS"/>
          <w:sz w:val="24"/>
          <w:szCs w:val="24"/>
        </w:rPr>
        <w:t>El censo de alumnos/as atendidos en el aula de AL puede sufrir variaciones a lo largo del curso a través de la baja en el servicio de aquellos alumnos/as que hayan superado sus dificultades y/o la incorporación de nuevos caso una vez evaluados.</w:t>
      </w:r>
    </w:p>
    <w:p>
      <w:pPr>
        <w:pStyle w:val="Normal"/>
        <w:ind w:firstLine="1"/>
        <w:jc w:val="both"/>
        <w:rPr>
          <w:rFonts w:ascii="Comic Sans MS" w:hAnsi="Comic Sans MS"/>
          <w:sz w:val="24"/>
          <w:szCs w:val="24"/>
        </w:rPr>
      </w:pPr>
      <w:r>
        <w:rPr>
          <w:rFonts w:ascii="Comic Sans MS" w:hAnsi="Comic Sans MS"/>
          <w:sz w:val="24"/>
          <w:szCs w:val="24"/>
        </w:rPr>
        <w:tab/>
        <w:t>Como el área que me compete, como maestra de Audición y Lenguaje, es el del lenguaje y la comunicación a continuación planteo la programación general de mi aula. Para ello, contaré con la colaboración y trabajo coordinado con los tutores/as, maestros especialistas, maestras de Pedagogía Terapéutica, coordinadores de ciclo, y las familias. Las actuaciones que se lleven a cabo en este campo se trabajarán tanto en el aula ordinaria donde está integrado/a el/la alumno/a (cuando se estime necesario) así como en el aula de Audición y Lenguaje, dependiendo del caso y de los acuerdos alcanzados con los tutores.</w:t>
      </w:r>
    </w:p>
    <w:p>
      <w:pPr>
        <w:pStyle w:val="Normal"/>
        <w:ind w:firstLine="1"/>
        <w:jc w:val="both"/>
        <w:rPr>
          <w:rFonts w:ascii="Comic Sans MS" w:hAnsi="Comic Sans MS"/>
          <w:i/>
          <w:i/>
          <w:sz w:val="20"/>
        </w:rPr>
      </w:pPr>
      <w:r>
        <w:rPr>
          <w:rFonts w:ascii="Comic Sans MS" w:hAnsi="Comic Sans MS"/>
          <w:i/>
          <w:sz w:val="20"/>
        </w:rPr>
      </w:r>
    </w:p>
    <w:p>
      <w:pPr>
        <w:pStyle w:val="Normal"/>
        <w:ind w:firstLine="1"/>
        <w:jc w:val="both"/>
        <w:rPr>
          <w:rFonts w:ascii="Comic Sans MS" w:hAnsi="Comic Sans MS"/>
          <w:i/>
          <w:i/>
          <w:sz w:val="20"/>
        </w:rPr>
      </w:pPr>
      <w:r>
        <w:rPr>
          <w:rFonts w:ascii="Comic Sans MS" w:hAnsi="Comic Sans MS"/>
          <w:i/>
          <w:sz w:val="20"/>
        </w:rPr>
        <mc:AlternateContent>
          <mc:Choice Requires="wps">
            <w:drawing>
              <wp:anchor behindDoc="0" distT="0" distB="0" distL="114300" distR="114300" simplePos="0" locked="0" layoutInCell="1" allowOverlap="1" relativeHeight="28" wp14:anchorId="6CC5C35A">
                <wp:simplePos x="0" y="0"/>
                <wp:positionH relativeFrom="column">
                  <wp:posOffset>-80645</wp:posOffset>
                </wp:positionH>
                <wp:positionV relativeFrom="paragraph">
                  <wp:posOffset>27305</wp:posOffset>
                </wp:positionV>
                <wp:extent cx="5624830" cy="447040"/>
                <wp:effectExtent l="57150" t="19050" r="72390" b="86995"/>
                <wp:wrapNone/>
                <wp:docPr id="7" name="4 Rectángulo redondeado"/>
                <a:graphic xmlns:a="http://schemas.openxmlformats.org/drawingml/2006/main">
                  <a:graphicData uri="http://schemas.microsoft.com/office/word/2010/wordprocessingShape">
                    <wps:wsp>
                      <wps:cNvSpPr/>
                      <wps:spPr>
                        <a:xfrm>
                          <a:off x="0" y="0"/>
                          <a:ext cx="5624280" cy="446400"/>
                        </a:xfrm>
                        <a:prstGeom prst="roundRect">
                          <a:avLst>
                            <a:gd name="adj" fmla="val 16667"/>
                          </a:avLst>
                        </a:prstGeom>
                        <a:ln>
                          <a:solidFill>
                            <a:srgbClr val="46aac4"/>
                          </a:solidFill>
                          <a:round/>
                        </a:ln>
                        <a:effectLst>
                          <a:outerShdw blurRad="40000" dir="5400000" dist="23000" rotWithShape="0">
                            <a:srgbClr val="000000">
                              <a:alpha val="35000"/>
                            </a:srgbClr>
                          </a:outerShdw>
                        </a:effectLst>
                      </wps:spPr>
                      <wps:style>
                        <a:lnRef idx="1">
                          <a:schemeClr val="accent5"/>
                        </a:lnRef>
                        <a:fillRef idx="3">
                          <a:schemeClr val="accent5"/>
                        </a:fillRef>
                        <a:effectRef idx="2">
                          <a:schemeClr val="accent5"/>
                        </a:effectRef>
                        <a:fontRef idx="minor"/>
                      </wps:style>
                      <wps:txbx>
                        <w:txbxContent>
                          <w:p>
                            <w:pPr>
                              <w:pStyle w:val="ListParagraph"/>
                              <w:numPr>
                                <w:ilvl w:val="0"/>
                                <w:numId w:val="4"/>
                              </w:numPr>
                              <w:spacing w:before="0" w:after="200"/>
                              <w:ind w:left="426" w:hanging="360"/>
                              <w:contextualSpacing/>
                              <w:rPr>
                                <w:color w:val="FFFFFF"/>
                              </w:rPr>
                            </w:pPr>
                            <w:r>
                              <w:rPr>
                                <w:rFonts w:ascii="Comic Sans MS" w:hAnsi="Comic Sans MS"/>
                                <w:color w:val="FFFFFF"/>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OBJETIVOS </w:t>
                            </w:r>
                          </w:p>
                        </w:txbxContent>
                      </wps:txbx>
                      <wps:bodyPr anchor="ctr">
                        <a:prstTxWarp prst="textNoShape"/>
                        <a:noAutofit/>
                      </wps:bodyPr>
                    </wps:wsp>
                  </a:graphicData>
                </a:graphic>
              </wp:anchor>
            </w:drawing>
          </mc:Choice>
          <mc:Fallback>
            <w:pict/>
          </mc:Fallback>
        </mc:AlternateContent>
      </w:r>
    </w:p>
    <w:p>
      <w:pPr>
        <w:pStyle w:val="Normal"/>
        <w:rPr>
          <w:rFonts w:ascii="Comic Sans MS" w:hAnsi="Comic Sans MS"/>
          <w:sz w:val="28"/>
        </w:rPr>
      </w:pPr>
      <w:r>
        <w:rPr>
          <w:rFonts w:ascii="Comic Sans MS" w:hAnsi="Comic Sans MS"/>
          <w:sz w:val="28"/>
        </w:rPr>
      </w:r>
    </w:p>
    <w:p>
      <w:pPr>
        <w:pStyle w:val="ListParagraph"/>
        <w:pBdr>
          <w:bottom w:val="single" w:sz="4" w:space="1" w:color="00000A"/>
        </w:pBdr>
        <w:ind w:left="1" w:hanging="0"/>
        <w:rPr>
          <w:rFonts w:ascii="Comic Sans MS" w:hAnsi="Comic Sans MS"/>
          <w:b/>
          <w:b/>
          <w:color w:val="548DD4" w:themeColor="text2" w:themeTint="99"/>
          <w:sz w:val="28"/>
        </w:rPr>
      </w:pPr>
      <w:r>
        <w:rPr>
          <w:rFonts w:ascii="Comic Sans MS" w:hAnsi="Comic Sans MS"/>
          <w:b/>
          <w:color w:val="548DD4" w:themeColor="text2" w:themeTint="99"/>
          <w:sz w:val="28"/>
        </w:rPr>
        <w:t xml:space="preserve">2.1. OBJETIVOS GENERALES </w:t>
      </w:r>
    </w:p>
    <w:p>
      <w:pPr>
        <w:pStyle w:val="Normal"/>
        <w:ind w:firstLine="284"/>
        <w:jc w:val="both"/>
        <w:rPr>
          <w:rFonts w:ascii="Comic Sans MS" w:hAnsi="Comic Sans MS"/>
          <w:sz w:val="24"/>
        </w:rPr>
      </w:pPr>
      <w:r>
        <w:rPr>
          <w:rFonts w:ascii="Comic Sans MS" w:hAnsi="Comic Sans MS"/>
          <w:sz w:val="24"/>
        </w:rPr>
        <w:t xml:space="preserve">A lo largo del curso académico 2017-18, en el aula de Audición y Lenguaje se pretenden alcanzar una serie de objetivos generales que permitan, entre otros aspectos: </w:t>
      </w:r>
    </w:p>
    <w:p>
      <w:pPr>
        <w:pStyle w:val="Normal"/>
        <w:widowControl w:val="false"/>
        <w:numPr>
          <w:ilvl w:val="0"/>
          <w:numId w:val="5"/>
        </w:numPr>
        <w:suppressAutoHyphens w:val="true"/>
        <w:overflowPunct w:val="true"/>
        <w:spacing w:lineRule="auto" w:line="240" w:before="0" w:after="0"/>
        <w:jc w:val="both"/>
        <w:textAlignment w:val="baseline"/>
        <w:rPr>
          <w:rFonts w:ascii="Comic Sans MS" w:hAnsi="Comic Sans MS"/>
          <w:sz w:val="24"/>
        </w:rPr>
      </w:pPr>
      <w:r>
        <w:rPr>
          <w:rFonts w:ascii="Comic Sans MS" w:hAnsi="Comic Sans MS"/>
          <w:sz w:val="24"/>
        </w:rPr>
        <w:t>Dar respuestas adecuada a las necesidades educativas del alumnado atendido.</w:t>
      </w:r>
    </w:p>
    <w:p>
      <w:pPr>
        <w:pStyle w:val="Normal"/>
        <w:widowControl w:val="false"/>
        <w:numPr>
          <w:ilvl w:val="0"/>
          <w:numId w:val="5"/>
        </w:numPr>
        <w:suppressAutoHyphens w:val="true"/>
        <w:overflowPunct w:val="true"/>
        <w:spacing w:lineRule="auto" w:line="240" w:before="0" w:after="0"/>
        <w:jc w:val="both"/>
        <w:textAlignment w:val="baseline"/>
        <w:rPr>
          <w:rFonts w:ascii="Comic Sans MS" w:hAnsi="Comic Sans MS"/>
          <w:sz w:val="24"/>
        </w:rPr>
      </w:pPr>
      <w:r>
        <w:rPr>
          <w:rFonts w:ascii="Comic Sans MS" w:hAnsi="Comic Sans MS"/>
          <w:sz w:val="24"/>
        </w:rPr>
        <w:t xml:space="preserve"> </w:t>
      </w:r>
      <w:r>
        <w:rPr>
          <w:rFonts w:ascii="Comic Sans MS" w:hAnsi="Comic Sans MS"/>
          <w:sz w:val="24"/>
        </w:rPr>
        <w:t>Conseguir un proceso normalizado de comunicación, teniendo presente las pautas sociales de los intercambios comunicativos.</w:t>
      </w:r>
    </w:p>
    <w:p>
      <w:pPr>
        <w:pStyle w:val="Normal"/>
        <w:widowControl w:val="false"/>
        <w:numPr>
          <w:ilvl w:val="0"/>
          <w:numId w:val="5"/>
        </w:numPr>
        <w:suppressAutoHyphens w:val="true"/>
        <w:overflowPunct w:val="true"/>
        <w:spacing w:lineRule="auto" w:line="240" w:before="0" w:after="0"/>
        <w:jc w:val="both"/>
        <w:textAlignment w:val="baseline"/>
        <w:rPr>
          <w:rFonts w:ascii="Comic Sans MS" w:hAnsi="Comic Sans MS"/>
          <w:sz w:val="24"/>
        </w:rPr>
      </w:pPr>
      <w:r>
        <w:rPr>
          <w:rFonts w:ascii="Comic Sans MS" w:hAnsi="Comic Sans MS"/>
          <w:sz w:val="24"/>
        </w:rPr>
        <w:t xml:space="preserve"> </w:t>
      </w:r>
      <w:r>
        <w:rPr>
          <w:rFonts w:ascii="Comic Sans MS" w:hAnsi="Comic Sans MS"/>
          <w:sz w:val="24"/>
        </w:rPr>
        <w:t>Seguir favoreciendo la integración de estos alumnos/as en su entorno educativo y sociocultural.</w:t>
      </w:r>
    </w:p>
    <w:p>
      <w:pPr>
        <w:pStyle w:val="Normal"/>
        <w:widowControl w:val="false"/>
        <w:numPr>
          <w:ilvl w:val="0"/>
          <w:numId w:val="5"/>
        </w:numPr>
        <w:suppressAutoHyphens w:val="true"/>
        <w:overflowPunct w:val="true"/>
        <w:spacing w:lineRule="auto" w:line="240" w:before="0" w:after="0"/>
        <w:jc w:val="both"/>
        <w:textAlignment w:val="baseline"/>
        <w:rPr>
          <w:rFonts w:ascii="Comic Sans MS" w:hAnsi="Comic Sans MS"/>
          <w:sz w:val="24"/>
        </w:rPr>
      </w:pPr>
      <w:r>
        <w:rPr>
          <w:rFonts w:ascii="Comic Sans MS" w:hAnsi="Comic Sans MS"/>
          <w:sz w:val="24"/>
        </w:rPr>
        <w:t>Informar y asesorar al profesorado respecto a los alumnos/as con n.e.a.e. así como proporcionar orientaciones de carácter preventivo sobre posibles dificultades.</w:t>
      </w:r>
    </w:p>
    <w:p>
      <w:pPr>
        <w:pStyle w:val="Normal"/>
        <w:widowControl w:val="false"/>
        <w:numPr>
          <w:ilvl w:val="0"/>
          <w:numId w:val="5"/>
        </w:numPr>
        <w:suppressAutoHyphens w:val="true"/>
        <w:overflowPunct w:val="true"/>
        <w:spacing w:lineRule="auto" w:line="240" w:before="0" w:after="0"/>
        <w:jc w:val="both"/>
        <w:textAlignment w:val="baseline"/>
        <w:rPr>
          <w:rFonts w:ascii="Comic Sans MS" w:hAnsi="Comic Sans MS"/>
          <w:sz w:val="24"/>
        </w:rPr>
      </w:pPr>
      <w:r>
        <w:rPr>
          <w:rFonts w:ascii="Comic Sans MS" w:hAnsi="Comic Sans MS"/>
          <w:sz w:val="24"/>
        </w:rPr>
        <w:t>Colaborar con los tutores/as en las orientaciones a los padres.</w:t>
      </w:r>
    </w:p>
    <w:p>
      <w:pPr>
        <w:pStyle w:val="Normal"/>
        <w:widowControl w:val="false"/>
        <w:numPr>
          <w:ilvl w:val="0"/>
          <w:numId w:val="5"/>
        </w:numPr>
        <w:suppressAutoHyphens w:val="true"/>
        <w:overflowPunct w:val="true"/>
        <w:spacing w:lineRule="auto" w:line="240" w:before="0" w:after="0"/>
        <w:jc w:val="both"/>
        <w:textAlignment w:val="baseline"/>
        <w:rPr>
          <w:rFonts w:ascii="Comic Sans MS" w:hAnsi="Comic Sans MS"/>
          <w:sz w:val="24"/>
        </w:rPr>
      </w:pPr>
      <w:r>
        <w:rPr>
          <w:rFonts w:ascii="Comic Sans MS" w:hAnsi="Comic Sans MS"/>
          <w:sz w:val="24"/>
        </w:rPr>
        <w:t>Elaborar el material didáctico que sea necesario para el desarrollo de las sesiones.</w:t>
      </w:r>
    </w:p>
    <w:p>
      <w:pPr>
        <w:pStyle w:val="Normal"/>
        <w:widowControl w:val="false"/>
        <w:numPr>
          <w:ilvl w:val="0"/>
          <w:numId w:val="5"/>
        </w:numPr>
        <w:suppressAutoHyphens w:val="true"/>
        <w:overflowPunct w:val="true"/>
        <w:spacing w:lineRule="auto" w:line="240" w:before="0" w:after="0"/>
        <w:jc w:val="both"/>
        <w:textAlignment w:val="baseline"/>
        <w:rPr>
          <w:rFonts w:ascii="Comic Sans MS" w:hAnsi="Comic Sans MS"/>
          <w:sz w:val="24"/>
        </w:rPr>
      </w:pPr>
      <w:r>
        <w:rPr>
          <w:rFonts w:ascii="Comic Sans MS" w:hAnsi="Comic Sans MS"/>
          <w:sz w:val="24"/>
        </w:rPr>
        <w:t>Colaborar con los Equipos Docentes en la elaboración y revisión de las Adaptaciones Curriculares Individualizadas (A.C.I.), tanto significativas como no significativas.</w:t>
      </w:r>
    </w:p>
    <w:p>
      <w:pPr>
        <w:pStyle w:val="Normal"/>
        <w:widowControl w:val="false"/>
        <w:numPr>
          <w:ilvl w:val="0"/>
          <w:numId w:val="5"/>
        </w:numPr>
        <w:suppressAutoHyphens w:val="true"/>
        <w:overflowPunct w:val="true"/>
        <w:spacing w:lineRule="auto" w:line="240" w:before="0" w:after="0"/>
        <w:jc w:val="both"/>
        <w:textAlignment w:val="baseline"/>
        <w:rPr>
          <w:rFonts w:ascii="Comic Sans MS" w:hAnsi="Comic Sans MS"/>
          <w:sz w:val="24"/>
        </w:rPr>
      </w:pPr>
      <w:r>
        <w:rPr>
          <w:rFonts w:ascii="Comic Sans MS" w:hAnsi="Comic Sans MS"/>
          <w:sz w:val="24"/>
        </w:rPr>
        <w:t>Desarrollar, estimular y potenciar el lenguaje, tanto expresivo como comprensivo, del alumnado de Educación Infantil mediante la implantación del Programa de Estimulación del Lenguaje Oral, desarrollando sesiones en inclusión en las aulas de infantil.</w:t>
      </w:r>
    </w:p>
    <w:p>
      <w:pPr>
        <w:pStyle w:val="Normal"/>
        <w:widowControl w:val="false"/>
        <w:numPr>
          <w:ilvl w:val="0"/>
          <w:numId w:val="5"/>
        </w:numPr>
        <w:suppressAutoHyphens w:val="true"/>
        <w:overflowPunct w:val="true"/>
        <w:spacing w:lineRule="auto" w:line="240" w:before="0" w:after="0"/>
        <w:jc w:val="both"/>
        <w:textAlignment w:val="baseline"/>
        <w:rPr>
          <w:rFonts w:ascii="Comic Sans MS" w:hAnsi="Comic Sans MS"/>
          <w:sz w:val="24"/>
        </w:rPr>
      </w:pPr>
      <w:r>
        <w:rPr>
          <w:rFonts w:ascii="Comic Sans MS" w:hAnsi="Comic Sans MS"/>
          <w:sz w:val="24"/>
        </w:rPr>
        <w:t>Apoyo del proceso de enseñanza-aprendizaje dentro del aula ordinaria, cuando se vea necesario.</w:t>
      </w:r>
    </w:p>
    <w:p>
      <w:pPr>
        <w:pStyle w:val="Normal"/>
        <w:tabs>
          <w:tab w:val="left" w:pos="567" w:leader="none"/>
        </w:tabs>
        <w:ind w:left="567" w:hanging="0"/>
        <w:jc w:val="both"/>
        <w:rPr>
          <w:rFonts w:ascii="Comic Sans MS" w:hAnsi="Comic Sans MS"/>
          <w:sz w:val="24"/>
        </w:rPr>
      </w:pPr>
      <w:r>
        <w:rPr>
          <w:rFonts w:ascii="Comic Sans MS" w:hAnsi="Comic Sans MS"/>
          <w:sz w:val="24"/>
        </w:rPr>
      </w:r>
    </w:p>
    <w:p>
      <w:pPr>
        <w:pStyle w:val="Normal"/>
        <w:tabs>
          <w:tab w:val="left" w:pos="0" w:leader="none"/>
        </w:tabs>
        <w:jc w:val="both"/>
        <w:rPr>
          <w:rFonts w:ascii="Comic Sans MS" w:hAnsi="Comic Sans MS"/>
          <w:sz w:val="24"/>
        </w:rPr>
      </w:pPr>
      <w:r>
        <w:rPr>
          <w:rFonts w:ascii="Comic Sans MS" w:hAnsi="Comic Sans MS"/>
          <w:sz w:val="24"/>
        </w:rPr>
        <w:tab/>
        <w:t>En relación a la tarea de intervención logopédica con el grupo de alumnos/as que asiste al aula, cabe señalar que los objetivos generales que se pretenden alcanzar a lo largo del curso son los siguientes:</w:t>
      </w:r>
    </w:p>
    <w:p>
      <w:pPr>
        <w:pStyle w:val="Normal"/>
        <w:widowControl w:val="false"/>
        <w:numPr>
          <w:ilvl w:val="0"/>
          <w:numId w:val="3"/>
        </w:numPr>
        <w:tabs>
          <w:tab w:val="left" w:pos="709" w:leader="none"/>
        </w:tabs>
        <w:suppressAutoHyphens w:val="true"/>
        <w:overflowPunct w:val="true"/>
        <w:spacing w:lineRule="auto" w:line="240" w:before="0" w:after="0"/>
        <w:ind w:left="709" w:hanging="283"/>
        <w:jc w:val="both"/>
        <w:textAlignment w:val="baseline"/>
        <w:rPr>
          <w:rFonts w:ascii="Comic Sans MS" w:hAnsi="Comic Sans MS"/>
          <w:sz w:val="24"/>
        </w:rPr>
      </w:pPr>
      <w:r>
        <w:rPr>
          <w:rFonts w:ascii="Comic Sans MS" w:hAnsi="Comic Sans MS"/>
          <w:sz w:val="24"/>
        </w:rPr>
        <w:t>Tomar contacto con el alumnado y crear un clima distendido y de confianza.</w:t>
      </w:r>
    </w:p>
    <w:p>
      <w:pPr>
        <w:pStyle w:val="Normal"/>
        <w:widowControl w:val="false"/>
        <w:numPr>
          <w:ilvl w:val="0"/>
          <w:numId w:val="3"/>
        </w:numPr>
        <w:tabs>
          <w:tab w:val="left" w:pos="709" w:leader="none"/>
        </w:tabs>
        <w:suppressAutoHyphens w:val="true"/>
        <w:overflowPunct w:val="true"/>
        <w:spacing w:lineRule="auto" w:line="240" w:before="0" w:after="0"/>
        <w:ind w:left="709" w:hanging="283"/>
        <w:jc w:val="both"/>
        <w:textAlignment w:val="baseline"/>
        <w:rPr>
          <w:rFonts w:ascii="Comic Sans MS" w:hAnsi="Comic Sans MS"/>
          <w:sz w:val="24"/>
        </w:rPr>
      </w:pPr>
      <w:r>
        <w:rPr>
          <w:rFonts w:ascii="Comic Sans MS" w:hAnsi="Comic Sans MS"/>
          <w:sz w:val="24"/>
        </w:rPr>
        <w:t>Eliminar aquellas conductas disruptivas o inadecuadas (como berrinches, hiperactividad, mutismo, agresividad,...).</w:t>
      </w:r>
    </w:p>
    <w:p>
      <w:pPr>
        <w:pStyle w:val="Normal"/>
        <w:widowControl w:val="false"/>
        <w:numPr>
          <w:ilvl w:val="0"/>
          <w:numId w:val="3"/>
        </w:numPr>
        <w:tabs>
          <w:tab w:val="left" w:pos="709" w:leader="none"/>
        </w:tabs>
        <w:suppressAutoHyphens w:val="true"/>
        <w:overflowPunct w:val="true"/>
        <w:spacing w:lineRule="auto" w:line="240" w:before="0" w:after="0"/>
        <w:ind w:left="709" w:hanging="283"/>
        <w:jc w:val="both"/>
        <w:textAlignment w:val="baseline"/>
        <w:rPr>
          <w:rFonts w:ascii="Comic Sans MS" w:hAnsi="Comic Sans MS"/>
          <w:sz w:val="24"/>
        </w:rPr>
      </w:pPr>
      <w:r>
        <w:rPr>
          <w:rFonts w:ascii="Comic Sans MS" w:hAnsi="Comic Sans MS"/>
          <w:sz w:val="24"/>
        </w:rPr>
        <w:t>Prevenir posibles trastornos y alteraciones del lenguaje, estimulando el lenguaje oral y facilitando las condiciones para una rehabilitación especifica.</w:t>
      </w:r>
    </w:p>
    <w:p>
      <w:pPr>
        <w:pStyle w:val="Normal"/>
        <w:widowControl w:val="false"/>
        <w:numPr>
          <w:ilvl w:val="0"/>
          <w:numId w:val="3"/>
        </w:numPr>
        <w:tabs>
          <w:tab w:val="left" w:pos="709" w:leader="none"/>
        </w:tabs>
        <w:suppressAutoHyphens w:val="true"/>
        <w:overflowPunct w:val="true"/>
        <w:spacing w:lineRule="auto" w:line="240" w:before="0" w:after="0"/>
        <w:ind w:left="709" w:hanging="283"/>
        <w:jc w:val="both"/>
        <w:textAlignment w:val="baseline"/>
        <w:rPr>
          <w:rFonts w:ascii="Comic Sans MS" w:hAnsi="Comic Sans MS"/>
          <w:sz w:val="24"/>
        </w:rPr>
      </w:pPr>
      <w:r>
        <w:rPr>
          <w:rFonts w:ascii="Comic Sans MS" w:hAnsi="Comic Sans MS"/>
          <w:sz w:val="24"/>
        </w:rPr>
        <w:t>Facilitar al alumnado la recuperación de las dificultades que presenten en el lenguaje oral, favoreciendo su proceso de integración escolar y social.</w:t>
      </w:r>
    </w:p>
    <w:p>
      <w:pPr>
        <w:pStyle w:val="Normal"/>
        <w:widowControl w:val="false"/>
        <w:numPr>
          <w:ilvl w:val="0"/>
          <w:numId w:val="3"/>
        </w:numPr>
        <w:tabs>
          <w:tab w:val="left" w:pos="709" w:leader="none"/>
        </w:tabs>
        <w:suppressAutoHyphens w:val="true"/>
        <w:overflowPunct w:val="true"/>
        <w:spacing w:lineRule="auto" w:line="240" w:before="0" w:after="0"/>
        <w:ind w:left="709" w:hanging="283"/>
        <w:jc w:val="both"/>
        <w:textAlignment w:val="baseline"/>
        <w:rPr>
          <w:rFonts w:ascii="Comic Sans MS" w:hAnsi="Comic Sans MS"/>
          <w:sz w:val="24"/>
        </w:rPr>
      </w:pPr>
      <w:r>
        <w:rPr>
          <w:rFonts w:ascii="Comic Sans MS" w:hAnsi="Comic Sans MS"/>
          <w:sz w:val="24"/>
        </w:rPr>
        <w:t xml:space="preserve">Favorecer las posibilidades expresivas del lenguaje mediante la participación activa del alumnado en juegos, conversaciones y actividades de la vida cotidiana. </w:t>
      </w:r>
    </w:p>
    <w:p>
      <w:pPr>
        <w:pStyle w:val="Normal"/>
        <w:widowControl w:val="false"/>
        <w:numPr>
          <w:ilvl w:val="0"/>
          <w:numId w:val="3"/>
        </w:numPr>
        <w:tabs>
          <w:tab w:val="left" w:pos="709" w:leader="none"/>
        </w:tabs>
        <w:suppressAutoHyphens w:val="true"/>
        <w:overflowPunct w:val="true"/>
        <w:spacing w:lineRule="auto" w:line="240" w:before="0" w:after="0"/>
        <w:ind w:left="709" w:hanging="283"/>
        <w:jc w:val="both"/>
        <w:textAlignment w:val="baseline"/>
        <w:rPr>
          <w:rFonts w:ascii="Comic Sans MS" w:hAnsi="Comic Sans MS"/>
          <w:sz w:val="24"/>
        </w:rPr>
      </w:pPr>
      <w:r>
        <w:rPr>
          <w:rFonts w:ascii="Comic Sans MS" w:hAnsi="Comic Sans MS"/>
          <w:sz w:val="24"/>
        </w:rPr>
        <w:t>Trabajar los prerrequisitos básicos del lenguaje: atención, imitación y seguimiento de instrucciones.</w:t>
      </w:r>
    </w:p>
    <w:p>
      <w:pPr>
        <w:pStyle w:val="Normal"/>
        <w:widowControl w:val="false"/>
        <w:numPr>
          <w:ilvl w:val="0"/>
          <w:numId w:val="3"/>
        </w:numPr>
        <w:tabs>
          <w:tab w:val="left" w:pos="709" w:leader="none"/>
        </w:tabs>
        <w:suppressAutoHyphens w:val="true"/>
        <w:overflowPunct w:val="true"/>
        <w:spacing w:lineRule="auto" w:line="240" w:before="0" w:after="0"/>
        <w:ind w:left="709" w:hanging="283"/>
        <w:jc w:val="both"/>
        <w:textAlignment w:val="baseline"/>
        <w:rPr>
          <w:rFonts w:ascii="Comic Sans MS" w:hAnsi="Comic Sans MS"/>
          <w:sz w:val="24"/>
        </w:rPr>
      </w:pPr>
      <w:r>
        <w:rPr>
          <w:rFonts w:ascii="Comic Sans MS" w:hAnsi="Comic Sans MS"/>
          <w:sz w:val="24"/>
        </w:rPr>
        <w:t>Implantar o reeducar los aspectos lingüísticos deficitarios, proporcionando siempre un modelo comunicativo correcto.</w:t>
      </w:r>
    </w:p>
    <w:p>
      <w:pPr>
        <w:pStyle w:val="Normal"/>
        <w:widowControl w:val="false"/>
        <w:numPr>
          <w:ilvl w:val="0"/>
          <w:numId w:val="3"/>
        </w:numPr>
        <w:tabs>
          <w:tab w:val="left" w:pos="709" w:leader="none"/>
        </w:tabs>
        <w:suppressAutoHyphens w:val="true"/>
        <w:overflowPunct w:val="true"/>
        <w:spacing w:lineRule="auto" w:line="240" w:before="0" w:after="0"/>
        <w:ind w:left="709" w:hanging="283"/>
        <w:jc w:val="both"/>
        <w:textAlignment w:val="baseline"/>
        <w:rPr>
          <w:rFonts w:ascii="Comic Sans MS" w:hAnsi="Comic Sans MS"/>
          <w:sz w:val="24"/>
        </w:rPr>
      </w:pPr>
      <w:r>
        <w:rPr>
          <w:rFonts w:ascii="Comic Sans MS" w:hAnsi="Comic Sans MS"/>
          <w:sz w:val="24"/>
        </w:rPr>
        <w:t>Favorecer el desarrollo de los procesos de comprensión y producción lingüística.</w:t>
      </w:r>
    </w:p>
    <w:p>
      <w:pPr>
        <w:pStyle w:val="Normal"/>
        <w:widowControl w:val="false"/>
        <w:numPr>
          <w:ilvl w:val="0"/>
          <w:numId w:val="3"/>
        </w:numPr>
        <w:tabs>
          <w:tab w:val="left" w:pos="709" w:leader="none"/>
        </w:tabs>
        <w:suppressAutoHyphens w:val="true"/>
        <w:overflowPunct w:val="true"/>
        <w:spacing w:lineRule="auto" w:line="240" w:before="0" w:after="0"/>
        <w:ind w:left="709" w:hanging="283"/>
        <w:jc w:val="both"/>
        <w:textAlignment w:val="baseline"/>
        <w:rPr>
          <w:rFonts w:ascii="Comic Sans MS" w:hAnsi="Comic Sans MS"/>
          <w:sz w:val="24"/>
        </w:rPr>
      </w:pPr>
      <w:r>
        <w:rPr>
          <w:rFonts w:ascii="Comic Sans MS" w:hAnsi="Comic Sans MS"/>
          <w:sz w:val="24"/>
        </w:rPr>
        <w:t>Trabajar la interiorización de habilidades sociales.</w:t>
      </w:r>
    </w:p>
    <w:p>
      <w:pPr>
        <w:pStyle w:val="Normal"/>
        <w:widowControl w:val="false"/>
        <w:numPr>
          <w:ilvl w:val="0"/>
          <w:numId w:val="3"/>
        </w:numPr>
        <w:tabs>
          <w:tab w:val="left" w:pos="709" w:leader="none"/>
        </w:tabs>
        <w:suppressAutoHyphens w:val="true"/>
        <w:overflowPunct w:val="true"/>
        <w:spacing w:lineRule="auto" w:line="240" w:before="0" w:after="0"/>
        <w:ind w:left="709" w:hanging="283"/>
        <w:jc w:val="both"/>
        <w:textAlignment w:val="baseline"/>
        <w:rPr>
          <w:rFonts w:ascii="Comic Sans MS" w:hAnsi="Comic Sans MS"/>
          <w:sz w:val="24"/>
        </w:rPr>
      </w:pPr>
      <w:r>
        <w:rPr>
          <w:rFonts w:ascii="Comic Sans MS" w:hAnsi="Comic Sans MS"/>
          <w:sz w:val="24"/>
        </w:rPr>
        <w:t>Iniciar o mejorar la enseñanza y aprendizaje del proceso lecto-escritor, así como la comprensión lectora.</w:t>
      </w:r>
    </w:p>
    <w:p>
      <w:pPr>
        <w:pStyle w:val="Normal"/>
        <w:widowControl w:val="false"/>
        <w:numPr>
          <w:ilvl w:val="0"/>
          <w:numId w:val="3"/>
        </w:numPr>
        <w:tabs>
          <w:tab w:val="left" w:pos="709" w:leader="none"/>
        </w:tabs>
        <w:suppressAutoHyphens w:val="true"/>
        <w:overflowPunct w:val="true"/>
        <w:spacing w:lineRule="auto" w:line="240" w:before="0" w:after="0"/>
        <w:ind w:left="709" w:hanging="283"/>
        <w:jc w:val="both"/>
        <w:textAlignment w:val="baseline"/>
        <w:rPr>
          <w:rFonts w:ascii="Comic Sans MS" w:hAnsi="Comic Sans MS"/>
          <w:sz w:val="24"/>
        </w:rPr>
      </w:pPr>
      <w:r>
        <w:rPr>
          <w:rFonts w:ascii="Comic Sans MS" w:hAnsi="Comic Sans MS"/>
          <w:sz w:val="24"/>
        </w:rPr>
        <w:t>Potenciar la lectura como recurso para acceder a otras áreas de conocimiento.</w:t>
      </w:r>
    </w:p>
    <w:p>
      <w:pPr>
        <w:pStyle w:val="Normal"/>
        <w:widowControl w:val="false"/>
        <w:numPr>
          <w:ilvl w:val="0"/>
          <w:numId w:val="3"/>
        </w:numPr>
        <w:tabs>
          <w:tab w:val="left" w:pos="709" w:leader="none"/>
        </w:tabs>
        <w:suppressAutoHyphens w:val="true"/>
        <w:overflowPunct w:val="true"/>
        <w:spacing w:lineRule="auto" w:line="240" w:before="0" w:after="0"/>
        <w:ind w:left="709" w:hanging="283"/>
        <w:jc w:val="both"/>
        <w:textAlignment w:val="baseline"/>
        <w:rPr>
          <w:rFonts w:ascii="Comic Sans MS" w:hAnsi="Comic Sans MS"/>
          <w:sz w:val="24"/>
        </w:rPr>
      </w:pPr>
      <w:r>
        <w:rPr>
          <w:rFonts w:ascii="Comic Sans MS" w:hAnsi="Comic Sans MS"/>
          <w:sz w:val="24"/>
        </w:rPr>
        <w:t>Potenciar la conciencia fonológica como requisito previo para el correcto desarrollo del proceso lecto-escritor.</w:t>
      </w:r>
    </w:p>
    <w:p>
      <w:pPr>
        <w:pStyle w:val="Normal"/>
        <w:widowControl w:val="false"/>
        <w:numPr>
          <w:ilvl w:val="0"/>
          <w:numId w:val="3"/>
        </w:numPr>
        <w:tabs>
          <w:tab w:val="left" w:pos="709" w:leader="none"/>
        </w:tabs>
        <w:suppressAutoHyphens w:val="true"/>
        <w:overflowPunct w:val="true"/>
        <w:spacing w:lineRule="auto" w:line="240" w:before="0" w:after="0"/>
        <w:ind w:left="709" w:hanging="283"/>
        <w:jc w:val="both"/>
        <w:textAlignment w:val="baseline"/>
        <w:rPr>
          <w:rFonts w:ascii="Comic Sans MS" w:hAnsi="Comic Sans MS"/>
          <w:sz w:val="24"/>
        </w:rPr>
      </w:pPr>
      <w:r>
        <w:rPr>
          <w:rFonts w:ascii="Comic Sans MS" w:hAnsi="Comic Sans MS"/>
          <w:sz w:val="24"/>
        </w:rPr>
        <w:t>Dar prioridad a la funcionalidad del lenguaje frente a los aspectos formales del mismo.</w:t>
      </w:r>
    </w:p>
    <w:p>
      <w:pPr>
        <w:pStyle w:val="Normal"/>
        <w:widowControl w:val="false"/>
        <w:numPr>
          <w:ilvl w:val="0"/>
          <w:numId w:val="3"/>
        </w:numPr>
        <w:tabs>
          <w:tab w:val="left" w:pos="709" w:leader="none"/>
        </w:tabs>
        <w:suppressAutoHyphens w:val="true"/>
        <w:overflowPunct w:val="true"/>
        <w:spacing w:lineRule="auto" w:line="240" w:before="0" w:after="0"/>
        <w:ind w:left="709" w:hanging="283"/>
        <w:jc w:val="both"/>
        <w:textAlignment w:val="baseline"/>
        <w:rPr>
          <w:rFonts w:ascii="Comic Sans MS" w:hAnsi="Comic Sans MS"/>
          <w:sz w:val="24"/>
        </w:rPr>
      </w:pPr>
      <w:r>
        <w:rPr>
          <w:rFonts w:ascii="Comic Sans MS" w:hAnsi="Comic Sans MS"/>
          <w:sz w:val="24"/>
        </w:rPr>
        <w:t>Generalización de los aprendizajes a otros contextos (familiar, escolar, social, …)</w:t>
      </w:r>
    </w:p>
    <w:p>
      <w:pPr>
        <w:pStyle w:val="Normal"/>
        <w:tabs>
          <w:tab w:val="left" w:pos="0" w:leader="none"/>
        </w:tabs>
        <w:jc w:val="both"/>
        <w:rPr>
          <w:rFonts w:ascii="Comic Sans MS" w:hAnsi="Comic Sans MS"/>
          <w:sz w:val="24"/>
        </w:rPr>
      </w:pPr>
      <w:r>
        <w:rPr>
          <w:rFonts w:ascii="Comic Sans MS" w:hAnsi="Comic Sans MS"/>
          <w:sz w:val="24"/>
        </w:rPr>
      </w:r>
    </w:p>
    <w:p>
      <w:pPr>
        <w:pStyle w:val="Normal"/>
        <w:tabs>
          <w:tab w:val="left" w:pos="0" w:leader="none"/>
        </w:tabs>
        <w:jc w:val="both"/>
        <w:rPr>
          <w:rFonts w:ascii="Comic Sans MS" w:hAnsi="Comic Sans MS"/>
          <w:sz w:val="24"/>
        </w:rPr>
      </w:pPr>
      <w:r>
        <w:rPr>
          <w:rFonts w:ascii="Comic Sans MS" w:hAnsi="Comic Sans MS"/>
          <w:sz w:val="24"/>
        </w:rPr>
        <w:tab/>
        <w:t>Todos estos objetivos se adecuarán de forma individualizada a las características y necesidades que presente cada alumno/a mediante las correspondientes programaciones individuales.</w:t>
      </w:r>
    </w:p>
    <w:p>
      <w:pPr>
        <w:pStyle w:val="Normal"/>
        <w:tabs>
          <w:tab w:val="left" w:pos="0" w:leader="none"/>
        </w:tabs>
        <w:jc w:val="both"/>
        <w:rPr>
          <w:rFonts w:ascii="Comic Sans MS" w:hAnsi="Comic Sans MS"/>
          <w:sz w:val="24"/>
        </w:rPr>
      </w:pPr>
      <w:r>
        <w:rPr>
          <w:rFonts w:ascii="Comic Sans MS" w:hAnsi="Comic Sans MS"/>
          <w:sz w:val="24"/>
        </w:rPr>
      </w:r>
    </w:p>
    <w:p>
      <w:pPr>
        <w:pStyle w:val="Normal"/>
        <w:pBdr>
          <w:bottom w:val="single" w:sz="4" w:space="1" w:color="00000A"/>
        </w:pBdr>
        <w:tabs>
          <w:tab w:val="left" w:pos="0" w:leader="none"/>
        </w:tabs>
        <w:jc w:val="both"/>
        <w:rPr>
          <w:rFonts w:ascii="Comic Sans MS" w:hAnsi="Comic Sans MS"/>
          <w:b/>
          <w:b/>
          <w:color w:val="548DD4" w:themeColor="text2" w:themeTint="99"/>
          <w:sz w:val="28"/>
        </w:rPr>
      </w:pPr>
      <w:r>
        <w:rPr>
          <w:rFonts w:ascii="Comic Sans MS" w:hAnsi="Comic Sans MS"/>
          <w:b/>
          <w:color w:val="548DD4" w:themeColor="text2" w:themeTint="99"/>
          <w:sz w:val="28"/>
        </w:rPr>
        <w:t>2.2. OBJETIVOS ESPECÍFICOS.</w:t>
      </w:r>
    </w:p>
    <w:p>
      <w:pPr>
        <w:pStyle w:val="ListParagraph"/>
        <w:tabs>
          <w:tab w:val="left" w:pos="0" w:leader="none"/>
        </w:tabs>
        <w:ind w:left="360" w:hanging="0"/>
        <w:jc w:val="both"/>
        <w:rPr>
          <w:rFonts w:ascii="Comic Sans MS" w:hAnsi="Comic Sans MS"/>
          <w:sz w:val="24"/>
        </w:rPr>
      </w:pPr>
      <w:r>
        <w:rPr>
          <w:rFonts w:ascii="Comic Sans MS" w:hAnsi="Comic Sans MS"/>
          <w:sz w:val="24"/>
        </w:rPr>
      </w:r>
    </w:p>
    <w:p>
      <w:pPr>
        <w:pStyle w:val="ListParagraph"/>
        <w:numPr>
          <w:ilvl w:val="0"/>
          <w:numId w:val="6"/>
        </w:numPr>
        <w:tabs>
          <w:tab w:val="left" w:pos="0" w:leader="none"/>
        </w:tabs>
        <w:jc w:val="both"/>
        <w:rPr>
          <w:rFonts w:ascii="Comic Sans MS" w:hAnsi="Comic Sans MS"/>
          <w:sz w:val="24"/>
        </w:rPr>
      </w:pPr>
      <w:r>
        <w:rPr>
          <w:rFonts w:ascii="Comic Sans MS" w:hAnsi="Comic Sans MS"/>
          <w:sz w:val="24"/>
        </w:rPr>
        <w:t>PRERREQUISITOS DEL LENGUAJE Y CAPACIDADES FAVORECEDORAS.</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Favorecer y mejorar la atención, tanto sostenida como selectiva.</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Potenciar y mejorar la imitación.</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 xml:space="preserve">Favorecer el seguimiento de instrucciones. </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Desarrollar la percepción sensorial (auditiva y visual).</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Favorecer y mejorar la memoria sensorial (auditiva y visual).</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Desarrollar la capacidad simbólica a través del juego.</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Adquirir y desarrollar nociones espacio-temporales básicas.</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Mejorar el tipo y la capacidad respiratoria.</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Alcanzar una adecuada coordinación fono-respiratoria.</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Favorecer el soplo, en relación al control, duración y cantidad, como aspecto necesario para una correcta articulación.</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Fomentar hábitos de una correcta higiene nasal.</w:t>
      </w:r>
    </w:p>
    <w:p>
      <w:pPr>
        <w:pStyle w:val="ListParagraph"/>
        <w:numPr>
          <w:ilvl w:val="0"/>
          <w:numId w:val="7"/>
        </w:numPr>
        <w:tabs>
          <w:tab w:val="left" w:pos="0" w:leader="none"/>
        </w:tabs>
        <w:jc w:val="both"/>
        <w:rPr>
          <w:rFonts w:ascii="Comic Sans MS" w:hAnsi="Comic Sans MS"/>
          <w:sz w:val="24"/>
        </w:rPr>
      </w:pPr>
      <w:r>
        <w:rPr>
          <w:rFonts w:eastAsia="Times New Roman" w:cs="Times New Roman" w:ascii="Comic Sans MS" w:hAnsi="Comic Sans MS"/>
          <w:sz w:val="24"/>
          <w:szCs w:val="20"/>
          <w:lang w:val="en-US"/>
        </w:rPr>
        <w:t>Desarrollar la movilidad de los órganos fono-articulatorios fundamentales para la articulación del como aspecto previo para la articulación.</w:t>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numPr>
          <w:ilvl w:val="0"/>
          <w:numId w:val="6"/>
        </w:numPr>
        <w:tabs>
          <w:tab w:val="left" w:pos="0" w:leader="none"/>
        </w:tabs>
        <w:jc w:val="both"/>
        <w:rPr>
          <w:rFonts w:ascii="Comic Sans MS" w:hAnsi="Comic Sans MS"/>
          <w:sz w:val="24"/>
        </w:rPr>
      </w:pPr>
      <w:r>
        <w:rPr>
          <w:rFonts w:ascii="Comic Sans MS" w:hAnsi="Comic Sans MS"/>
          <w:sz w:val="24"/>
        </w:rPr>
        <w:t>ÁREA FONÉTICA-FONOLOGIA.</w:t>
      </w:r>
    </w:p>
    <w:p>
      <w:pPr>
        <w:pStyle w:val="ListParagraph"/>
        <w:numPr>
          <w:ilvl w:val="0"/>
          <w:numId w:val="8"/>
        </w:numPr>
        <w:tabs>
          <w:tab w:val="left" w:pos="0" w:leader="none"/>
        </w:tabs>
        <w:jc w:val="both"/>
        <w:rPr>
          <w:rFonts w:ascii="Comic Sans MS" w:hAnsi="Comic Sans MS"/>
          <w:sz w:val="24"/>
        </w:rPr>
      </w:pPr>
      <w:r>
        <w:rPr>
          <w:rFonts w:ascii="Comic Sans MS" w:hAnsi="Comic Sans MS"/>
          <w:sz w:val="24"/>
        </w:rPr>
        <w:t>Mejorar la capacidad de discriminación e integración léxica, silábica y fonémica.</w:t>
      </w:r>
    </w:p>
    <w:p>
      <w:pPr>
        <w:pStyle w:val="ListParagraph"/>
        <w:numPr>
          <w:ilvl w:val="0"/>
          <w:numId w:val="8"/>
        </w:numPr>
        <w:tabs>
          <w:tab w:val="left" w:pos="0" w:leader="none"/>
        </w:tabs>
        <w:jc w:val="both"/>
        <w:rPr>
          <w:rFonts w:ascii="Comic Sans MS" w:hAnsi="Comic Sans MS"/>
          <w:sz w:val="24"/>
        </w:rPr>
      </w:pPr>
      <w:r>
        <w:rPr>
          <w:rFonts w:ascii="Comic Sans MS" w:hAnsi="Comic Sans MS"/>
          <w:sz w:val="24"/>
        </w:rPr>
        <w:t>Aumentar la memoria auditivo-secuencial.</w:t>
      </w:r>
    </w:p>
    <w:p>
      <w:pPr>
        <w:pStyle w:val="ListParagraph"/>
        <w:numPr>
          <w:ilvl w:val="0"/>
          <w:numId w:val="8"/>
        </w:numPr>
        <w:tabs>
          <w:tab w:val="left" w:pos="0" w:leader="none"/>
        </w:tabs>
        <w:jc w:val="both"/>
        <w:rPr>
          <w:rFonts w:ascii="Comic Sans MS" w:hAnsi="Comic Sans MS"/>
          <w:sz w:val="24"/>
        </w:rPr>
      </w:pPr>
      <w:r>
        <w:rPr>
          <w:rFonts w:ascii="Comic Sans MS" w:hAnsi="Comic Sans MS"/>
          <w:sz w:val="24"/>
        </w:rPr>
        <w:t>Logar la correcta articulación de todos los fonemas.</w:t>
      </w:r>
    </w:p>
    <w:p>
      <w:pPr>
        <w:pStyle w:val="ListParagraph"/>
        <w:numPr>
          <w:ilvl w:val="0"/>
          <w:numId w:val="8"/>
        </w:numPr>
        <w:tabs>
          <w:tab w:val="left" w:pos="0" w:leader="none"/>
        </w:tabs>
        <w:jc w:val="both"/>
        <w:rPr>
          <w:rFonts w:ascii="Comic Sans MS" w:hAnsi="Comic Sans MS"/>
          <w:sz w:val="24"/>
        </w:rPr>
      </w:pPr>
      <w:r>
        <w:rPr>
          <w:rFonts w:ascii="Comic Sans MS" w:hAnsi="Comic Sans MS"/>
          <w:sz w:val="24"/>
        </w:rPr>
        <w:t>Logar la correcta articulación de diptongos y grupos vocálicos.</w:t>
      </w:r>
    </w:p>
    <w:p>
      <w:pPr>
        <w:pStyle w:val="ListParagraph"/>
        <w:numPr>
          <w:ilvl w:val="0"/>
          <w:numId w:val="8"/>
        </w:numPr>
        <w:tabs>
          <w:tab w:val="left" w:pos="0" w:leader="none"/>
        </w:tabs>
        <w:jc w:val="both"/>
        <w:rPr>
          <w:rFonts w:ascii="Comic Sans MS" w:hAnsi="Comic Sans MS"/>
          <w:sz w:val="24"/>
        </w:rPr>
      </w:pPr>
      <w:r>
        <w:rPr>
          <w:rFonts w:eastAsia="Times New Roman" w:cs="Times New Roman" w:ascii="Comic Sans MS" w:hAnsi="Comic Sans MS"/>
          <w:sz w:val="24"/>
          <w:szCs w:val="20"/>
          <w:lang w:val="en-US"/>
        </w:rPr>
        <w:t>Favorecer la articulación correcta de palabras bisílabas, trisílabas y polisílabas.</w:t>
      </w:r>
    </w:p>
    <w:p>
      <w:pPr>
        <w:pStyle w:val="ListParagraph"/>
        <w:numPr>
          <w:ilvl w:val="0"/>
          <w:numId w:val="8"/>
        </w:numPr>
        <w:tabs>
          <w:tab w:val="left" w:pos="0" w:leader="none"/>
        </w:tabs>
        <w:jc w:val="both"/>
        <w:rPr>
          <w:rFonts w:ascii="Comic Sans MS" w:hAnsi="Comic Sans MS"/>
          <w:sz w:val="24"/>
        </w:rPr>
      </w:pPr>
      <w:r>
        <w:rPr>
          <w:rFonts w:ascii="Comic Sans MS" w:hAnsi="Comic Sans MS"/>
          <w:sz w:val="24"/>
        </w:rPr>
        <w:t>Integrar los fonemas rehabilitados en su lenguaje oral espontáneo.</w:t>
      </w:r>
    </w:p>
    <w:p>
      <w:pPr>
        <w:pStyle w:val="ListParagraph"/>
        <w:numPr>
          <w:ilvl w:val="0"/>
          <w:numId w:val="8"/>
        </w:numPr>
        <w:tabs>
          <w:tab w:val="left" w:pos="0" w:leader="none"/>
        </w:tabs>
        <w:jc w:val="both"/>
        <w:rPr>
          <w:rFonts w:ascii="Comic Sans MS" w:hAnsi="Comic Sans MS"/>
          <w:sz w:val="24"/>
        </w:rPr>
      </w:pPr>
      <w:r>
        <w:rPr>
          <w:rFonts w:eastAsia="Times New Roman" w:cs="Times New Roman" w:ascii="Comic Sans MS" w:hAnsi="Comic Sans MS"/>
          <w:sz w:val="24"/>
          <w:szCs w:val="20"/>
          <w:lang w:val="en-US"/>
        </w:rPr>
        <w:t>Eliminar vicios articulatorios que aparezcan en su habla.</w:t>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numPr>
          <w:ilvl w:val="0"/>
          <w:numId w:val="6"/>
        </w:numPr>
        <w:tabs>
          <w:tab w:val="left" w:pos="0" w:leader="none"/>
        </w:tabs>
        <w:jc w:val="both"/>
        <w:rPr>
          <w:rFonts w:ascii="Comic Sans MS" w:hAnsi="Comic Sans MS"/>
          <w:sz w:val="24"/>
        </w:rPr>
      </w:pPr>
      <w:r>
        <w:rPr>
          <w:rFonts w:ascii="Comic Sans MS" w:hAnsi="Comic Sans MS"/>
          <w:sz w:val="24"/>
        </w:rPr>
        <w:t>ÁREA MORFOSINTÁCTICA.</w:t>
      </w:r>
    </w:p>
    <w:p>
      <w:pPr>
        <w:pStyle w:val="ListParagraph"/>
        <w:numPr>
          <w:ilvl w:val="0"/>
          <w:numId w:val="9"/>
        </w:numPr>
        <w:tabs>
          <w:tab w:val="left" w:pos="0" w:leader="none"/>
        </w:tabs>
        <w:jc w:val="both"/>
        <w:rPr>
          <w:rFonts w:ascii="Comic Sans MS" w:hAnsi="Comic Sans MS"/>
          <w:sz w:val="24"/>
        </w:rPr>
      </w:pPr>
      <w:r>
        <w:rPr>
          <w:rFonts w:ascii="Comic Sans MS" w:hAnsi="Comic Sans MS"/>
          <w:sz w:val="24"/>
        </w:rPr>
        <w:t>Desarrollar el uso correcto de los diferentes elementos morfosintácticos del lenguaje.</w:t>
      </w:r>
    </w:p>
    <w:p>
      <w:pPr>
        <w:pStyle w:val="ListParagraph"/>
        <w:numPr>
          <w:ilvl w:val="0"/>
          <w:numId w:val="9"/>
        </w:numPr>
        <w:tabs>
          <w:tab w:val="left" w:pos="0" w:leader="none"/>
        </w:tabs>
        <w:jc w:val="both"/>
        <w:rPr>
          <w:rFonts w:ascii="Comic Sans MS" w:hAnsi="Comic Sans MS"/>
          <w:sz w:val="24"/>
        </w:rPr>
      </w:pPr>
      <w:r>
        <w:rPr>
          <w:rFonts w:ascii="Comic Sans MS" w:hAnsi="Comic Sans MS"/>
          <w:sz w:val="24"/>
        </w:rPr>
        <w:t>Favorecer la conciencia sintáctica.</w:t>
      </w:r>
    </w:p>
    <w:p>
      <w:pPr>
        <w:pStyle w:val="ListParagraph"/>
        <w:numPr>
          <w:ilvl w:val="0"/>
          <w:numId w:val="9"/>
        </w:numPr>
        <w:tabs>
          <w:tab w:val="left" w:pos="0" w:leader="none"/>
        </w:tabs>
        <w:jc w:val="both"/>
        <w:rPr>
          <w:rFonts w:ascii="Comic Sans MS" w:hAnsi="Comic Sans MS"/>
          <w:sz w:val="24"/>
        </w:rPr>
      </w:pPr>
      <w:r>
        <w:rPr>
          <w:rFonts w:ascii="Comic Sans MS" w:hAnsi="Comic Sans MS"/>
          <w:sz w:val="24"/>
        </w:rPr>
        <w:t>Establecer y afianzar el esquema oral simple.</w:t>
      </w:r>
    </w:p>
    <w:p>
      <w:pPr>
        <w:pStyle w:val="ListParagraph"/>
        <w:numPr>
          <w:ilvl w:val="0"/>
          <w:numId w:val="9"/>
        </w:numPr>
        <w:tabs>
          <w:tab w:val="left" w:pos="0" w:leader="none"/>
        </w:tabs>
        <w:jc w:val="both"/>
        <w:rPr>
          <w:rFonts w:ascii="Comic Sans MS" w:hAnsi="Comic Sans MS"/>
          <w:sz w:val="24"/>
        </w:rPr>
      </w:pPr>
      <w:r>
        <w:rPr>
          <w:rFonts w:ascii="Comic Sans MS" w:hAnsi="Comic Sans MS"/>
          <w:sz w:val="24"/>
        </w:rPr>
        <w:t>Desarrollar el uso de oraciones compuestas.</w:t>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numPr>
          <w:ilvl w:val="0"/>
          <w:numId w:val="6"/>
        </w:numPr>
        <w:tabs>
          <w:tab w:val="left" w:pos="0" w:leader="none"/>
        </w:tabs>
        <w:jc w:val="both"/>
        <w:rPr>
          <w:rFonts w:ascii="Comic Sans MS" w:hAnsi="Comic Sans MS"/>
          <w:sz w:val="24"/>
        </w:rPr>
      </w:pPr>
      <w:r>
        <w:rPr>
          <w:rFonts w:ascii="Comic Sans MS" w:hAnsi="Comic Sans MS"/>
          <w:sz w:val="24"/>
        </w:rPr>
        <w:t>ÁREA SEMÁNTICA.</w:t>
      </w:r>
    </w:p>
    <w:p>
      <w:pPr>
        <w:pStyle w:val="ListParagraph"/>
        <w:numPr>
          <w:ilvl w:val="0"/>
          <w:numId w:val="10"/>
        </w:numPr>
        <w:tabs>
          <w:tab w:val="left" w:pos="0" w:leader="none"/>
        </w:tabs>
        <w:jc w:val="both"/>
        <w:rPr>
          <w:rFonts w:ascii="Comic Sans MS" w:hAnsi="Comic Sans MS"/>
          <w:sz w:val="24"/>
        </w:rPr>
      </w:pPr>
      <w:r>
        <w:rPr>
          <w:rFonts w:ascii="Comic Sans MS" w:hAnsi="Comic Sans MS"/>
          <w:sz w:val="24"/>
        </w:rPr>
        <w:t>Aumentar progresivamente el vocabulario, tanto a nivel expresivo como comprensivo.</w:t>
      </w:r>
    </w:p>
    <w:p>
      <w:pPr>
        <w:pStyle w:val="ListParagraph"/>
        <w:numPr>
          <w:ilvl w:val="0"/>
          <w:numId w:val="10"/>
        </w:numPr>
        <w:tabs>
          <w:tab w:val="left" w:pos="0" w:leader="none"/>
        </w:tabs>
        <w:jc w:val="both"/>
        <w:rPr>
          <w:rFonts w:ascii="Comic Sans MS" w:hAnsi="Comic Sans MS"/>
          <w:sz w:val="24"/>
        </w:rPr>
      </w:pPr>
      <w:r>
        <w:rPr>
          <w:rFonts w:ascii="Comic Sans MS" w:hAnsi="Comic Sans MS"/>
          <w:sz w:val="24"/>
        </w:rPr>
        <w:t>Comprender las relaciones semánticas entre las palabras.</w:t>
      </w:r>
    </w:p>
    <w:p>
      <w:pPr>
        <w:pStyle w:val="ListParagraph"/>
        <w:numPr>
          <w:ilvl w:val="0"/>
          <w:numId w:val="10"/>
        </w:numPr>
        <w:tabs>
          <w:tab w:val="left" w:pos="0" w:leader="none"/>
        </w:tabs>
        <w:jc w:val="both"/>
        <w:rPr>
          <w:rFonts w:ascii="Comic Sans MS" w:hAnsi="Comic Sans MS"/>
          <w:sz w:val="24"/>
        </w:rPr>
      </w:pPr>
      <w:r>
        <w:rPr>
          <w:rFonts w:ascii="Comic Sans MS" w:hAnsi="Comic Sans MS"/>
          <w:sz w:val="24"/>
        </w:rPr>
        <w:t>Ampliar los campos semánticos propios de su edad.</w:t>
      </w:r>
    </w:p>
    <w:p>
      <w:pPr>
        <w:pStyle w:val="ListParagraph"/>
        <w:numPr>
          <w:ilvl w:val="0"/>
          <w:numId w:val="10"/>
        </w:numPr>
        <w:tabs>
          <w:tab w:val="left" w:pos="0" w:leader="none"/>
        </w:tabs>
        <w:jc w:val="both"/>
        <w:rPr>
          <w:rFonts w:ascii="Comic Sans MS" w:hAnsi="Comic Sans MS"/>
          <w:sz w:val="24"/>
        </w:rPr>
      </w:pPr>
      <w:r>
        <w:rPr>
          <w:rFonts w:ascii="Comic Sans MS" w:hAnsi="Comic Sans MS"/>
          <w:sz w:val="24"/>
        </w:rPr>
        <w:t>Favorecer la capacidad para establecer asociaciones, comparaciones, clasificaciones, categorizaciones y definiciones sociales.</w:t>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numPr>
          <w:ilvl w:val="0"/>
          <w:numId w:val="6"/>
        </w:numPr>
        <w:tabs>
          <w:tab w:val="left" w:pos="0" w:leader="none"/>
        </w:tabs>
        <w:jc w:val="both"/>
        <w:rPr>
          <w:rFonts w:ascii="Comic Sans MS" w:hAnsi="Comic Sans MS"/>
          <w:sz w:val="24"/>
        </w:rPr>
      </w:pPr>
      <w:r>
        <w:rPr>
          <w:rFonts w:ascii="Comic Sans MS" w:hAnsi="Comic Sans MS"/>
          <w:sz w:val="24"/>
        </w:rPr>
        <w:t>ÁREA PRAGMÁTICA.</w:t>
      </w:r>
    </w:p>
    <w:p>
      <w:pPr>
        <w:pStyle w:val="ListParagraph"/>
        <w:numPr>
          <w:ilvl w:val="0"/>
          <w:numId w:val="11"/>
        </w:numPr>
        <w:tabs>
          <w:tab w:val="left" w:pos="0" w:leader="none"/>
        </w:tabs>
        <w:jc w:val="both"/>
        <w:rPr>
          <w:rFonts w:ascii="Comic Sans MS" w:hAnsi="Comic Sans MS"/>
          <w:sz w:val="24"/>
        </w:rPr>
      </w:pPr>
      <w:r>
        <w:rPr>
          <w:rFonts w:ascii="Comic Sans MS" w:hAnsi="Comic Sans MS"/>
          <w:sz w:val="24"/>
        </w:rPr>
        <w:t>Desarrollar las funciones comunicativas orales adecuadas a su nivel de desarrollo.</w:t>
      </w:r>
    </w:p>
    <w:p>
      <w:pPr>
        <w:pStyle w:val="ListParagraph"/>
        <w:numPr>
          <w:ilvl w:val="0"/>
          <w:numId w:val="11"/>
        </w:numPr>
        <w:tabs>
          <w:tab w:val="left" w:pos="0" w:leader="none"/>
        </w:tabs>
        <w:jc w:val="both"/>
        <w:rPr>
          <w:rFonts w:ascii="Comic Sans MS" w:hAnsi="Comic Sans MS"/>
          <w:sz w:val="24"/>
        </w:rPr>
      </w:pPr>
      <w:r>
        <w:rPr>
          <w:rFonts w:ascii="Comic Sans MS" w:hAnsi="Comic Sans MS"/>
          <w:sz w:val="24"/>
        </w:rPr>
        <w:t>Promover y mejorar la capacidad de participar en conversaciones, respetando las normas del intercambio comunicativo.</w:t>
      </w:r>
    </w:p>
    <w:p>
      <w:pPr>
        <w:pStyle w:val="ListParagraph"/>
        <w:numPr>
          <w:ilvl w:val="0"/>
          <w:numId w:val="11"/>
        </w:numPr>
        <w:tabs>
          <w:tab w:val="left" w:pos="0" w:leader="none"/>
        </w:tabs>
        <w:jc w:val="both"/>
        <w:rPr>
          <w:rFonts w:ascii="Comic Sans MS" w:hAnsi="Comic Sans MS"/>
          <w:sz w:val="24"/>
        </w:rPr>
      </w:pPr>
      <w:r>
        <w:rPr>
          <w:rFonts w:ascii="Comic Sans MS" w:hAnsi="Comic Sans MS"/>
          <w:sz w:val="24"/>
        </w:rPr>
        <w:t>Desarrollar la capacidad de participar a nivel oral en actividades de la vida cotidiana.</w:t>
      </w:r>
    </w:p>
    <w:p>
      <w:pPr>
        <w:pStyle w:val="ListParagraph"/>
        <w:numPr>
          <w:ilvl w:val="0"/>
          <w:numId w:val="11"/>
        </w:numPr>
        <w:tabs>
          <w:tab w:val="left" w:pos="0" w:leader="none"/>
        </w:tabs>
        <w:jc w:val="both"/>
        <w:rPr>
          <w:rFonts w:ascii="Comic Sans MS" w:hAnsi="Comic Sans MS"/>
          <w:sz w:val="24"/>
        </w:rPr>
      </w:pPr>
      <w:r>
        <w:rPr>
          <w:rFonts w:ascii="Comic Sans MS" w:hAnsi="Comic Sans MS"/>
          <w:sz w:val="24"/>
        </w:rPr>
        <w:t>Potenciar la intencionalidad comunicativa del alumnado.</w:t>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numPr>
          <w:ilvl w:val="0"/>
          <w:numId w:val="6"/>
        </w:numPr>
        <w:tabs>
          <w:tab w:val="left" w:pos="0" w:leader="none"/>
        </w:tabs>
        <w:jc w:val="both"/>
        <w:rPr>
          <w:rFonts w:ascii="Comic Sans MS" w:hAnsi="Comic Sans MS"/>
          <w:sz w:val="24"/>
        </w:rPr>
      </w:pPr>
      <w:r>
        <w:rPr>
          <w:rFonts w:ascii="Comic Sans MS" w:hAnsi="Comic Sans MS"/>
          <w:sz w:val="24"/>
        </w:rPr>
        <w:t>LENGUAJE COMPRENSIVO.</w:t>
      </w:r>
    </w:p>
    <w:p>
      <w:pPr>
        <w:pStyle w:val="ListParagraph"/>
        <w:numPr>
          <w:ilvl w:val="0"/>
          <w:numId w:val="12"/>
        </w:numPr>
        <w:tabs>
          <w:tab w:val="left" w:pos="0" w:leader="none"/>
        </w:tabs>
        <w:jc w:val="both"/>
        <w:rPr>
          <w:rFonts w:ascii="Comic Sans MS" w:hAnsi="Comic Sans MS"/>
          <w:sz w:val="24"/>
        </w:rPr>
      </w:pPr>
      <w:r>
        <w:rPr>
          <w:rFonts w:ascii="Comic Sans MS" w:hAnsi="Comic Sans MS"/>
          <w:sz w:val="24"/>
        </w:rPr>
        <w:t>Desarrollar la capacidad de interpretación y seguimiento de instrucciones y mensajes orales.</w:t>
      </w:r>
    </w:p>
    <w:p>
      <w:pPr>
        <w:pStyle w:val="ListParagraph"/>
        <w:numPr>
          <w:ilvl w:val="0"/>
          <w:numId w:val="12"/>
        </w:numPr>
        <w:tabs>
          <w:tab w:val="left" w:pos="0" w:leader="none"/>
        </w:tabs>
        <w:jc w:val="both"/>
        <w:rPr>
          <w:rFonts w:ascii="Comic Sans MS" w:hAnsi="Comic Sans MS"/>
          <w:sz w:val="24"/>
        </w:rPr>
      </w:pPr>
      <w:r>
        <w:rPr>
          <w:rFonts w:ascii="Comic Sans MS" w:hAnsi="Comic Sans MS"/>
          <w:sz w:val="24"/>
        </w:rPr>
        <w:t>Comprender el significado de enunciados cada vez más complejos.</w:t>
      </w:r>
    </w:p>
    <w:p>
      <w:pPr>
        <w:pStyle w:val="ListParagraph"/>
        <w:numPr>
          <w:ilvl w:val="0"/>
          <w:numId w:val="12"/>
        </w:numPr>
        <w:tabs>
          <w:tab w:val="left" w:pos="0" w:leader="none"/>
        </w:tabs>
        <w:jc w:val="both"/>
        <w:rPr>
          <w:rFonts w:ascii="Comic Sans MS" w:hAnsi="Comic Sans MS"/>
          <w:sz w:val="24"/>
        </w:rPr>
      </w:pPr>
      <w:r>
        <w:rPr>
          <w:rFonts w:ascii="Comic Sans MS" w:hAnsi="Comic Sans MS"/>
          <w:sz w:val="24"/>
        </w:rPr>
        <w:t>Favorecer la capacidad de extraer las ideas principales y secundarias de relatos orales.</w:t>
      </w:r>
    </w:p>
    <w:p>
      <w:pPr>
        <w:pStyle w:val="ListParagraph"/>
        <w:numPr>
          <w:ilvl w:val="0"/>
          <w:numId w:val="12"/>
        </w:numPr>
        <w:tabs>
          <w:tab w:val="left" w:pos="0" w:leader="none"/>
        </w:tabs>
        <w:jc w:val="both"/>
        <w:rPr>
          <w:rFonts w:ascii="Comic Sans MS" w:hAnsi="Comic Sans MS"/>
          <w:sz w:val="24"/>
        </w:rPr>
      </w:pPr>
      <w:r>
        <w:rPr>
          <w:rFonts w:ascii="Comic Sans MS" w:hAnsi="Comic Sans MS"/>
          <w:sz w:val="24"/>
        </w:rPr>
        <w:t>Potenciar y desarrollar la lógica verbal.</w:t>
      </w:r>
    </w:p>
    <w:p>
      <w:pPr>
        <w:pStyle w:val="ListParagraph"/>
        <w:numPr>
          <w:ilvl w:val="0"/>
          <w:numId w:val="12"/>
        </w:numPr>
        <w:tabs>
          <w:tab w:val="left" w:pos="0" w:leader="none"/>
        </w:tabs>
        <w:jc w:val="both"/>
        <w:rPr>
          <w:rFonts w:ascii="Comic Sans MS" w:hAnsi="Comic Sans MS"/>
          <w:sz w:val="24"/>
        </w:rPr>
      </w:pPr>
      <w:r>
        <w:rPr>
          <w:rFonts w:ascii="Comic Sans MS" w:hAnsi="Comic Sans MS"/>
          <w:sz w:val="24"/>
        </w:rPr>
        <w:t>Favorecer la comprensión del lenguaje implícito.</w:t>
      </w:r>
    </w:p>
    <w:p>
      <w:pPr>
        <w:pStyle w:val="ListParagraph"/>
        <w:tabs>
          <w:tab w:val="left" w:pos="0" w:leader="none"/>
        </w:tabs>
        <w:jc w:val="both"/>
        <w:rPr>
          <w:rFonts w:ascii="Comic Sans MS" w:hAnsi="Comic Sans MS"/>
          <w:sz w:val="24"/>
        </w:rPr>
      </w:pPr>
      <w:r>
        <w:rPr>
          <w:rFonts w:ascii="Comic Sans MS" w:hAnsi="Comic Sans MS"/>
          <w:sz w:val="24"/>
        </w:rPr>
        <w:t xml:space="preserve"> </w:t>
      </w:r>
    </w:p>
    <w:p>
      <w:pPr>
        <w:pStyle w:val="ListParagraph"/>
        <w:numPr>
          <w:ilvl w:val="0"/>
          <w:numId w:val="6"/>
        </w:numPr>
        <w:tabs>
          <w:tab w:val="left" w:pos="0" w:leader="none"/>
        </w:tabs>
        <w:jc w:val="both"/>
        <w:rPr>
          <w:rFonts w:ascii="Comic Sans MS" w:hAnsi="Comic Sans MS"/>
          <w:sz w:val="24"/>
        </w:rPr>
      </w:pPr>
      <w:r>
        <w:rPr>
          <w:rFonts w:ascii="Comic Sans MS" w:hAnsi="Comic Sans MS"/>
          <w:sz w:val="24"/>
        </w:rPr>
        <w:t>COMUNICACIÓN NO VERBAL.</w:t>
      </w:r>
    </w:p>
    <w:p>
      <w:pPr>
        <w:pStyle w:val="ListParagraph"/>
        <w:numPr>
          <w:ilvl w:val="0"/>
          <w:numId w:val="13"/>
        </w:numPr>
        <w:tabs>
          <w:tab w:val="left" w:pos="0" w:leader="none"/>
        </w:tabs>
        <w:jc w:val="both"/>
        <w:rPr>
          <w:rFonts w:ascii="Comic Sans MS" w:hAnsi="Comic Sans MS"/>
          <w:sz w:val="24"/>
        </w:rPr>
      </w:pPr>
      <w:r>
        <w:rPr>
          <w:rFonts w:ascii="Comic Sans MS" w:hAnsi="Comic Sans MS"/>
          <w:sz w:val="24"/>
        </w:rPr>
        <w:t>Crear en el alumno/a la necesidad de comunicarse y tener iniciativa comunicativa.</w:t>
      </w:r>
    </w:p>
    <w:p>
      <w:pPr>
        <w:pStyle w:val="ListParagraph"/>
        <w:numPr>
          <w:ilvl w:val="0"/>
          <w:numId w:val="13"/>
        </w:numPr>
        <w:tabs>
          <w:tab w:val="left" w:pos="0" w:leader="none"/>
        </w:tabs>
        <w:jc w:val="both"/>
        <w:rPr>
          <w:rFonts w:ascii="Comic Sans MS" w:hAnsi="Comic Sans MS"/>
          <w:sz w:val="24"/>
        </w:rPr>
      </w:pPr>
      <w:r>
        <w:rPr>
          <w:rFonts w:ascii="Comic Sans MS" w:hAnsi="Comic Sans MS"/>
          <w:sz w:val="24"/>
        </w:rPr>
        <w:t>Desarrollar y potenciar la capacidad comunicativa, tanto expresiva como comprensiva.</w:t>
      </w:r>
    </w:p>
    <w:p>
      <w:pPr>
        <w:pStyle w:val="ListParagraph"/>
        <w:numPr>
          <w:ilvl w:val="0"/>
          <w:numId w:val="13"/>
        </w:numPr>
        <w:tabs>
          <w:tab w:val="left" w:pos="0" w:leader="none"/>
        </w:tabs>
        <w:jc w:val="both"/>
        <w:rPr>
          <w:rFonts w:ascii="Comic Sans MS" w:hAnsi="Comic Sans MS"/>
          <w:sz w:val="24"/>
        </w:rPr>
      </w:pPr>
      <w:r>
        <w:rPr>
          <w:rFonts w:ascii="Comic Sans MS" w:hAnsi="Comic Sans MS"/>
          <w:sz w:val="24"/>
        </w:rPr>
        <w:t xml:space="preserve"> </w:t>
      </w:r>
      <w:r>
        <w:rPr>
          <w:rFonts w:ascii="Comic Sans MS" w:hAnsi="Comic Sans MS"/>
          <w:sz w:val="24"/>
        </w:rPr>
        <w:t>Favorecer el lenguaje no verbal a través del propio cuerpo.</w:t>
      </w:r>
    </w:p>
    <w:p>
      <w:pPr>
        <w:pStyle w:val="ListParagraph"/>
        <w:numPr>
          <w:ilvl w:val="0"/>
          <w:numId w:val="13"/>
        </w:numPr>
        <w:tabs>
          <w:tab w:val="left" w:pos="0" w:leader="none"/>
        </w:tabs>
        <w:jc w:val="both"/>
        <w:rPr>
          <w:rFonts w:ascii="Comic Sans MS" w:hAnsi="Comic Sans MS"/>
          <w:sz w:val="24"/>
        </w:rPr>
      </w:pPr>
      <w:r>
        <w:rPr>
          <w:rFonts w:ascii="Comic Sans MS" w:hAnsi="Comic Sans MS"/>
          <w:sz w:val="24"/>
        </w:rPr>
        <w:t>Implantar, cuando sea necesario, un SAAC que le permita comunicarse con su entorno más próximo.</w:t>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numPr>
          <w:ilvl w:val="0"/>
          <w:numId w:val="6"/>
        </w:numPr>
        <w:tabs>
          <w:tab w:val="left" w:pos="0" w:leader="none"/>
        </w:tabs>
        <w:jc w:val="both"/>
        <w:rPr>
          <w:rFonts w:ascii="Comic Sans MS" w:hAnsi="Comic Sans MS"/>
          <w:sz w:val="24"/>
        </w:rPr>
      </w:pPr>
      <w:r>
        <w:rPr>
          <w:rFonts w:ascii="Comic Sans MS" w:hAnsi="Comic Sans MS"/>
          <w:sz w:val="24"/>
        </w:rPr>
        <w:t>LECTO-ESCRITURA.</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Desarrollar la conciencia fonológica como aspecto previo y necesario para el aprendizaje de la lecto-escritura.</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Adquirir, automatizar y generalizar el uso de las reglas de conversión grafema-fonema y fonema-grafema.</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Favorecer una buena mecánica lectora.</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Establecer y afianzar relaciones léxicas para palabras y asociarlas a su significado (lectura global de la palabra).</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Desarrollar la lectura comprensiva de palabras, frases, párrafos y textos.</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Potenciar la capacidad de realizar una grafía clara y ajustada  a la pauta.</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Transcribir con corrección ortográfica palabras, frases y textos.</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Favorecer la expresión escrita como medio para comunicarse.</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Adaptar los métodos de adquisición de la lecto-escritura a las características y necesidades del alumnado.</w:t>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numPr>
          <w:ilvl w:val="0"/>
          <w:numId w:val="6"/>
        </w:numPr>
        <w:tabs>
          <w:tab w:val="left" w:pos="0" w:leader="none"/>
        </w:tabs>
        <w:jc w:val="both"/>
        <w:rPr>
          <w:rFonts w:ascii="Comic Sans MS" w:hAnsi="Comic Sans MS"/>
          <w:sz w:val="24"/>
        </w:rPr>
      </w:pPr>
      <w:r>
        <w:rPr>
          <w:rFonts w:ascii="Comic Sans MS" w:hAnsi="Comic Sans MS"/>
          <w:sz w:val="24"/>
        </w:rPr>
        <w:t>ESTIMULACILACIÓN DEL LENGUAJE (P.E.L.O.)</w:t>
      </w:r>
    </w:p>
    <w:p>
      <w:pPr>
        <w:pStyle w:val="ListParagraph"/>
        <w:numPr>
          <w:ilvl w:val="0"/>
          <w:numId w:val="16"/>
        </w:numPr>
        <w:spacing w:lineRule="auto" w:line="240" w:before="0" w:after="120"/>
        <w:contextualSpacing/>
        <w:jc w:val="both"/>
        <w:rPr>
          <w:rFonts w:ascii="Comic Sans MS" w:hAnsi="Comic Sans MS"/>
          <w:sz w:val="24"/>
        </w:rPr>
      </w:pPr>
      <w:r>
        <w:rPr>
          <w:rFonts w:ascii="Comic Sans MS" w:hAnsi="Comic Sans MS"/>
          <w:sz w:val="24"/>
        </w:rPr>
        <w:t>Potenciar los procesos de enseñanza y aprendizaje, para que los alumnos conozcan y controlen mejor los mecanismos de producción del habla.</w:t>
      </w:r>
    </w:p>
    <w:p>
      <w:pPr>
        <w:pStyle w:val="ListParagraph"/>
        <w:numPr>
          <w:ilvl w:val="0"/>
          <w:numId w:val="16"/>
        </w:numPr>
        <w:spacing w:before="0" w:after="120"/>
        <w:contextualSpacing/>
        <w:jc w:val="both"/>
        <w:rPr>
          <w:rFonts w:ascii="Comic Sans MS" w:hAnsi="Comic Sans MS"/>
          <w:sz w:val="24"/>
          <w:szCs w:val="24"/>
        </w:rPr>
      </w:pPr>
      <w:r>
        <w:rPr>
          <w:rFonts w:ascii="Comic Sans MS" w:hAnsi="Comic Sans MS"/>
          <w:sz w:val="24"/>
          <w:szCs w:val="24"/>
        </w:rPr>
        <w:t xml:space="preserve">Estimulación del desarrollo comunicativo, favoreciendo el desarrollo de los procesos de comprensión y producción lingüística </w:t>
      </w:r>
    </w:p>
    <w:p>
      <w:pPr>
        <w:pStyle w:val="ListParagraph"/>
        <w:numPr>
          <w:ilvl w:val="0"/>
          <w:numId w:val="15"/>
        </w:numPr>
        <w:spacing w:lineRule="auto" w:line="240" w:before="0" w:after="120"/>
        <w:contextualSpacing/>
        <w:jc w:val="both"/>
        <w:rPr>
          <w:rFonts w:ascii="Comic Sans MS" w:hAnsi="Comic Sans MS"/>
          <w:sz w:val="24"/>
        </w:rPr>
      </w:pPr>
      <w:r>
        <w:rPr>
          <w:rFonts w:ascii="Comic Sans MS" w:hAnsi="Comic Sans MS"/>
          <w:sz w:val="24"/>
        </w:rPr>
        <w:t>Desarrollar las capacidades comunicativas de los alumnos como facilitadoras de adaptación a distintos contextos.</w:t>
      </w:r>
    </w:p>
    <w:p>
      <w:pPr>
        <w:pStyle w:val="ListParagraph"/>
        <w:numPr>
          <w:ilvl w:val="0"/>
          <w:numId w:val="15"/>
        </w:numPr>
        <w:spacing w:before="0" w:after="120"/>
        <w:contextualSpacing/>
        <w:jc w:val="both"/>
        <w:rPr>
          <w:rFonts w:ascii="Comic Sans MS" w:hAnsi="Comic Sans MS"/>
          <w:sz w:val="24"/>
          <w:szCs w:val="24"/>
        </w:rPr>
      </w:pPr>
      <w:r>
        <w:rPr>
          <w:rFonts w:ascii="Comic Sans MS" w:hAnsi="Comic Sans MS"/>
          <w:sz w:val="24"/>
          <w:szCs w:val="24"/>
        </w:rPr>
        <w:t>Prevenir posibles alteraciones lingüísticas.</w:t>
      </w:r>
    </w:p>
    <w:p>
      <w:pPr>
        <w:pStyle w:val="ListParagraph"/>
        <w:numPr>
          <w:ilvl w:val="0"/>
          <w:numId w:val="15"/>
        </w:numPr>
        <w:spacing w:before="0" w:after="120"/>
        <w:contextualSpacing/>
        <w:jc w:val="both"/>
        <w:rPr>
          <w:rFonts w:ascii="Comic Sans MS" w:hAnsi="Comic Sans MS"/>
          <w:sz w:val="24"/>
          <w:szCs w:val="24"/>
        </w:rPr>
      </w:pPr>
      <w:r>
        <w:rPr>
          <w:rFonts w:ascii="Comic Sans MS" w:hAnsi="Comic Sans MS"/>
          <w:sz w:val="24"/>
          <w:szCs w:val="24"/>
        </w:rPr>
        <w:t>Potenciar los mecanismos básicos del lenguaje: audición, voz y articulación.</w:t>
      </w:r>
    </w:p>
    <w:p>
      <w:pPr>
        <w:pStyle w:val="ListParagraph"/>
        <w:numPr>
          <w:ilvl w:val="0"/>
          <w:numId w:val="15"/>
        </w:numPr>
        <w:spacing w:before="0" w:after="120"/>
        <w:contextualSpacing/>
        <w:jc w:val="both"/>
        <w:rPr>
          <w:rFonts w:ascii="Comic Sans MS" w:hAnsi="Comic Sans MS"/>
          <w:sz w:val="24"/>
          <w:szCs w:val="24"/>
        </w:rPr>
      </w:pPr>
      <w:r>
        <w:rPr>
          <w:rFonts w:ascii="Comic Sans MS" w:hAnsi="Comic Sans MS"/>
          <w:sz w:val="24"/>
          <w:szCs w:val="24"/>
        </w:rPr>
        <w:t>Establecer la adquisición de las dimensiones del lenguaje: forma, contenido y uso.</w:t>
      </w:r>
    </w:p>
    <w:p>
      <w:pPr>
        <w:pStyle w:val="ListParagraph"/>
        <w:numPr>
          <w:ilvl w:val="0"/>
          <w:numId w:val="15"/>
        </w:numPr>
        <w:spacing w:before="0" w:after="120"/>
        <w:contextualSpacing/>
        <w:jc w:val="both"/>
        <w:rPr>
          <w:rFonts w:ascii="Comic Sans MS" w:hAnsi="Comic Sans MS"/>
          <w:sz w:val="24"/>
          <w:szCs w:val="24"/>
        </w:rPr>
      </w:pPr>
      <w:r>
        <w:rPr>
          <w:rFonts w:ascii="Comic Sans MS" w:hAnsi="Comic Sans MS"/>
          <w:sz w:val="24"/>
          <w:szCs w:val="24"/>
        </w:rPr>
        <w:t>Estimular el desarrollo comunicativo en el alumnado.</w:t>
      </w:r>
    </w:p>
    <w:p>
      <w:pPr>
        <w:pStyle w:val="ListParagraph"/>
        <w:numPr>
          <w:ilvl w:val="0"/>
          <w:numId w:val="15"/>
        </w:numPr>
        <w:spacing w:before="0" w:after="120"/>
        <w:contextualSpacing/>
        <w:jc w:val="both"/>
        <w:rPr>
          <w:rFonts w:ascii="Comic Sans MS" w:hAnsi="Comic Sans MS"/>
          <w:sz w:val="24"/>
          <w:szCs w:val="24"/>
        </w:rPr>
      </w:pPr>
      <w:r>
        <w:rPr>
          <w:rFonts w:ascii="Comic Sans MS" w:hAnsi="Comic Sans MS"/>
          <w:sz w:val="24"/>
          <w:szCs w:val="24"/>
        </w:rPr>
        <w:t>Favorecer el desarrollo de los procesos de comprensión y producción lingüística.</w:t>
      </w:r>
    </w:p>
    <w:p>
      <w:pPr>
        <w:pStyle w:val="ListParagraph"/>
        <w:numPr>
          <w:ilvl w:val="0"/>
          <w:numId w:val="15"/>
        </w:numPr>
        <w:spacing w:before="0" w:after="120"/>
        <w:contextualSpacing/>
        <w:jc w:val="both"/>
        <w:rPr>
          <w:rFonts w:ascii="Comic Sans MS" w:hAnsi="Comic Sans MS"/>
          <w:sz w:val="24"/>
          <w:szCs w:val="24"/>
        </w:rPr>
      </w:pPr>
      <w:r>
        <w:rPr>
          <w:rFonts w:ascii="Comic Sans MS" w:hAnsi="Comic Sans MS"/>
          <w:sz w:val="24"/>
          <w:szCs w:val="24"/>
        </w:rPr>
        <w:t xml:space="preserve">Prevención y corrección de posibles alteraciones lingüísticas lo más  precozmente posible, mediante la potenciación de los mecanismos básicos del lenguaje. </w:t>
      </w:r>
    </w:p>
    <w:p>
      <w:pPr>
        <w:pStyle w:val="ListParagraph"/>
        <w:numPr>
          <w:ilvl w:val="0"/>
          <w:numId w:val="15"/>
        </w:numPr>
        <w:spacing w:before="0" w:after="120"/>
        <w:contextualSpacing/>
        <w:jc w:val="both"/>
        <w:rPr>
          <w:rFonts w:ascii="Comic Sans MS" w:hAnsi="Comic Sans MS"/>
          <w:sz w:val="24"/>
          <w:szCs w:val="24"/>
        </w:rPr>
      </w:pPr>
      <w:r>
        <w:rPr>
          <w:rFonts w:ascii="Comic Sans MS" w:hAnsi="Comic Sans MS"/>
          <w:sz w:val="24"/>
          <w:szCs w:val="24"/>
        </w:rPr>
        <w:t xml:space="preserve">Evaluación multiprofesional de las dificultades que se presenten durante el desarrollo del trabajo. </w:t>
      </w:r>
    </w:p>
    <w:p>
      <w:pPr>
        <w:pStyle w:val="ListParagraph"/>
        <w:numPr>
          <w:ilvl w:val="0"/>
          <w:numId w:val="15"/>
        </w:numPr>
        <w:spacing w:before="0" w:after="120"/>
        <w:contextualSpacing/>
        <w:jc w:val="both"/>
        <w:rPr>
          <w:rFonts w:ascii="Comic Sans MS" w:hAnsi="Comic Sans MS"/>
          <w:sz w:val="24"/>
          <w:szCs w:val="24"/>
        </w:rPr>
      </w:pPr>
      <w:r>
        <w:rPr>
          <w:rFonts w:ascii="Comic Sans MS" w:hAnsi="Comic Sans MS"/>
          <w:sz w:val="24"/>
          <w:szCs w:val="24"/>
        </w:rPr>
        <w:t xml:space="preserve">Derivación de los niños en los que se detecten problemas a otros servicios (como pueden ser el otorrinolaringólogo, neuropediatra, etc.). </w:t>
      </w:r>
    </w:p>
    <w:p>
      <w:pPr>
        <w:pStyle w:val="ListParagraph"/>
        <w:numPr>
          <w:ilvl w:val="0"/>
          <w:numId w:val="15"/>
        </w:numPr>
        <w:spacing w:before="0" w:after="120"/>
        <w:contextualSpacing/>
        <w:jc w:val="both"/>
        <w:rPr>
          <w:rFonts w:ascii="Comic Sans MS" w:hAnsi="Comic Sans MS"/>
          <w:sz w:val="24"/>
          <w:szCs w:val="24"/>
        </w:rPr>
      </w:pPr>
      <w:r>
        <w:rPr>
          <w:rFonts w:ascii="Comic Sans MS" w:hAnsi="Comic Sans MS"/>
          <w:sz w:val="24"/>
          <w:szCs w:val="24"/>
        </w:rPr>
      </w:r>
    </w:p>
    <w:p>
      <w:pPr>
        <w:pStyle w:val="ListParagraph"/>
        <w:spacing w:before="0" w:after="120"/>
        <w:contextualSpacing/>
        <w:jc w:val="both"/>
        <w:rPr>
          <w:rFonts w:ascii="Comic Sans MS" w:hAnsi="Comic Sans MS"/>
          <w:sz w:val="24"/>
          <w:szCs w:val="24"/>
        </w:rPr>
      </w:pPr>
      <w:r>
        <w:rPr>
          <w:rFonts w:ascii="Comic Sans MS" w:hAnsi="Comic Sans MS"/>
          <w:sz w:val="24"/>
          <w:szCs w:val="24"/>
        </w:rPr>
      </w:r>
    </w:p>
    <w:p>
      <w:pPr>
        <w:pStyle w:val="ListParagraph"/>
        <w:spacing w:before="0" w:after="120"/>
        <w:contextualSpacing/>
        <w:jc w:val="both"/>
        <w:rPr>
          <w:rFonts w:ascii="Comic Sans MS" w:hAnsi="Comic Sans MS"/>
          <w:sz w:val="24"/>
          <w:szCs w:val="24"/>
        </w:rPr>
      </w:pPr>
      <w:r>
        <w:rPr>
          <w:rFonts w:ascii="Comic Sans MS" w:hAnsi="Comic Sans MS"/>
          <w:sz w:val="24"/>
          <w:szCs w:val="24"/>
        </w:rPr>
      </w:r>
    </w:p>
    <w:p>
      <w:pPr>
        <w:pStyle w:val="ListParagraph"/>
        <w:spacing w:before="0" w:after="120"/>
        <w:contextualSpacing/>
        <w:jc w:val="both"/>
        <w:rPr>
          <w:rFonts w:ascii="Comic Sans MS" w:hAnsi="Comic Sans MS"/>
          <w:sz w:val="24"/>
          <w:szCs w:val="24"/>
        </w:rPr>
      </w:pPr>
      <w:r>
        <w:rPr>
          <w:rFonts w:ascii="Comic Sans MS" w:hAnsi="Comic Sans MS"/>
          <w:sz w:val="24"/>
          <w:szCs w:val="24"/>
        </w:rPr>
      </w:r>
    </w:p>
    <w:p>
      <w:pPr>
        <w:pStyle w:val="ListParagraph"/>
        <w:spacing w:before="0" w:after="120"/>
        <w:contextualSpacing/>
        <w:jc w:val="both"/>
        <w:rPr>
          <w:rFonts w:ascii="Comic Sans MS" w:hAnsi="Comic Sans MS"/>
          <w:sz w:val="24"/>
          <w:szCs w:val="24"/>
        </w:rPr>
      </w:pPr>
      <w:r>
        <w:rPr>
          <w:rFonts w:ascii="Comic Sans MS" w:hAnsi="Comic Sans MS"/>
          <w:sz w:val="24"/>
          <w:szCs w:val="24"/>
        </w:rPr>
        <mc:AlternateContent>
          <mc:Choice Requires="wps">
            <w:drawing>
              <wp:anchor behindDoc="0" distT="0" distB="0" distL="114300" distR="114300" simplePos="0" locked="0" layoutInCell="1" allowOverlap="1" relativeHeight="29" wp14:anchorId="463CFE45">
                <wp:simplePos x="0" y="0"/>
                <wp:positionH relativeFrom="column">
                  <wp:posOffset>-31750</wp:posOffset>
                </wp:positionH>
                <wp:positionV relativeFrom="paragraph">
                  <wp:posOffset>-466725</wp:posOffset>
                </wp:positionV>
                <wp:extent cx="5624830" cy="447040"/>
                <wp:effectExtent l="57150" t="19050" r="72390" b="86995"/>
                <wp:wrapNone/>
                <wp:docPr id="9" name="6 Rectángulo redondeado"/>
                <a:graphic xmlns:a="http://schemas.openxmlformats.org/drawingml/2006/main">
                  <a:graphicData uri="http://schemas.microsoft.com/office/word/2010/wordprocessingShape">
                    <wps:wsp>
                      <wps:cNvSpPr/>
                      <wps:spPr>
                        <a:xfrm>
                          <a:off x="0" y="0"/>
                          <a:ext cx="5624280" cy="446400"/>
                        </a:xfrm>
                        <a:prstGeom prst="roundRect">
                          <a:avLst>
                            <a:gd name="adj" fmla="val 16667"/>
                          </a:avLst>
                        </a:prstGeom>
                        <a:ln>
                          <a:solidFill>
                            <a:srgbClr val="46aac4"/>
                          </a:solidFill>
                          <a:round/>
                        </a:ln>
                        <a:effectLst>
                          <a:outerShdw blurRad="40000" dir="5400000" dist="23000" rotWithShape="0">
                            <a:srgbClr val="000000">
                              <a:alpha val="35000"/>
                            </a:srgbClr>
                          </a:outerShdw>
                        </a:effectLst>
                      </wps:spPr>
                      <wps:style>
                        <a:lnRef idx="1">
                          <a:schemeClr val="accent5"/>
                        </a:lnRef>
                        <a:fillRef idx="3">
                          <a:schemeClr val="accent5"/>
                        </a:fillRef>
                        <a:effectRef idx="2">
                          <a:schemeClr val="accent5"/>
                        </a:effectRef>
                        <a:fontRef idx="minor"/>
                      </wps:style>
                      <wps:txbx>
                        <w:txbxContent>
                          <w:p>
                            <w:pPr>
                              <w:pStyle w:val="ListParagraph"/>
                              <w:numPr>
                                <w:ilvl w:val="0"/>
                                <w:numId w:val="4"/>
                              </w:numPr>
                              <w:spacing w:before="0" w:after="200"/>
                              <w:ind w:left="426" w:hanging="360"/>
                              <w:contextualSpacing/>
                              <w:rPr>
                                <w:color w:val="FFFFFF"/>
                              </w:rPr>
                            </w:pPr>
                            <w:r>
                              <w:rPr>
                                <w:rFonts w:ascii="Comic Sans MS" w:hAnsi="Comic Sans MS"/>
                                <w:color w:val="FFFFFF"/>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CONTENIDOS</w:t>
                            </w:r>
                          </w:p>
                        </w:txbxContent>
                      </wps:txbx>
                      <wps:bodyPr anchor="ctr">
                        <a:prstTxWarp prst="textNoShape"/>
                        <a:noAutofit/>
                      </wps:bodyPr>
                    </wps:wsp>
                  </a:graphicData>
                </a:graphic>
              </wp:anchor>
            </w:drawing>
          </mc:Choice>
          <mc:Fallback>
            <w:pict/>
          </mc:Fallback>
        </mc:AlternateContent>
      </w:r>
    </w:p>
    <w:p>
      <w:pPr>
        <w:pStyle w:val="ListParagraph"/>
        <w:numPr>
          <w:ilvl w:val="0"/>
          <w:numId w:val="17"/>
        </w:numPr>
        <w:tabs>
          <w:tab w:val="left" w:pos="0" w:leader="none"/>
        </w:tabs>
        <w:jc w:val="both"/>
        <w:rPr>
          <w:rFonts w:ascii="Comic Sans MS" w:hAnsi="Comic Sans MS"/>
          <w:sz w:val="24"/>
        </w:rPr>
      </w:pPr>
      <w:r>
        <w:rPr>
          <w:rFonts w:ascii="Comic Sans MS" w:hAnsi="Comic Sans MS"/>
          <w:sz w:val="24"/>
        </w:rPr>
        <w:t>PRERREQUISITOS DEL LENGUAJE Y CAPACIDADES FAVORECEDORAS.</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Atención: sostenida y selectiva.</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Imitación.</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 xml:space="preserve">Seguimiento de instrucciones. </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Percepción sensorial (auditiva y visual).</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Memoria sensorial (auditiva y visual).</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Juego simbólico.</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Nociones espacio-temporales básicas.</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Respiración.</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Coordinación fono-respiratoria.</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Soplo: control, duración y cantidad.</w:t>
      </w:r>
    </w:p>
    <w:p>
      <w:pPr>
        <w:pStyle w:val="ListParagraph"/>
        <w:numPr>
          <w:ilvl w:val="0"/>
          <w:numId w:val="7"/>
        </w:numPr>
        <w:tabs>
          <w:tab w:val="left" w:pos="0" w:leader="none"/>
        </w:tabs>
        <w:jc w:val="both"/>
        <w:rPr>
          <w:rFonts w:ascii="Comic Sans MS" w:hAnsi="Comic Sans MS"/>
          <w:sz w:val="24"/>
        </w:rPr>
      </w:pPr>
      <w:r>
        <w:rPr>
          <w:rFonts w:ascii="Comic Sans MS" w:hAnsi="Comic Sans MS"/>
          <w:sz w:val="24"/>
        </w:rPr>
        <w:t>Higiene nasal.</w:t>
      </w:r>
    </w:p>
    <w:p>
      <w:pPr>
        <w:pStyle w:val="ListParagraph"/>
        <w:numPr>
          <w:ilvl w:val="0"/>
          <w:numId w:val="7"/>
        </w:numPr>
        <w:tabs>
          <w:tab w:val="left" w:pos="0" w:leader="none"/>
        </w:tabs>
        <w:jc w:val="both"/>
        <w:rPr>
          <w:rFonts w:ascii="Comic Sans MS" w:hAnsi="Comic Sans MS"/>
          <w:sz w:val="24"/>
        </w:rPr>
      </w:pPr>
      <w:r>
        <w:rPr>
          <w:rFonts w:eastAsia="Times New Roman" w:cs="Times New Roman" w:ascii="Comic Sans MS" w:hAnsi="Comic Sans MS"/>
          <w:sz w:val="24"/>
          <w:szCs w:val="20"/>
          <w:lang w:val="en-US"/>
        </w:rPr>
        <w:t>Praxias.</w:t>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numPr>
          <w:ilvl w:val="0"/>
          <w:numId w:val="17"/>
        </w:numPr>
        <w:tabs>
          <w:tab w:val="left" w:pos="0" w:leader="none"/>
        </w:tabs>
        <w:jc w:val="both"/>
        <w:rPr>
          <w:rFonts w:ascii="Comic Sans MS" w:hAnsi="Comic Sans MS"/>
          <w:sz w:val="24"/>
        </w:rPr>
      </w:pPr>
      <w:r>
        <w:rPr>
          <w:rFonts w:ascii="Comic Sans MS" w:hAnsi="Comic Sans MS"/>
          <w:sz w:val="24"/>
        </w:rPr>
        <w:t>ÁREA FONÉTICA-FONOLOGIA.</w:t>
      </w:r>
    </w:p>
    <w:p>
      <w:pPr>
        <w:pStyle w:val="ListParagraph"/>
        <w:numPr>
          <w:ilvl w:val="0"/>
          <w:numId w:val="8"/>
        </w:numPr>
        <w:tabs>
          <w:tab w:val="left" w:pos="0" w:leader="none"/>
        </w:tabs>
        <w:jc w:val="both"/>
        <w:rPr>
          <w:rFonts w:ascii="Comic Sans MS" w:hAnsi="Comic Sans MS"/>
          <w:sz w:val="24"/>
        </w:rPr>
      </w:pPr>
      <w:r>
        <w:rPr>
          <w:rFonts w:ascii="Comic Sans MS" w:hAnsi="Comic Sans MS"/>
          <w:sz w:val="24"/>
        </w:rPr>
        <w:t>Discriminación e integración léxica, silábica y fonémica.</w:t>
      </w:r>
    </w:p>
    <w:p>
      <w:pPr>
        <w:pStyle w:val="ListParagraph"/>
        <w:numPr>
          <w:ilvl w:val="0"/>
          <w:numId w:val="8"/>
        </w:numPr>
        <w:tabs>
          <w:tab w:val="left" w:pos="0" w:leader="none"/>
        </w:tabs>
        <w:jc w:val="both"/>
        <w:rPr>
          <w:rFonts w:ascii="Comic Sans MS" w:hAnsi="Comic Sans MS"/>
          <w:sz w:val="24"/>
        </w:rPr>
      </w:pPr>
      <w:r>
        <w:rPr>
          <w:rFonts w:ascii="Comic Sans MS" w:hAnsi="Comic Sans MS"/>
          <w:sz w:val="24"/>
        </w:rPr>
        <w:t>Memoria auditivo-secuencial.</w:t>
      </w:r>
    </w:p>
    <w:p>
      <w:pPr>
        <w:pStyle w:val="ListParagraph"/>
        <w:numPr>
          <w:ilvl w:val="0"/>
          <w:numId w:val="8"/>
        </w:numPr>
        <w:tabs>
          <w:tab w:val="left" w:pos="0" w:leader="none"/>
        </w:tabs>
        <w:jc w:val="both"/>
        <w:rPr>
          <w:rFonts w:ascii="Comic Sans MS" w:hAnsi="Comic Sans MS"/>
          <w:sz w:val="24"/>
        </w:rPr>
      </w:pPr>
      <w:r>
        <w:rPr>
          <w:rFonts w:ascii="Comic Sans MS" w:hAnsi="Comic Sans MS"/>
          <w:sz w:val="24"/>
        </w:rPr>
        <w:t>Articulación: de fonemas, diptongos y grupos vocálicos.</w:t>
      </w:r>
    </w:p>
    <w:p>
      <w:pPr>
        <w:pStyle w:val="ListParagraph"/>
        <w:numPr>
          <w:ilvl w:val="0"/>
          <w:numId w:val="8"/>
        </w:numPr>
        <w:tabs>
          <w:tab w:val="left" w:pos="0" w:leader="none"/>
        </w:tabs>
        <w:jc w:val="both"/>
        <w:rPr>
          <w:rFonts w:ascii="Comic Sans MS" w:hAnsi="Comic Sans MS"/>
          <w:sz w:val="24"/>
        </w:rPr>
      </w:pPr>
      <w:r>
        <w:rPr>
          <w:rFonts w:eastAsia="Times New Roman" w:cs="Times New Roman" w:ascii="Comic Sans MS" w:hAnsi="Comic Sans MS"/>
          <w:sz w:val="24"/>
          <w:szCs w:val="20"/>
          <w:lang w:val="en-US"/>
        </w:rPr>
        <w:t>Articulación: de palabras bisílabas, trisílabas y polisílabas.</w:t>
      </w:r>
    </w:p>
    <w:p>
      <w:pPr>
        <w:pStyle w:val="ListParagraph"/>
        <w:numPr>
          <w:ilvl w:val="0"/>
          <w:numId w:val="8"/>
        </w:numPr>
        <w:tabs>
          <w:tab w:val="left" w:pos="0" w:leader="none"/>
        </w:tabs>
        <w:jc w:val="both"/>
        <w:rPr>
          <w:rFonts w:ascii="Comic Sans MS" w:hAnsi="Comic Sans MS"/>
          <w:sz w:val="24"/>
        </w:rPr>
      </w:pPr>
      <w:r>
        <w:rPr>
          <w:rFonts w:ascii="Comic Sans MS" w:hAnsi="Comic Sans MS"/>
          <w:sz w:val="24"/>
        </w:rPr>
        <w:t>Integración en lenguaje oral espontáneo.</w:t>
      </w:r>
    </w:p>
    <w:p>
      <w:pPr>
        <w:pStyle w:val="ListParagraph"/>
        <w:numPr>
          <w:ilvl w:val="0"/>
          <w:numId w:val="8"/>
        </w:numPr>
        <w:tabs>
          <w:tab w:val="left" w:pos="0" w:leader="none"/>
        </w:tabs>
        <w:jc w:val="both"/>
        <w:rPr>
          <w:rFonts w:ascii="Comic Sans MS" w:hAnsi="Comic Sans MS"/>
          <w:sz w:val="24"/>
        </w:rPr>
      </w:pPr>
      <w:r>
        <w:rPr>
          <w:rFonts w:eastAsia="Times New Roman" w:cs="Times New Roman" w:ascii="Comic Sans MS" w:hAnsi="Comic Sans MS"/>
          <w:sz w:val="24"/>
          <w:szCs w:val="20"/>
          <w:lang w:val="en-US"/>
        </w:rPr>
        <w:t>Vicios articulatorios.</w:t>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numPr>
          <w:ilvl w:val="0"/>
          <w:numId w:val="17"/>
        </w:numPr>
        <w:tabs>
          <w:tab w:val="left" w:pos="0" w:leader="none"/>
        </w:tabs>
        <w:jc w:val="both"/>
        <w:rPr>
          <w:rFonts w:ascii="Comic Sans MS" w:hAnsi="Comic Sans MS"/>
          <w:sz w:val="24"/>
        </w:rPr>
      </w:pPr>
      <w:r>
        <w:rPr>
          <w:rFonts w:ascii="Comic Sans MS" w:hAnsi="Comic Sans MS"/>
          <w:sz w:val="24"/>
        </w:rPr>
        <w:t>ÁREA MORFOSINTÁCTICA.</w:t>
      </w:r>
    </w:p>
    <w:p>
      <w:pPr>
        <w:pStyle w:val="ListParagraph"/>
        <w:numPr>
          <w:ilvl w:val="0"/>
          <w:numId w:val="9"/>
        </w:numPr>
        <w:tabs>
          <w:tab w:val="left" w:pos="0" w:leader="none"/>
        </w:tabs>
        <w:jc w:val="both"/>
        <w:rPr>
          <w:rFonts w:ascii="Comic Sans MS" w:hAnsi="Comic Sans MS"/>
          <w:sz w:val="24"/>
        </w:rPr>
      </w:pPr>
      <w:r>
        <w:rPr>
          <w:rFonts w:ascii="Comic Sans MS" w:hAnsi="Comic Sans MS"/>
          <w:sz w:val="24"/>
        </w:rPr>
        <w:t>Morfología:</w:t>
      </w:r>
    </w:p>
    <w:p>
      <w:pPr>
        <w:pStyle w:val="ListParagraph"/>
        <w:numPr>
          <w:ilvl w:val="1"/>
          <w:numId w:val="9"/>
        </w:numPr>
        <w:tabs>
          <w:tab w:val="left" w:pos="0" w:leader="none"/>
        </w:tabs>
        <w:jc w:val="both"/>
        <w:rPr>
          <w:rFonts w:ascii="Comic Sans MS" w:hAnsi="Comic Sans MS"/>
          <w:sz w:val="24"/>
        </w:rPr>
      </w:pPr>
      <w:r>
        <w:rPr>
          <w:rFonts w:ascii="Comic Sans MS" w:hAnsi="Comic Sans MS"/>
          <w:sz w:val="24"/>
        </w:rPr>
        <w:t>Clases de palabras: artículos, determinantes, sustantivos, verbos, adjetivos, adverbios,…</w:t>
      </w:r>
    </w:p>
    <w:p>
      <w:pPr>
        <w:pStyle w:val="ListParagraph"/>
        <w:numPr>
          <w:ilvl w:val="1"/>
          <w:numId w:val="9"/>
        </w:numPr>
        <w:tabs>
          <w:tab w:val="left" w:pos="0" w:leader="none"/>
        </w:tabs>
        <w:jc w:val="both"/>
        <w:rPr>
          <w:rFonts w:ascii="Comic Sans MS" w:hAnsi="Comic Sans MS"/>
          <w:sz w:val="24"/>
        </w:rPr>
      </w:pPr>
      <w:r>
        <w:rPr>
          <w:rFonts w:ascii="Comic Sans MS" w:hAnsi="Comic Sans MS"/>
          <w:sz w:val="24"/>
        </w:rPr>
        <w:t>Concordancia género-número.</w:t>
      </w:r>
    </w:p>
    <w:p>
      <w:pPr>
        <w:pStyle w:val="ListParagraph"/>
        <w:numPr>
          <w:ilvl w:val="1"/>
          <w:numId w:val="9"/>
        </w:numPr>
        <w:tabs>
          <w:tab w:val="left" w:pos="0" w:leader="none"/>
        </w:tabs>
        <w:jc w:val="both"/>
        <w:rPr>
          <w:rFonts w:ascii="Comic Sans MS" w:hAnsi="Comic Sans MS"/>
          <w:sz w:val="24"/>
        </w:rPr>
      </w:pPr>
      <w:r>
        <w:rPr>
          <w:rFonts w:ascii="Comic Sans MS" w:hAnsi="Comic Sans MS"/>
          <w:sz w:val="24"/>
        </w:rPr>
        <w:t>Concordancia verbal.</w:t>
      </w:r>
    </w:p>
    <w:p>
      <w:pPr>
        <w:pStyle w:val="ListParagraph"/>
        <w:numPr>
          <w:ilvl w:val="1"/>
          <w:numId w:val="9"/>
        </w:numPr>
        <w:tabs>
          <w:tab w:val="left" w:pos="0" w:leader="none"/>
        </w:tabs>
        <w:jc w:val="both"/>
        <w:rPr>
          <w:rFonts w:ascii="Comic Sans MS" w:hAnsi="Comic Sans MS"/>
          <w:sz w:val="24"/>
        </w:rPr>
      </w:pPr>
      <w:r>
        <w:rPr>
          <w:rFonts w:ascii="Comic Sans MS" w:hAnsi="Comic Sans MS"/>
          <w:sz w:val="24"/>
        </w:rPr>
        <w:t>Prefijos y sufijos.</w:t>
      </w:r>
    </w:p>
    <w:p>
      <w:pPr>
        <w:pStyle w:val="ListParagraph"/>
        <w:numPr>
          <w:ilvl w:val="0"/>
          <w:numId w:val="9"/>
        </w:numPr>
        <w:tabs>
          <w:tab w:val="left" w:pos="0" w:leader="none"/>
        </w:tabs>
        <w:jc w:val="both"/>
        <w:rPr>
          <w:rFonts w:ascii="Comic Sans MS" w:hAnsi="Comic Sans MS"/>
          <w:sz w:val="24"/>
        </w:rPr>
      </w:pPr>
      <w:r>
        <w:rPr>
          <w:rFonts w:ascii="Comic Sans MS" w:hAnsi="Comic Sans MS"/>
          <w:sz w:val="24"/>
        </w:rPr>
        <w:t xml:space="preserve">Sintaxis: </w:t>
      </w:r>
    </w:p>
    <w:p>
      <w:pPr>
        <w:pStyle w:val="ListParagraph"/>
        <w:numPr>
          <w:ilvl w:val="1"/>
          <w:numId w:val="9"/>
        </w:numPr>
        <w:tabs>
          <w:tab w:val="left" w:pos="0" w:leader="none"/>
        </w:tabs>
        <w:jc w:val="both"/>
        <w:rPr>
          <w:rFonts w:ascii="Comic Sans MS" w:hAnsi="Comic Sans MS"/>
          <w:sz w:val="24"/>
        </w:rPr>
      </w:pPr>
      <w:r>
        <w:rPr>
          <w:rFonts w:ascii="Comic Sans MS" w:hAnsi="Comic Sans MS"/>
          <w:sz w:val="24"/>
        </w:rPr>
        <w:t>Oraciones simples: afirmativas, negativas, exclamativas y enunciativas.</w:t>
      </w:r>
    </w:p>
    <w:p>
      <w:pPr>
        <w:pStyle w:val="ListParagraph"/>
        <w:numPr>
          <w:ilvl w:val="1"/>
          <w:numId w:val="9"/>
        </w:numPr>
        <w:tabs>
          <w:tab w:val="left" w:pos="0" w:leader="none"/>
        </w:tabs>
        <w:jc w:val="both"/>
        <w:rPr>
          <w:rFonts w:ascii="Comic Sans MS" w:hAnsi="Comic Sans MS"/>
          <w:sz w:val="24"/>
        </w:rPr>
      </w:pPr>
      <w:r>
        <w:rPr>
          <w:rFonts w:ascii="Comic Sans MS" w:hAnsi="Comic Sans MS"/>
          <w:sz w:val="24"/>
        </w:rPr>
        <w:t>Estructuras sintácticas: S-V / S-V-CD / S-V-CC / S-V-CD-CC, etc.</w:t>
      </w:r>
    </w:p>
    <w:p>
      <w:pPr>
        <w:pStyle w:val="ListParagraph"/>
        <w:numPr>
          <w:ilvl w:val="1"/>
          <w:numId w:val="9"/>
        </w:numPr>
        <w:tabs>
          <w:tab w:val="left" w:pos="0" w:leader="none"/>
        </w:tabs>
        <w:jc w:val="both"/>
        <w:rPr>
          <w:rFonts w:ascii="Comic Sans MS" w:hAnsi="Comic Sans MS"/>
          <w:sz w:val="24"/>
        </w:rPr>
      </w:pPr>
      <w:r>
        <w:rPr>
          <w:rFonts w:ascii="Comic Sans MS" w:hAnsi="Comic Sans MS"/>
          <w:sz w:val="24"/>
        </w:rPr>
        <w:t>Oraciones compuestas: coordinadas y subordinadas.</w:t>
      </w:r>
    </w:p>
    <w:p>
      <w:pPr>
        <w:pStyle w:val="ListParagraph"/>
        <w:tabs>
          <w:tab w:val="left" w:pos="0" w:leader="none"/>
        </w:tabs>
        <w:ind w:left="360" w:hanging="0"/>
        <w:jc w:val="both"/>
        <w:rPr>
          <w:rFonts w:ascii="Comic Sans MS" w:hAnsi="Comic Sans MS"/>
          <w:sz w:val="24"/>
        </w:rPr>
      </w:pPr>
      <w:r>
        <w:rPr>
          <w:rFonts w:ascii="Comic Sans MS" w:hAnsi="Comic Sans MS"/>
          <w:sz w:val="24"/>
        </w:rPr>
      </w:r>
    </w:p>
    <w:p>
      <w:pPr>
        <w:pStyle w:val="ListParagraph"/>
        <w:numPr>
          <w:ilvl w:val="0"/>
          <w:numId w:val="17"/>
        </w:numPr>
        <w:tabs>
          <w:tab w:val="left" w:pos="0" w:leader="none"/>
        </w:tabs>
        <w:jc w:val="both"/>
        <w:rPr>
          <w:rFonts w:ascii="Comic Sans MS" w:hAnsi="Comic Sans MS"/>
          <w:sz w:val="24"/>
        </w:rPr>
      </w:pPr>
      <w:r>
        <w:rPr>
          <w:rFonts w:ascii="Comic Sans MS" w:hAnsi="Comic Sans MS"/>
          <w:sz w:val="24"/>
        </w:rPr>
        <w:t>ÁREA SEMÁNTICA.</w:t>
      </w:r>
    </w:p>
    <w:p>
      <w:pPr>
        <w:pStyle w:val="ListParagraph"/>
        <w:numPr>
          <w:ilvl w:val="0"/>
          <w:numId w:val="10"/>
        </w:numPr>
        <w:tabs>
          <w:tab w:val="left" w:pos="0" w:leader="none"/>
        </w:tabs>
        <w:jc w:val="both"/>
        <w:rPr>
          <w:rFonts w:ascii="Comic Sans MS" w:hAnsi="Comic Sans MS"/>
          <w:sz w:val="24"/>
        </w:rPr>
      </w:pPr>
      <w:r>
        <w:rPr>
          <w:rFonts w:ascii="Comic Sans MS" w:hAnsi="Comic Sans MS"/>
          <w:sz w:val="24"/>
        </w:rPr>
        <w:t>Léxico.</w:t>
      </w:r>
    </w:p>
    <w:p>
      <w:pPr>
        <w:pStyle w:val="ListParagraph"/>
        <w:numPr>
          <w:ilvl w:val="1"/>
          <w:numId w:val="10"/>
        </w:numPr>
        <w:tabs>
          <w:tab w:val="left" w:pos="0" w:leader="none"/>
        </w:tabs>
        <w:jc w:val="both"/>
        <w:rPr>
          <w:rFonts w:ascii="Comic Sans MS" w:hAnsi="Comic Sans MS"/>
          <w:sz w:val="24"/>
        </w:rPr>
      </w:pPr>
      <w:r>
        <w:rPr>
          <w:rFonts w:ascii="Comic Sans MS" w:hAnsi="Comic Sans MS"/>
          <w:sz w:val="24"/>
        </w:rPr>
        <w:t>Vocabulario básico: designación-denominación.</w:t>
      </w:r>
    </w:p>
    <w:p>
      <w:pPr>
        <w:pStyle w:val="ListParagraph"/>
        <w:numPr>
          <w:ilvl w:val="1"/>
          <w:numId w:val="10"/>
        </w:numPr>
        <w:tabs>
          <w:tab w:val="left" w:pos="0" w:leader="none"/>
        </w:tabs>
        <w:jc w:val="both"/>
        <w:rPr>
          <w:rFonts w:ascii="Comic Sans MS" w:hAnsi="Comic Sans MS"/>
          <w:sz w:val="24"/>
        </w:rPr>
      </w:pPr>
      <w:r>
        <w:rPr>
          <w:rFonts w:ascii="Comic Sans MS" w:hAnsi="Comic Sans MS"/>
          <w:sz w:val="24"/>
        </w:rPr>
        <w:t>Sinónimos-antónimos.</w:t>
      </w:r>
    </w:p>
    <w:p>
      <w:pPr>
        <w:pStyle w:val="ListParagraph"/>
        <w:numPr>
          <w:ilvl w:val="1"/>
          <w:numId w:val="10"/>
        </w:numPr>
        <w:tabs>
          <w:tab w:val="left" w:pos="0" w:leader="none"/>
        </w:tabs>
        <w:jc w:val="both"/>
        <w:rPr>
          <w:rFonts w:ascii="Comic Sans MS" w:hAnsi="Comic Sans MS"/>
          <w:sz w:val="24"/>
        </w:rPr>
      </w:pPr>
      <w:r>
        <w:rPr>
          <w:rFonts w:ascii="Comic Sans MS" w:hAnsi="Comic Sans MS"/>
          <w:sz w:val="24"/>
        </w:rPr>
        <w:t>Familias de palabras.</w:t>
      </w:r>
    </w:p>
    <w:p>
      <w:pPr>
        <w:pStyle w:val="ListParagraph"/>
        <w:numPr>
          <w:ilvl w:val="0"/>
          <w:numId w:val="10"/>
        </w:numPr>
        <w:tabs>
          <w:tab w:val="left" w:pos="0" w:leader="none"/>
        </w:tabs>
        <w:jc w:val="both"/>
        <w:rPr>
          <w:rFonts w:ascii="Comic Sans MS" w:hAnsi="Comic Sans MS"/>
          <w:sz w:val="24"/>
        </w:rPr>
      </w:pPr>
      <w:r>
        <w:rPr>
          <w:rFonts w:ascii="Comic Sans MS" w:hAnsi="Comic Sans MS"/>
          <w:sz w:val="24"/>
        </w:rPr>
        <w:t>Semántico.</w:t>
      </w:r>
    </w:p>
    <w:p>
      <w:pPr>
        <w:pStyle w:val="ListParagraph"/>
        <w:numPr>
          <w:ilvl w:val="1"/>
          <w:numId w:val="10"/>
        </w:numPr>
        <w:tabs>
          <w:tab w:val="left" w:pos="0" w:leader="none"/>
        </w:tabs>
        <w:jc w:val="both"/>
        <w:rPr>
          <w:rFonts w:ascii="Comic Sans MS" w:hAnsi="Comic Sans MS"/>
          <w:sz w:val="24"/>
        </w:rPr>
      </w:pPr>
      <w:r>
        <w:rPr>
          <w:rFonts w:ascii="Comic Sans MS" w:hAnsi="Comic Sans MS"/>
          <w:sz w:val="24"/>
        </w:rPr>
        <w:t>Asociaciones verbales.</w:t>
      </w:r>
    </w:p>
    <w:p>
      <w:pPr>
        <w:pStyle w:val="ListParagraph"/>
        <w:numPr>
          <w:ilvl w:val="1"/>
          <w:numId w:val="10"/>
        </w:numPr>
        <w:tabs>
          <w:tab w:val="left" w:pos="0" w:leader="none"/>
        </w:tabs>
        <w:jc w:val="both"/>
        <w:rPr>
          <w:rFonts w:ascii="Comic Sans MS" w:hAnsi="Comic Sans MS"/>
          <w:sz w:val="24"/>
        </w:rPr>
      </w:pPr>
      <w:r>
        <w:rPr>
          <w:rFonts w:ascii="Comic Sans MS" w:hAnsi="Comic Sans MS"/>
          <w:sz w:val="24"/>
        </w:rPr>
        <w:t>Comparación y diferenciación.</w:t>
      </w:r>
    </w:p>
    <w:p>
      <w:pPr>
        <w:pStyle w:val="ListParagraph"/>
        <w:numPr>
          <w:ilvl w:val="1"/>
          <w:numId w:val="10"/>
        </w:numPr>
        <w:tabs>
          <w:tab w:val="left" w:pos="0" w:leader="none"/>
        </w:tabs>
        <w:jc w:val="both"/>
        <w:rPr>
          <w:rFonts w:ascii="Comic Sans MS" w:hAnsi="Comic Sans MS"/>
          <w:sz w:val="24"/>
        </w:rPr>
      </w:pPr>
      <w:r>
        <w:rPr>
          <w:rFonts w:ascii="Comic Sans MS" w:hAnsi="Comic Sans MS"/>
          <w:sz w:val="24"/>
        </w:rPr>
        <w:t>Clasificación y categorización.</w:t>
      </w:r>
    </w:p>
    <w:p>
      <w:pPr>
        <w:pStyle w:val="ListParagraph"/>
        <w:numPr>
          <w:ilvl w:val="1"/>
          <w:numId w:val="10"/>
        </w:numPr>
        <w:tabs>
          <w:tab w:val="left" w:pos="0" w:leader="none"/>
        </w:tabs>
        <w:jc w:val="both"/>
        <w:rPr>
          <w:rFonts w:ascii="Comic Sans MS" w:hAnsi="Comic Sans MS"/>
          <w:sz w:val="24"/>
        </w:rPr>
      </w:pPr>
      <w:r>
        <w:rPr>
          <w:rFonts w:ascii="Comic Sans MS" w:hAnsi="Comic Sans MS"/>
          <w:sz w:val="24"/>
        </w:rPr>
        <w:t>Definición.</w:t>
      </w:r>
    </w:p>
    <w:p>
      <w:pPr>
        <w:pStyle w:val="ListParagraph"/>
        <w:tabs>
          <w:tab w:val="left" w:pos="0" w:leader="none"/>
        </w:tabs>
        <w:ind w:left="1440" w:hanging="0"/>
        <w:jc w:val="both"/>
        <w:rPr>
          <w:rFonts w:ascii="Comic Sans MS" w:hAnsi="Comic Sans MS"/>
          <w:sz w:val="24"/>
        </w:rPr>
      </w:pPr>
      <w:r>
        <w:rPr>
          <w:rFonts w:ascii="Comic Sans MS" w:hAnsi="Comic Sans MS"/>
          <w:sz w:val="24"/>
        </w:rPr>
        <w:t>Categorías semánticas.</w:t>
      </w:r>
    </w:p>
    <w:p>
      <w:pPr>
        <w:pStyle w:val="ListParagraph"/>
        <w:tabs>
          <w:tab w:val="left" w:pos="0" w:leader="none"/>
        </w:tabs>
        <w:ind w:left="1440" w:hanging="0"/>
        <w:jc w:val="both"/>
        <w:rPr>
          <w:rFonts w:ascii="Comic Sans MS" w:hAnsi="Comic Sans MS"/>
          <w:sz w:val="24"/>
        </w:rPr>
      </w:pPr>
      <w:r>
        <w:rPr>
          <w:rFonts w:ascii="Comic Sans MS" w:hAnsi="Comic Sans MS"/>
          <w:sz w:val="24"/>
        </w:rPr>
      </w:r>
    </w:p>
    <w:p>
      <w:pPr>
        <w:pStyle w:val="ListParagraph"/>
        <w:numPr>
          <w:ilvl w:val="0"/>
          <w:numId w:val="17"/>
        </w:numPr>
        <w:tabs>
          <w:tab w:val="left" w:pos="0" w:leader="none"/>
        </w:tabs>
        <w:jc w:val="both"/>
        <w:rPr>
          <w:rFonts w:ascii="Comic Sans MS" w:hAnsi="Comic Sans MS"/>
          <w:sz w:val="24"/>
        </w:rPr>
      </w:pPr>
      <w:r>
        <w:rPr>
          <w:rFonts w:ascii="Comic Sans MS" w:hAnsi="Comic Sans MS"/>
          <w:sz w:val="24"/>
        </w:rPr>
        <w:t>ÁREA PRAGMÁTICA.</w:t>
      </w:r>
    </w:p>
    <w:p>
      <w:pPr>
        <w:pStyle w:val="ListParagraph"/>
        <w:numPr>
          <w:ilvl w:val="0"/>
          <w:numId w:val="11"/>
        </w:numPr>
        <w:tabs>
          <w:tab w:val="left" w:pos="0" w:leader="none"/>
        </w:tabs>
        <w:jc w:val="both"/>
        <w:rPr>
          <w:rFonts w:ascii="Comic Sans MS" w:hAnsi="Comic Sans MS"/>
          <w:sz w:val="24"/>
        </w:rPr>
      </w:pPr>
      <w:r>
        <w:rPr>
          <w:rFonts w:ascii="Comic Sans MS" w:hAnsi="Comic Sans MS"/>
          <w:sz w:val="24"/>
        </w:rPr>
        <w:t>Funciones y uso del lenguaje.</w:t>
      </w:r>
    </w:p>
    <w:p>
      <w:pPr>
        <w:pStyle w:val="ListParagraph"/>
        <w:numPr>
          <w:ilvl w:val="0"/>
          <w:numId w:val="11"/>
        </w:numPr>
        <w:tabs>
          <w:tab w:val="left" w:pos="0" w:leader="none"/>
        </w:tabs>
        <w:jc w:val="both"/>
        <w:rPr>
          <w:rFonts w:ascii="Comic Sans MS" w:hAnsi="Comic Sans MS"/>
          <w:sz w:val="24"/>
        </w:rPr>
      </w:pPr>
      <w:r>
        <w:rPr>
          <w:rFonts w:ascii="Comic Sans MS" w:hAnsi="Comic Sans MS"/>
          <w:sz w:val="24"/>
        </w:rPr>
        <w:t>Conversaciones: normas del intercambio comunicativo.</w:t>
      </w:r>
    </w:p>
    <w:p>
      <w:pPr>
        <w:pStyle w:val="ListParagraph"/>
        <w:numPr>
          <w:ilvl w:val="0"/>
          <w:numId w:val="11"/>
        </w:numPr>
        <w:tabs>
          <w:tab w:val="left" w:pos="0" w:leader="none"/>
        </w:tabs>
        <w:jc w:val="both"/>
        <w:rPr>
          <w:rFonts w:ascii="Comic Sans MS" w:hAnsi="Comic Sans MS"/>
          <w:sz w:val="24"/>
        </w:rPr>
      </w:pPr>
      <w:r>
        <w:rPr>
          <w:rFonts w:ascii="Comic Sans MS" w:hAnsi="Comic Sans MS"/>
          <w:sz w:val="24"/>
        </w:rPr>
        <w:t>Intencionalidad comunicativa.</w:t>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numPr>
          <w:ilvl w:val="0"/>
          <w:numId w:val="17"/>
        </w:numPr>
        <w:tabs>
          <w:tab w:val="left" w:pos="0" w:leader="none"/>
        </w:tabs>
        <w:jc w:val="both"/>
        <w:rPr>
          <w:rFonts w:ascii="Comic Sans MS" w:hAnsi="Comic Sans MS"/>
          <w:sz w:val="24"/>
        </w:rPr>
      </w:pPr>
      <w:r>
        <w:rPr>
          <w:rFonts w:ascii="Comic Sans MS" w:hAnsi="Comic Sans MS"/>
          <w:sz w:val="24"/>
        </w:rPr>
        <w:t>LENGUAJE COMPRENSIVO.</w:t>
      </w:r>
    </w:p>
    <w:p>
      <w:pPr>
        <w:pStyle w:val="ListParagraph"/>
        <w:numPr>
          <w:ilvl w:val="0"/>
          <w:numId w:val="12"/>
        </w:numPr>
        <w:tabs>
          <w:tab w:val="left" w:pos="0" w:leader="none"/>
        </w:tabs>
        <w:jc w:val="both"/>
        <w:rPr>
          <w:rFonts w:ascii="Comic Sans MS" w:hAnsi="Comic Sans MS"/>
          <w:sz w:val="24"/>
        </w:rPr>
      </w:pPr>
      <w:r>
        <w:rPr>
          <w:rFonts w:ascii="Comic Sans MS" w:hAnsi="Comic Sans MS"/>
          <w:sz w:val="24"/>
        </w:rPr>
        <w:t>Órdenes con dificultad creciente.</w:t>
      </w:r>
    </w:p>
    <w:p>
      <w:pPr>
        <w:pStyle w:val="ListParagraph"/>
        <w:numPr>
          <w:ilvl w:val="0"/>
          <w:numId w:val="12"/>
        </w:numPr>
        <w:tabs>
          <w:tab w:val="left" w:pos="0" w:leader="none"/>
        </w:tabs>
        <w:jc w:val="both"/>
        <w:rPr>
          <w:rFonts w:ascii="Comic Sans MS" w:hAnsi="Comic Sans MS"/>
          <w:sz w:val="24"/>
        </w:rPr>
      </w:pPr>
      <w:r>
        <w:rPr>
          <w:rFonts w:ascii="Comic Sans MS" w:hAnsi="Comic Sans MS"/>
          <w:sz w:val="24"/>
        </w:rPr>
        <w:t>Significado de frases y mensajes orales.</w:t>
      </w:r>
    </w:p>
    <w:p>
      <w:pPr>
        <w:pStyle w:val="ListParagraph"/>
        <w:numPr>
          <w:ilvl w:val="0"/>
          <w:numId w:val="12"/>
        </w:numPr>
        <w:tabs>
          <w:tab w:val="left" w:pos="0" w:leader="none"/>
        </w:tabs>
        <w:jc w:val="both"/>
        <w:rPr>
          <w:rFonts w:ascii="Comic Sans MS" w:hAnsi="Comic Sans MS"/>
          <w:sz w:val="24"/>
        </w:rPr>
      </w:pPr>
      <w:r>
        <w:rPr>
          <w:rFonts w:ascii="Comic Sans MS" w:hAnsi="Comic Sans MS"/>
          <w:sz w:val="24"/>
        </w:rPr>
        <w:t>Ideas principales y secundarias de relatos orales.</w:t>
      </w:r>
    </w:p>
    <w:p>
      <w:pPr>
        <w:pStyle w:val="ListParagraph"/>
        <w:numPr>
          <w:ilvl w:val="0"/>
          <w:numId w:val="12"/>
        </w:numPr>
        <w:tabs>
          <w:tab w:val="left" w:pos="0" w:leader="none"/>
        </w:tabs>
        <w:jc w:val="both"/>
        <w:rPr>
          <w:rFonts w:ascii="Comic Sans MS" w:hAnsi="Comic Sans MS"/>
          <w:sz w:val="24"/>
        </w:rPr>
      </w:pPr>
      <w:r>
        <w:rPr>
          <w:rFonts w:ascii="Comic Sans MS" w:hAnsi="Comic Sans MS"/>
          <w:sz w:val="24"/>
        </w:rPr>
        <w:t>Historias, cuentos, descripciones oídas.</w:t>
      </w:r>
    </w:p>
    <w:p>
      <w:pPr>
        <w:pStyle w:val="ListParagraph"/>
        <w:numPr>
          <w:ilvl w:val="0"/>
          <w:numId w:val="12"/>
        </w:numPr>
        <w:tabs>
          <w:tab w:val="left" w:pos="0" w:leader="none"/>
        </w:tabs>
        <w:jc w:val="both"/>
        <w:rPr>
          <w:rFonts w:ascii="Comic Sans MS" w:hAnsi="Comic Sans MS"/>
          <w:sz w:val="24"/>
        </w:rPr>
      </w:pPr>
      <w:r>
        <w:rPr>
          <w:rFonts w:ascii="Comic Sans MS" w:hAnsi="Comic Sans MS"/>
          <w:sz w:val="24"/>
        </w:rPr>
        <w:t>Lógica verbal.</w:t>
      </w:r>
    </w:p>
    <w:p>
      <w:pPr>
        <w:pStyle w:val="ListParagraph"/>
        <w:numPr>
          <w:ilvl w:val="0"/>
          <w:numId w:val="12"/>
        </w:numPr>
        <w:tabs>
          <w:tab w:val="left" w:pos="0" w:leader="none"/>
        </w:tabs>
        <w:jc w:val="both"/>
        <w:rPr>
          <w:rFonts w:ascii="Comic Sans MS" w:hAnsi="Comic Sans MS"/>
          <w:sz w:val="24"/>
        </w:rPr>
      </w:pPr>
      <w:r>
        <w:rPr>
          <w:rFonts w:ascii="Comic Sans MS" w:hAnsi="Comic Sans MS"/>
          <w:sz w:val="24"/>
        </w:rPr>
        <w:t>Comprensión del lenguaje implícito.</w:t>
      </w:r>
    </w:p>
    <w:p>
      <w:pPr>
        <w:pStyle w:val="ListParagraph"/>
        <w:tabs>
          <w:tab w:val="left" w:pos="0" w:leader="none"/>
        </w:tabs>
        <w:jc w:val="both"/>
        <w:rPr>
          <w:rFonts w:ascii="Comic Sans MS" w:hAnsi="Comic Sans MS"/>
          <w:sz w:val="24"/>
        </w:rPr>
      </w:pPr>
      <w:r>
        <w:rPr>
          <w:rFonts w:ascii="Comic Sans MS" w:hAnsi="Comic Sans MS"/>
          <w:sz w:val="24"/>
        </w:rPr>
        <w:t xml:space="preserve"> </w:t>
      </w:r>
    </w:p>
    <w:p>
      <w:pPr>
        <w:pStyle w:val="ListParagraph"/>
        <w:numPr>
          <w:ilvl w:val="0"/>
          <w:numId w:val="17"/>
        </w:numPr>
        <w:tabs>
          <w:tab w:val="left" w:pos="0" w:leader="none"/>
        </w:tabs>
        <w:jc w:val="both"/>
        <w:rPr>
          <w:rFonts w:ascii="Comic Sans MS" w:hAnsi="Comic Sans MS"/>
          <w:sz w:val="24"/>
        </w:rPr>
      </w:pPr>
      <w:r>
        <w:rPr>
          <w:rFonts w:ascii="Comic Sans MS" w:hAnsi="Comic Sans MS"/>
          <w:sz w:val="24"/>
        </w:rPr>
        <w:t>COMUNICACIÓN NO VERBAL.</w:t>
      </w:r>
    </w:p>
    <w:p>
      <w:pPr>
        <w:pStyle w:val="ListParagraph"/>
        <w:numPr>
          <w:ilvl w:val="0"/>
          <w:numId w:val="13"/>
        </w:numPr>
        <w:tabs>
          <w:tab w:val="left" w:pos="0" w:leader="none"/>
        </w:tabs>
        <w:jc w:val="both"/>
        <w:rPr>
          <w:rFonts w:ascii="Comic Sans MS" w:hAnsi="Comic Sans MS"/>
          <w:sz w:val="24"/>
        </w:rPr>
      </w:pPr>
      <w:r>
        <w:rPr>
          <w:rFonts w:ascii="Comic Sans MS" w:hAnsi="Comic Sans MS"/>
          <w:sz w:val="24"/>
        </w:rPr>
        <w:t>Iniciativa comunicativa.</w:t>
      </w:r>
    </w:p>
    <w:p>
      <w:pPr>
        <w:pStyle w:val="ListParagraph"/>
        <w:numPr>
          <w:ilvl w:val="0"/>
          <w:numId w:val="13"/>
        </w:numPr>
        <w:tabs>
          <w:tab w:val="left" w:pos="0" w:leader="none"/>
        </w:tabs>
        <w:jc w:val="both"/>
        <w:rPr>
          <w:rFonts w:ascii="Comic Sans MS" w:hAnsi="Comic Sans MS"/>
          <w:sz w:val="24"/>
        </w:rPr>
      </w:pPr>
      <w:r>
        <w:rPr>
          <w:rFonts w:ascii="Comic Sans MS" w:hAnsi="Comic Sans MS"/>
          <w:sz w:val="24"/>
        </w:rPr>
        <w:t>Expresión emociones.</w:t>
      </w:r>
    </w:p>
    <w:p>
      <w:pPr>
        <w:pStyle w:val="ListParagraph"/>
        <w:numPr>
          <w:ilvl w:val="0"/>
          <w:numId w:val="13"/>
        </w:numPr>
        <w:tabs>
          <w:tab w:val="left" w:pos="0" w:leader="none"/>
        </w:tabs>
        <w:jc w:val="both"/>
        <w:rPr>
          <w:rFonts w:ascii="Comic Sans MS" w:hAnsi="Comic Sans MS"/>
          <w:sz w:val="24"/>
        </w:rPr>
      </w:pPr>
      <w:r>
        <w:rPr>
          <w:rFonts w:ascii="Comic Sans MS" w:hAnsi="Comic Sans MS"/>
          <w:sz w:val="24"/>
        </w:rPr>
        <w:t>Lenguaje no verbal.</w:t>
      </w:r>
    </w:p>
    <w:p>
      <w:pPr>
        <w:pStyle w:val="ListParagraph"/>
        <w:numPr>
          <w:ilvl w:val="0"/>
          <w:numId w:val="13"/>
        </w:numPr>
        <w:tabs>
          <w:tab w:val="left" w:pos="0" w:leader="none"/>
        </w:tabs>
        <w:jc w:val="both"/>
        <w:rPr>
          <w:rFonts w:ascii="Comic Sans MS" w:hAnsi="Comic Sans MS"/>
          <w:sz w:val="24"/>
        </w:rPr>
      </w:pPr>
      <w:r>
        <w:rPr>
          <w:rFonts w:ascii="Comic Sans MS" w:hAnsi="Comic Sans MS"/>
          <w:sz w:val="24"/>
        </w:rPr>
        <w:t>S.A.A.C.</w:t>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numPr>
          <w:ilvl w:val="0"/>
          <w:numId w:val="17"/>
        </w:numPr>
        <w:tabs>
          <w:tab w:val="left" w:pos="0" w:leader="none"/>
        </w:tabs>
        <w:jc w:val="both"/>
        <w:rPr>
          <w:rFonts w:ascii="Comic Sans MS" w:hAnsi="Comic Sans MS"/>
          <w:sz w:val="24"/>
        </w:rPr>
      </w:pPr>
      <w:r>
        <w:rPr>
          <w:rFonts w:ascii="Comic Sans MS" w:hAnsi="Comic Sans MS"/>
          <w:sz w:val="24"/>
        </w:rPr>
        <w:t>LECTO-ESCRITURA.</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 xml:space="preserve">Conciencia fonológica. </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Reglas de conversión grafema-fonema y fonema-grafema.</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Mecánica lectora: entonación, ritmo y puntuación.</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Comprensión lectora.</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Mecánica escritora: grafía, direccionalidad, separación entre palabras, puntuación,…</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Composición escrita.</w:t>
      </w:r>
    </w:p>
    <w:p>
      <w:pPr>
        <w:pStyle w:val="ListParagraph"/>
        <w:numPr>
          <w:ilvl w:val="0"/>
          <w:numId w:val="14"/>
        </w:numPr>
        <w:tabs>
          <w:tab w:val="left" w:pos="0" w:leader="none"/>
        </w:tabs>
        <w:jc w:val="both"/>
        <w:rPr>
          <w:rFonts w:ascii="Comic Sans MS" w:hAnsi="Comic Sans MS"/>
          <w:sz w:val="24"/>
        </w:rPr>
      </w:pPr>
      <w:r>
        <w:rPr>
          <w:rFonts w:ascii="Comic Sans MS" w:hAnsi="Comic Sans MS"/>
          <w:sz w:val="24"/>
        </w:rPr>
        <w:t xml:space="preserve">Ortografía. </w:t>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numPr>
          <w:ilvl w:val="0"/>
          <w:numId w:val="17"/>
        </w:numPr>
        <w:tabs>
          <w:tab w:val="left" w:pos="0" w:leader="none"/>
        </w:tabs>
        <w:jc w:val="both"/>
        <w:rPr>
          <w:rFonts w:ascii="Comic Sans MS" w:hAnsi="Comic Sans MS"/>
          <w:sz w:val="24"/>
        </w:rPr>
      </w:pPr>
      <w:r>
        <w:rPr>
          <w:rFonts w:ascii="Comic Sans MS" w:hAnsi="Comic Sans MS"/>
          <w:sz w:val="24"/>
        </w:rPr>
        <w:t>ESTIMULACILACIÓN DEL LENGUAJE (P.E.L.O.)</w:t>
      </w:r>
    </w:p>
    <w:p>
      <w:pPr>
        <w:pStyle w:val="ListParagraph"/>
        <w:numPr>
          <w:ilvl w:val="0"/>
          <w:numId w:val="16"/>
        </w:numPr>
        <w:spacing w:lineRule="auto" w:line="240" w:before="0" w:after="120"/>
        <w:contextualSpacing/>
        <w:jc w:val="both"/>
        <w:rPr>
          <w:rFonts w:ascii="Comic Sans MS" w:hAnsi="Comic Sans MS"/>
          <w:sz w:val="24"/>
        </w:rPr>
      </w:pPr>
      <w:r>
        <w:rPr>
          <w:rFonts w:ascii="Comic Sans MS" w:hAnsi="Comic Sans MS"/>
          <w:sz w:val="24"/>
        </w:rPr>
        <w:t>Mecanismos de producción del habla.</w:t>
      </w:r>
    </w:p>
    <w:p>
      <w:pPr>
        <w:pStyle w:val="ListParagraph"/>
        <w:numPr>
          <w:ilvl w:val="0"/>
          <w:numId w:val="15"/>
        </w:numPr>
        <w:spacing w:lineRule="auto" w:line="240" w:before="0" w:after="120"/>
        <w:contextualSpacing/>
        <w:jc w:val="both"/>
        <w:rPr>
          <w:rFonts w:ascii="Comic Sans MS" w:hAnsi="Comic Sans MS"/>
          <w:sz w:val="24"/>
        </w:rPr>
      </w:pPr>
      <w:r>
        <w:rPr>
          <w:rFonts w:ascii="Comic Sans MS" w:hAnsi="Comic Sans MS"/>
          <w:sz w:val="24"/>
        </w:rPr>
        <w:t xml:space="preserve">Capacidades comunicativas. </w:t>
      </w:r>
    </w:p>
    <w:p>
      <w:pPr>
        <w:pStyle w:val="ListParagraph"/>
        <w:numPr>
          <w:ilvl w:val="0"/>
          <w:numId w:val="15"/>
        </w:numPr>
        <w:spacing w:before="0" w:after="120"/>
        <w:contextualSpacing/>
        <w:jc w:val="both"/>
        <w:rPr>
          <w:rFonts w:ascii="Comic Sans MS" w:hAnsi="Comic Sans MS"/>
          <w:sz w:val="24"/>
          <w:szCs w:val="24"/>
        </w:rPr>
      </w:pPr>
      <w:r>
        <w:rPr>
          <w:rFonts w:ascii="Comic Sans MS" w:hAnsi="Comic Sans MS"/>
          <w:sz w:val="24"/>
          <w:szCs w:val="24"/>
        </w:rPr>
        <w:t>Mecanismos básicos del lenguaje: audición, voz y articulación.</w:t>
      </w:r>
    </w:p>
    <w:p>
      <w:pPr>
        <w:pStyle w:val="ListParagraph"/>
        <w:numPr>
          <w:ilvl w:val="0"/>
          <w:numId w:val="15"/>
        </w:numPr>
        <w:spacing w:before="0" w:after="120"/>
        <w:contextualSpacing/>
        <w:jc w:val="both"/>
        <w:rPr>
          <w:rFonts w:ascii="Comic Sans MS" w:hAnsi="Comic Sans MS"/>
          <w:sz w:val="24"/>
          <w:szCs w:val="24"/>
        </w:rPr>
      </w:pPr>
      <w:r>
        <w:rPr>
          <w:rFonts w:ascii="Comic Sans MS" w:hAnsi="Comic Sans MS"/>
          <w:sz w:val="24"/>
          <w:szCs w:val="24"/>
        </w:rPr>
        <w:t>Dimensiones del lenguaje: forma, contenido y uso.</w:t>
      </w:r>
    </w:p>
    <w:p>
      <w:pPr>
        <w:pStyle w:val="ListParagraph"/>
        <w:numPr>
          <w:ilvl w:val="0"/>
          <w:numId w:val="15"/>
        </w:numPr>
        <w:spacing w:before="0" w:after="120"/>
        <w:contextualSpacing/>
        <w:jc w:val="both"/>
        <w:rPr>
          <w:rFonts w:ascii="Comic Sans MS" w:hAnsi="Comic Sans MS"/>
          <w:sz w:val="24"/>
          <w:szCs w:val="24"/>
        </w:rPr>
      </w:pPr>
      <w:r>
        <w:rPr>
          <w:rFonts w:ascii="Comic Sans MS" w:hAnsi="Comic Sans MS"/>
          <w:sz w:val="24"/>
          <w:szCs w:val="24"/>
        </w:rPr>
        <w:t>Desarrollo comunicativo en el alumnado.</w:t>
      </w:r>
    </w:p>
    <w:p>
      <w:pPr>
        <w:pStyle w:val="ListParagraph"/>
        <w:numPr>
          <w:ilvl w:val="0"/>
          <w:numId w:val="15"/>
        </w:numPr>
        <w:spacing w:lineRule="auto" w:line="240" w:before="0" w:after="120"/>
        <w:contextualSpacing/>
        <w:jc w:val="both"/>
        <w:rPr>
          <w:rFonts w:ascii="Comic Sans MS" w:hAnsi="Comic Sans MS"/>
        </w:rPr>
      </w:pPr>
      <w:r>
        <w:rPr>
          <w:rFonts w:ascii="Comic Sans MS" w:hAnsi="Comic Sans MS"/>
          <w:sz w:val="24"/>
          <w:szCs w:val="24"/>
        </w:rPr>
        <w:t>Comprensión y producción lingüística.</w:t>
      </w:r>
    </w:p>
    <w:p>
      <w:pPr>
        <w:pStyle w:val="Normal"/>
        <w:spacing w:lineRule="auto" w:line="240" w:before="0" w:after="120"/>
        <w:jc w:val="both"/>
        <w:rPr>
          <w:rFonts w:ascii="Comic Sans MS" w:hAnsi="Comic Sans MS"/>
        </w:rPr>
      </w:pPr>
      <w:r>
        <w:rPr>
          <w:rFonts w:ascii="Comic Sans MS" w:hAnsi="Comic Sans MS"/>
        </w:rPr>
      </w:r>
    </w:p>
    <w:p>
      <w:pPr>
        <w:pStyle w:val="Normal"/>
        <w:spacing w:lineRule="auto" w:line="240" w:before="0" w:after="120"/>
        <w:jc w:val="both"/>
        <w:rPr>
          <w:rFonts w:ascii="Comic Sans MS" w:hAnsi="Comic Sans MS"/>
        </w:rPr>
      </w:pPr>
      <w:r>
        <w:rPr>
          <w:rFonts w:ascii="Comic Sans MS" w:hAnsi="Comic Sans MS"/>
        </w:rPr>
      </w:r>
    </w:p>
    <w:p>
      <w:pPr>
        <w:pStyle w:val="Normal"/>
        <w:spacing w:lineRule="auto" w:line="240" w:before="0" w:after="120"/>
        <w:jc w:val="both"/>
        <w:rPr>
          <w:rFonts w:ascii="Comic Sans MS" w:hAnsi="Comic Sans MS"/>
        </w:rPr>
      </w:pPr>
      <w:r>
        <w:rPr>
          <w:rFonts w:ascii="Comic Sans MS" w:hAnsi="Comic Sans MS"/>
        </w:rPr>
      </w:r>
    </w:p>
    <w:p>
      <w:pPr>
        <w:pStyle w:val="Normal"/>
        <w:spacing w:lineRule="auto" w:line="240" w:before="0" w:after="120"/>
        <w:jc w:val="both"/>
        <w:rPr>
          <w:rFonts w:ascii="Comic Sans MS" w:hAnsi="Comic Sans MS"/>
        </w:rPr>
      </w:pPr>
      <w:r>
        <w:rPr>
          <w:rFonts w:ascii="Comic Sans MS" w:hAnsi="Comic Sans MS"/>
        </w:rPr>
      </w:r>
    </w:p>
    <w:p>
      <w:pPr>
        <w:pStyle w:val="Normal"/>
        <w:spacing w:lineRule="auto" w:line="240" w:before="0" w:after="120"/>
        <w:jc w:val="both"/>
        <w:rPr>
          <w:rFonts w:ascii="Comic Sans MS" w:hAnsi="Comic Sans MS"/>
        </w:rPr>
      </w:pPr>
      <w:r>
        <w:rPr>
          <w:rFonts w:ascii="Comic Sans MS" w:hAnsi="Comic Sans MS"/>
        </w:rPr>
      </w:r>
    </w:p>
    <w:p>
      <w:pPr>
        <w:pStyle w:val="Normal"/>
        <w:spacing w:lineRule="auto" w:line="240" w:before="0" w:after="120"/>
        <w:jc w:val="both"/>
        <w:rPr>
          <w:rFonts w:ascii="Comic Sans MS" w:hAnsi="Comic Sans MS"/>
        </w:rPr>
      </w:pPr>
      <w:r>
        <w:rPr>
          <w:rFonts w:ascii="Comic Sans MS" w:hAnsi="Comic Sans MS"/>
        </w:rPr>
      </w:r>
    </w:p>
    <w:p>
      <w:pPr>
        <w:pStyle w:val="Normal"/>
        <w:spacing w:lineRule="auto" w:line="240" w:before="0" w:after="120"/>
        <w:jc w:val="both"/>
        <w:rPr>
          <w:rFonts w:ascii="Comic Sans MS" w:hAnsi="Comic Sans MS"/>
        </w:rPr>
      </w:pPr>
      <w:r>
        <w:rPr>
          <w:rFonts w:ascii="Comic Sans MS" w:hAnsi="Comic Sans MS"/>
        </w:rPr>
      </w:r>
    </w:p>
    <w:p>
      <w:pPr>
        <w:pStyle w:val="Normal"/>
        <w:spacing w:lineRule="auto" w:line="240" w:before="0" w:after="120"/>
        <w:jc w:val="both"/>
        <w:rPr>
          <w:rFonts w:ascii="Comic Sans MS" w:hAnsi="Comic Sans MS"/>
        </w:rPr>
      </w:pPr>
      <w:r>
        <w:rPr>
          <w:rFonts w:ascii="Comic Sans MS" w:hAnsi="Comic Sans MS"/>
        </w:rPr>
      </w:r>
    </w:p>
    <w:p>
      <w:pPr>
        <w:pStyle w:val="Normal"/>
        <w:spacing w:lineRule="auto" w:line="240" w:before="0" w:after="120"/>
        <w:jc w:val="both"/>
        <w:rPr>
          <w:rFonts w:ascii="Comic Sans MS" w:hAnsi="Comic Sans MS"/>
        </w:rPr>
      </w:pPr>
      <w:r>
        <w:rPr>
          <w:rFonts w:ascii="Comic Sans MS" w:hAnsi="Comic Sans MS"/>
        </w:rPr>
        <mc:AlternateContent>
          <mc:Choice Requires="wps">
            <w:drawing>
              <wp:anchor behindDoc="0" distT="0" distB="0" distL="114300" distR="114300" simplePos="0" locked="0" layoutInCell="1" allowOverlap="1" relativeHeight="30" wp14:anchorId="11D802F5">
                <wp:simplePos x="0" y="0"/>
                <wp:positionH relativeFrom="column">
                  <wp:posOffset>41910</wp:posOffset>
                </wp:positionH>
                <wp:positionV relativeFrom="paragraph">
                  <wp:posOffset>167640</wp:posOffset>
                </wp:positionV>
                <wp:extent cx="5624830" cy="447040"/>
                <wp:effectExtent l="57150" t="19050" r="72390" b="86995"/>
                <wp:wrapNone/>
                <wp:docPr id="11" name="2 Rectángulo redondeado"/>
                <a:graphic xmlns:a="http://schemas.openxmlformats.org/drawingml/2006/main">
                  <a:graphicData uri="http://schemas.microsoft.com/office/word/2010/wordprocessingShape">
                    <wps:wsp>
                      <wps:cNvSpPr/>
                      <wps:spPr>
                        <a:xfrm>
                          <a:off x="0" y="0"/>
                          <a:ext cx="5624280" cy="446400"/>
                        </a:xfrm>
                        <a:prstGeom prst="roundRect">
                          <a:avLst>
                            <a:gd name="adj" fmla="val 16667"/>
                          </a:avLst>
                        </a:prstGeom>
                        <a:ln>
                          <a:solidFill>
                            <a:srgbClr val="46aac4"/>
                          </a:solidFill>
                          <a:round/>
                        </a:ln>
                        <a:effectLst>
                          <a:outerShdw blurRad="40000" dir="5400000" dist="23000" rotWithShape="0">
                            <a:srgbClr val="000000">
                              <a:alpha val="35000"/>
                            </a:srgbClr>
                          </a:outerShdw>
                        </a:effectLst>
                      </wps:spPr>
                      <wps:style>
                        <a:lnRef idx="1">
                          <a:schemeClr val="accent5"/>
                        </a:lnRef>
                        <a:fillRef idx="3">
                          <a:schemeClr val="accent5"/>
                        </a:fillRef>
                        <a:effectRef idx="2">
                          <a:schemeClr val="accent5"/>
                        </a:effectRef>
                        <a:fontRef idx="minor"/>
                      </wps:style>
                      <wps:txbx>
                        <w:txbxContent>
                          <w:p>
                            <w:pPr>
                              <w:pStyle w:val="ListParagraph"/>
                              <w:numPr>
                                <w:ilvl w:val="0"/>
                                <w:numId w:val="4"/>
                              </w:numPr>
                              <w:spacing w:before="0" w:after="200"/>
                              <w:ind w:left="426" w:hanging="360"/>
                              <w:contextualSpacing/>
                              <w:rPr>
                                <w:color w:val="FFFFFF"/>
                              </w:rPr>
                            </w:pPr>
                            <w:r>
                              <w:rPr>
                                <w:rFonts w:ascii="Comic Sans MS" w:hAnsi="Comic Sans MS"/>
                                <w:color w:val="FFFFFF"/>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COMPETENCIAS CLAVES</w:t>
                            </w:r>
                          </w:p>
                        </w:txbxContent>
                      </wps:txbx>
                      <wps:bodyPr anchor="ctr">
                        <a:prstTxWarp prst="textNoShape"/>
                        <a:noAutofit/>
                      </wps:bodyPr>
                    </wps:wsp>
                  </a:graphicData>
                </a:graphic>
              </wp:anchor>
            </w:drawing>
          </mc:Choice>
          <mc:Fallback>
            <w:pict/>
          </mc:Fallback>
        </mc:AlternateContent>
      </w:r>
    </w:p>
    <w:p>
      <w:pPr>
        <w:pStyle w:val="Normal"/>
        <w:rPr>
          <w:rFonts w:ascii="Comic Sans MS" w:hAnsi="Comic Sans MS"/>
        </w:rPr>
      </w:pPr>
      <w:r>
        <w:rPr>
          <w:rFonts w:ascii="Comic Sans MS" w:hAnsi="Comic Sans MS"/>
        </w:rPr>
      </w:r>
    </w:p>
    <w:p>
      <w:pPr>
        <w:pStyle w:val="Normal"/>
        <w:tabs>
          <w:tab w:val="left" w:pos="5710" w:leader="none"/>
        </w:tabs>
        <w:rPr>
          <w:rFonts w:ascii="Comic Sans MS" w:hAnsi="Comic Sans MS"/>
        </w:rPr>
      </w:pPr>
      <w:r>
        <w:rPr>
          <w:rFonts w:ascii="Comic Sans MS" w:hAnsi="Comic Sans MS"/>
        </w:rPr>
      </w:r>
    </w:p>
    <w:p>
      <w:pPr>
        <w:pStyle w:val="Normal"/>
        <w:tabs>
          <w:tab w:val="left" w:pos="0" w:leader="none"/>
        </w:tabs>
        <w:jc w:val="both"/>
        <w:rPr>
          <w:rFonts w:ascii="Comic Sans MS" w:hAnsi="Comic Sans MS"/>
          <w:sz w:val="24"/>
        </w:rPr>
      </w:pPr>
      <w:r>
        <w:rPr>
          <w:rFonts w:ascii="Comic Sans MS" w:hAnsi="Comic Sans MS"/>
          <w:sz w:val="24"/>
        </w:rPr>
        <w:tab/>
        <w:t xml:space="preserve">Los contenidos de Audición y Lenguaje relacionados con las </w:t>
      </w:r>
      <w:r>
        <w:rPr>
          <w:rFonts w:ascii="Comic Sans MS" w:hAnsi="Comic Sans MS"/>
          <w:b/>
          <w:sz w:val="24"/>
          <w:u w:val="single"/>
        </w:rPr>
        <w:t>Competencias Claves</w:t>
      </w:r>
      <w:r>
        <w:rPr>
          <w:rFonts w:ascii="Comic Sans MS" w:hAnsi="Comic Sans MS"/>
          <w:sz w:val="24"/>
        </w:rPr>
        <w:t xml:space="preserve"> se pueden organizar de la siguiente manera:</w:t>
      </w:r>
    </w:p>
    <w:p>
      <w:pPr>
        <w:pStyle w:val="ListParagraph"/>
        <w:tabs>
          <w:tab w:val="left" w:pos="0" w:leader="none"/>
        </w:tabs>
        <w:ind w:left="360" w:hanging="0"/>
        <w:jc w:val="both"/>
        <w:rPr>
          <w:rFonts w:ascii="Comic Sans MS" w:hAnsi="Comic Sans MS"/>
          <w:sz w:val="24"/>
        </w:rPr>
      </w:pPr>
      <w:r>
        <w:rPr>
          <w:rFonts w:ascii="Comic Sans MS" w:hAnsi="Comic Sans MS"/>
          <w:sz w:val="24"/>
        </w:rPr>
      </w:r>
    </w:p>
    <w:p>
      <w:pPr>
        <w:pStyle w:val="ListParagraph"/>
        <w:numPr>
          <w:ilvl w:val="0"/>
          <w:numId w:val="18"/>
        </w:numPr>
        <w:tabs>
          <w:tab w:val="left" w:pos="0" w:leader="none"/>
        </w:tabs>
        <w:jc w:val="both"/>
        <w:rPr>
          <w:rFonts w:ascii="Comic Sans MS" w:hAnsi="Comic Sans MS"/>
          <w:sz w:val="24"/>
        </w:rPr>
      </w:pPr>
      <w:r>
        <w:rPr>
          <w:rFonts w:ascii="Comic Sans MS" w:hAnsi="Comic Sans MS"/>
          <w:b/>
          <w:sz w:val="24"/>
        </w:rPr>
        <w:t>COMPETENCIA EN COMUNICACIÓN LINGÜÍSTICA.</w:t>
      </w:r>
    </w:p>
    <w:p>
      <w:pPr>
        <w:pStyle w:val="ListParagraph"/>
        <w:tabs>
          <w:tab w:val="left" w:pos="0" w:leader="none"/>
        </w:tabs>
        <w:ind w:left="0" w:hanging="0"/>
        <w:jc w:val="both"/>
        <w:rPr>
          <w:rFonts w:ascii="Comic Sans MS" w:hAnsi="Comic Sans MS"/>
          <w:sz w:val="24"/>
        </w:rPr>
      </w:pPr>
      <w:r>
        <w:rPr>
          <w:rFonts w:ascii="Comic Sans MS" w:hAnsi="Comic Sans MS"/>
          <w:sz w:val="24"/>
        </w:rPr>
        <w:tab/>
        <w:t>Esta competencia hace referencia al uso de las cuatro destrezas del lenguaje: escuchar, hablar, leer y escribir. En Educación Infantil, las destrezas de hablar y escuchar son prioritarias en la lengua castellana pero esto no impide el acercamiento al código escrito y, sobre todo, a la literatura infantil a través de cuentos y relatos. Los contenidos que la desarrollan son:</w:t>
      </w:r>
    </w:p>
    <w:p>
      <w:pPr>
        <w:pStyle w:val="ListParagraph"/>
        <w:numPr>
          <w:ilvl w:val="0"/>
          <w:numId w:val="19"/>
        </w:numPr>
        <w:tabs>
          <w:tab w:val="left" w:pos="0" w:leader="none"/>
        </w:tabs>
        <w:jc w:val="both"/>
        <w:rPr>
          <w:rFonts w:ascii="Comic Sans MS" w:hAnsi="Comic Sans MS"/>
          <w:sz w:val="24"/>
        </w:rPr>
      </w:pPr>
      <w:r>
        <w:rPr>
          <w:rFonts w:ascii="Comic Sans MS" w:hAnsi="Comic Sans MS"/>
          <w:sz w:val="24"/>
        </w:rPr>
        <w:t>Utilización de la lengua oral para comunicar y expresar ideas, pensamientos y deseos.</w:t>
      </w:r>
    </w:p>
    <w:p>
      <w:pPr>
        <w:pStyle w:val="ListParagraph"/>
        <w:numPr>
          <w:ilvl w:val="0"/>
          <w:numId w:val="19"/>
        </w:numPr>
        <w:tabs>
          <w:tab w:val="left" w:pos="0" w:leader="none"/>
        </w:tabs>
        <w:jc w:val="both"/>
        <w:rPr>
          <w:rFonts w:ascii="Comic Sans MS" w:hAnsi="Comic Sans MS"/>
          <w:sz w:val="24"/>
        </w:rPr>
      </w:pPr>
      <w:r>
        <w:rPr>
          <w:rFonts w:ascii="Comic Sans MS" w:hAnsi="Comic Sans MS"/>
          <w:sz w:val="24"/>
        </w:rPr>
        <w:t>Utilización adecuada de las normas que rigen el intercambio lingüístico: respetar el turno de palabra, escuchar con atención y respeto, uso de un léxico preciso y variado, estructuración gramatical correcta, entonación y pronunciación clara.</w:t>
      </w:r>
    </w:p>
    <w:p>
      <w:pPr>
        <w:pStyle w:val="ListParagraph"/>
        <w:numPr>
          <w:ilvl w:val="0"/>
          <w:numId w:val="19"/>
        </w:numPr>
        <w:tabs>
          <w:tab w:val="left" w:pos="0" w:leader="none"/>
        </w:tabs>
        <w:jc w:val="both"/>
        <w:rPr>
          <w:rFonts w:ascii="Comic Sans MS" w:hAnsi="Comic Sans MS"/>
          <w:sz w:val="24"/>
        </w:rPr>
      </w:pPr>
      <w:r>
        <w:rPr>
          <w:rFonts w:ascii="Comic Sans MS" w:hAnsi="Comic Sans MS"/>
          <w:sz w:val="24"/>
        </w:rPr>
        <w:t>Interés por el análisis de los aspectos fónicos de las palabras. Segmentación de palabras en sílabas. (metafonología).</w:t>
      </w:r>
    </w:p>
    <w:p>
      <w:pPr>
        <w:pStyle w:val="ListParagraph"/>
        <w:numPr>
          <w:ilvl w:val="0"/>
          <w:numId w:val="19"/>
        </w:numPr>
        <w:tabs>
          <w:tab w:val="left" w:pos="0" w:leader="none"/>
        </w:tabs>
        <w:jc w:val="both"/>
        <w:rPr>
          <w:rFonts w:ascii="Comic Sans MS" w:hAnsi="Comic Sans MS"/>
          <w:sz w:val="24"/>
        </w:rPr>
      </w:pPr>
      <w:r>
        <w:rPr>
          <w:rFonts w:ascii="Comic Sans MS" w:hAnsi="Comic Sans MS"/>
          <w:sz w:val="24"/>
        </w:rPr>
        <w:t>Aproximación al uso de la lengua escrita.</w:t>
      </w:r>
    </w:p>
    <w:p>
      <w:pPr>
        <w:pStyle w:val="ListParagraph"/>
        <w:numPr>
          <w:ilvl w:val="0"/>
          <w:numId w:val="19"/>
        </w:numPr>
        <w:tabs>
          <w:tab w:val="left" w:pos="0" w:leader="none"/>
        </w:tabs>
        <w:jc w:val="both"/>
        <w:rPr>
          <w:rFonts w:ascii="Comic Sans MS" w:hAnsi="Comic Sans MS"/>
          <w:sz w:val="24"/>
        </w:rPr>
      </w:pPr>
      <w:r>
        <w:rPr>
          <w:rFonts w:ascii="Comic Sans MS" w:hAnsi="Comic Sans MS"/>
          <w:sz w:val="24"/>
        </w:rPr>
        <w:t>Textos de tradición literaria: poemas, adivinanzas, trabalenguas, refranes, cuentos populares,…</w:t>
      </w:r>
    </w:p>
    <w:p>
      <w:pPr>
        <w:pStyle w:val="ListParagraph"/>
        <w:numPr>
          <w:ilvl w:val="0"/>
          <w:numId w:val="19"/>
        </w:numPr>
        <w:tabs>
          <w:tab w:val="left" w:pos="0" w:leader="none"/>
        </w:tabs>
        <w:jc w:val="both"/>
        <w:rPr>
          <w:rFonts w:ascii="Comic Sans MS" w:hAnsi="Comic Sans MS"/>
          <w:sz w:val="24"/>
        </w:rPr>
      </w:pPr>
      <w:r>
        <w:rPr>
          <w:rFonts w:ascii="Comic Sans MS" w:hAnsi="Comic Sans MS"/>
          <w:sz w:val="24"/>
        </w:rPr>
        <w:t>Utilización de gestos y movimientos corporales para la expresión y la comunicación.</w:t>
      </w:r>
    </w:p>
    <w:p>
      <w:pPr>
        <w:pStyle w:val="ListParagraph"/>
        <w:numPr>
          <w:ilvl w:val="0"/>
          <w:numId w:val="19"/>
        </w:numPr>
        <w:tabs>
          <w:tab w:val="left" w:pos="0" w:leader="none"/>
        </w:tabs>
        <w:jc w:val="both"/>
        <w:rPr>
          <w:rFonts w:ascii="Comic Sans MS" w:hAnsi="Comic Sans MS"/>
          <w:sz w:val="24"/>
        </w:rPr>
      </w:pPr>
      <w:r>
        <w:rPr>
          <w:rFonts w:ascii="Comic Sans MS" w:hAnsi="Comic Sans MS"/>
          <w:sz w:val="24"/>
        </w:rPr>
        <w:t>Representación de personajes, hechos y situaciones cotidianas.</w:t>
      </w:r>
    </w:p>
    <w:p>
      <w:pPr>
        <w:pStyle w:val="ListParagraph"/>
        <w:numPr>
          <w:ilvl w:val="0"/>
          <w:numId w:val="19"/>
        </w:numPr>
        <w:tabs>
          <w:tab w:val="left" w:pos="0" w:leader="none"/>
        </w:tabs>
        <w:jc w:val="both"/>
        <w:rPr>
          <w:rFonts w:ascii="Comic Sans MS" w:hAnsi="Comic Sans MS"/>
          <w:sz w:val="24"/>
        </w:rPr>
      </w:pPr>
      <w:r>
        <w:rPr>
          <w:rFonts w:ascii="Comic Sans MS" w:hAnsi="Comic Sans MS"/>
          <w:sz w:val="24"/>
        </w:rPr>
        <w:t xml:space="preserve">Participación y disfrute en actividades de dramatización, juego simbólico y otros juegos de expresión corporal. </w:t>
      </w:r>
    </w:p>
    <w:p>
      <w:pPr>
        <w:pStyle w:val="ListParagraph"/>
        <w:tabs>
          <w:tab w:val="left" w:pos="0" w:leader="none"/>
        </w:tabs>
        <w:ind w:left="0" w:hanging="0"/>
        <w:jc w:val="both"/>
        <w:rPr>
          <w:rFonts w:ascii="Comic Sans MS" w:hAnsi="Comic Sans MS"/>
          <w:sz w:val="24"/>
        </w:rPr>
      </w:pPr>
      <w:r>
        <w:rPr>
          <w:rFonts w:ascii="Comic Sans MS" w:hAnsi="Comic Sans MS"/>
          <w:sz w:val="24"/>
        </w:rPr>
      </w:r>
    </w:p>
    <w:p>
      <w:pPr>
        <w:pStyle w:val="ListParagraph"/>
        <w:tabs>
          <w:tab w:val="left" w:pos="0" w:leader="none"/>
        </w:tabs>
        <w:ind w:left="0" w:hanging="0"/>
        <w:jc w:val="both"/>
        <w:rPr>
          <w:rFonts w:ascii="Comic Sans MS" w:hAnsi="Comic Sans MS"/>
          <w:sz w:val="24"/>
        </w:rPr>
      </w:pPr>
      <w:r>
        <w:rPr>
          <w:rFonts w:ascii="Comic Sans MS" w:hAnsi="Comic Sans MS"/>
          <w:sz w:val="24"/>
        </w:rPr>
      </w:r>
    </w:p>
    <w:p>
      <w:pPr>
        <w:pStyle w:val="ListParagraph"/>
        <w:numPr>
          <w:ilvl w:val="0"/>
          <w:numId w:val="18"/>
        </w:numPr>
        <w:tabs>
          <w:tab w:val="left" w:pos="0" w:leader="none"/>
        </w:tabs>
        <w:jc w:val="both"/>
        <w:rPr>
          <w:rFonts w:ascii="Comic Sans MS" w:hAnsi="Comic Sans MS"/>
          <w:sz w:val="24"/>
        </w:rPr>
      </w:pPr>
      <w:r>
        <w:rPr>
          <w:rFonts w:ascii="Comic Sans MS" w:hAnsi="Comic Sans MS"/>
          <w:b/>
          <w:sz w:val="24"/>
        </w:rPr>
        <w:t>COMPETENCIA MATEMÁTICA Y COMPETENCIA BÁSICA EN CIENCIA Y TECNOLOGIA.</w:t>
      </w:r>
    </w:p>
    <w:p>
      <w:pPr>
        <w:pStyle w:val="ListParagraph"/>
        <w:tabs>
          <w:tab w:val="left" w:pos="0" w:leader="none"/>
        </w:tabs>
        <w:ind w:left="360" w:hanging="0"/>
        <w:jc w:val="both"/>
        <w:rPr>
          <w:rFonts w:ascii="Comic Sans MS" w:hAnsi="Comic Sans MS"/>
          <w:sz w:val="24"/>
        </w:rPr>
      </w:pPr>
      <w:r>
        <w:rPr>
          <w:rFonts w:ascii="Comic Sans MS" w:hAnsi="Comic Sans MS"/>
          <w:sz w:val="24"/>
        </w:rPr>
        <w:tab/>
        <w:t>En esta etapa educativa se sientas las bases para que el alumnado construya las habilidades matemáticas y las utilice de forma automatizada. Con esta competencia se pretende desarrollar y aplicar el pensamiento matemático con el fin de resolver problemas en situaciones cotidianas. Los contenidos que lo desarrollan son:</w:t>
      </w:r>
    </w:p>
    <w:p>
      <w:pPr>
        <w:pStyle w:val="ListParagraph"/>
        <w:numPr>
          <w:ilvl w:val="0"/>
          <w:numId w:val="20"/>
        </w:numPr>
        <w:tabs>
          <w:tab w:val="left" w:pos="0" w:leader="none"/>
        </w:tabs>
        <w:jc w:val="both"/>
        <w:rPr>
          <w:rFonts w:ascii="Comic Sans MS" w:hAnsi="Comic Sans MS"/>
          <w:sz w:val="24"/>
        </w:rPr>
      </w:pPr>
      <w:r>
        <w:rPr>
          <w:rFonts w:ascii="Comic Sans MS" w:hAnsi="Comic Sans MS"/>
          <w:sz w:val="24"/>
        </w:rPr>
        <w:t>Propiedades de objetos: abierto/cerrado, rápido/lento, pesado/ligero…</w:t>
      </w:r>
    </w:p>
    <w:p>
      <w:pPr>
        <w:pStyle w:val="ListParagraph"/>
        <w:numPr>
          <w:ilvl w:val="0"/>
          <w:numId w:val="20"/>
        </w:numPr>
        <w:tabs>
          <w:tab w:val="left" w:pos="0" w:leader="none"/>
        </w:tabs>
        <w:jc w:val="both"/>
        <w:rPr>
          <w:rFonts w:ascii="Comic Sans MS" w:hAnsi="Comic Sans MS"/>
          <w:sz w:val="24"/>
        </w:rPr>
      </w:pPr>
      <w:r>
        <w:rPr>
          <w:rFonts w:ascii="Comic Sans MS" w:hAnsi="Comic Sans MS"/>
          <w:sz w:val="24"/>
        </w:rPr>
        <w:t xml:space="preserve">Situación de sí mismo y de objetos en el espacio: entre, antes de-después de. </w:t>
      </w:r>
    </w:p>
    <w:p>
      <w:pPr>
        <w:pStyle w:val="ListParagraph"/>
        <w:numPr>
          <w:ilvl w:val="0"/>
          <w:numId w:val="20"/>
        </w:numPr>
        <w:tabs>
          <w:tab w:val="left" w:pos="0" w:leader="none"/>
        </w:tabs>
        <w:jc w:val="both"/>
        <w:rPr>
          <w:rFonts w:ascii="Comic Sans MS" w:hAnsi="Comic Sans MS"/>
          <w:sz w:val="24"/>
        </w:rPr>
      </w:pPr>
      <w:r>
        <w:rPr>
          <w:rFonts w:ascii="Comic Sans MS" w:hAnsi="Comic Sans MS"/>
          <w:sz w:val="24"/>
        </w:rPr>
        <w:t>Formas planas y cuerpos geométricos.</w:t>
      </w:r>
    </w:p>
    <w:p>
      <w:pPr>
        <w:pStyle w:val="ListParagraph"/>
        <w:numPr>
          <w:ilvl w:val="0"/>
          <w:numId w:val="20"/>
        </w:numPr>
        <w:tabs>
          <w:tab w:val="left" w:pos="0" w:leader="none"/>
        </w:tabs>
        <w:jc w:val="both"/>
        <w:rPr>
          <w:rFonts w:ascii="Comic Sans MS" w:hAnsi="Comic Sans MS"/>
          <w:sz w:val="24"/>
        </w:rPr>
      </w:pPr>
      <w:r>
        <w:rPr>
          <w:rFonts w:ascii="Comic Sans MS" w:hAnsi="Comic Sans MS"/>
          <w:sz w:val="24"/>
        </w:rPr>
        <w:t>Clasificación, ordenación y seriaciones.</w:t>
      </w:r>
    </w:p>
    <w:p>
      <w:pPr>
        <w:pStyle w:val="ListParagraph"/>
        <w:numPr>
          <w:ilvl w:val="0"/>
          <w:numId w:val="20"/>
        </w:numPr>
        <w:tabs>
          <w:tab w:val="left" w:pos="0" w:leader="none"/>
        </w:tabs>
        <w:jc w:val="both"/>
        <w:rPr>
          <w:rFonts w:ascii="Comic Sans MS" w:hAnsi="Comic Sans MS"/>
          <w:sz w:val="24"/>
        </w:rPr>
      </w:pPr>
      <w:r>
        <w:rPr>
          <w:rFonts w:ascii="Comic Sans MS" w:hAnsi="Comic Sans MS"/>
          <w:sz w:val="24"/>
        </w:rPr>
        <w:t>Cuantificadores: más, menos, mitad, igual que.</w:t>
      </w:r>
    </w:p>
    <w:p>
      <w:pPr>
        <w:pStyle w:val="ListParagraph"/>
        <w:numPr>
          <w:ilvl w:val="0"/>
          <w:numId w:val="20"/>
        </w:numPr>
        <w:tabs>
          <w:tab w:val="left" w:pos="0" w:leader="none"/>
        </w:tabs>
        <w:jc w:val="both"/>
        <w:rPr>
          <w:rFonts w:ascii="Comic Sans MS" w:hAnsi="Comic Sans MS"/>
          <w:sz w:val="24"/>
        </w:rPr>
      </w:pPr>
      <w:r>
        <w:rPr>
          <w:rFonts w:ascii="Comic Sans MS" w:hAnsi="Comic Sans MS"/>
          <w:sz w:val="24"/>
        </w:rPr>
        <w:t>Nociones temporales: ayer/hoy/mañana, mañana/tarde/noche, antes/después. Ordenación temporal: secuencias temporales.</w:t>
      </w:r>
    </w:p>
    <w:p>
      <w:pPr>
        <w:pStyle w:val="ListParagraph"/>
        <w:numPr>
          <w:ilvl w:val="0"/>
          <w:numId w:val="20"/>
        </w:numPr>
        <w:tabs>
          <w:tab w:val="left" w:pos="0" w:leader="none"/>
        </w:tabs>
        <w:jc w:val="both"/>
        <w:rPr>
          <w:rFonts w:ascii="Comic Sans MS" w:hAnsi="Comic Sans MS"/>
          <w:sz w:val="24"/>
        </w:rPr>
      </w:pPr>
      <w:r>
        <w:rPr>
          <w:rFonts w:ascii="Comic Sans MS" w:hAnsi="Comic Sans MS"/>
          <w:sz w:val="24"/>
        </w:rPr>
        <w:t>Conteo.</w:t>
      </w:r>
    </w:p>
    <w:p>
      <w:pPr>
        <w:pStyle w:val="ListParagraph"/>
        <w:numPr>
          <w:ilvl w:val="0"/>
          <w:numId w:val="20"/>
        </w:numPr>
        <w:tabs>
          <w:tab w:val="left" w:pos="0" w:leader="none"/>
        </w:tabs>
        <w:jc w:val="both"/>
        <w:rPr>
          <w:rFonts w:ascii="Comic Sans MS" w:hAnsi="Comic Sans MS"/>
          <w:sz w:val="24"/>
        </w:rPr>
      </w:pPr>
      <w:r>
        <w:rPr>
          <w:rFonts w:ascii="Comic Sans MS" w:hAnsi="Comic Sans MS"/>
          <w:sz w:val="24"/>
        </w:rPr>
        <w:t>Medidas de tiempo: el calendario y registro de la fecha; los días de la semana. Ubicación temporal de actividades cotidianas.</w:t>
      </w:r>
    </w:p>
    <w:p>
      <w:pPr>
        <w:pStyle w:val="ListParagraph"/>
        <w:tabs>
          <w:tab w:val="left" w:pos="0" w:leader="none"/>
        </w:tabs>
        <w:ind w:left="795" w:hanging="0"/>
        <w:jc w:val="both"/>
        <w:rPr>
          <w:rFonts w:ascii="Comic Sans MS" w:hAnsi="Comic Sans MS"/>
          <w:sz w:val="24"/>
        </w:rPr>
      </w:pPr>
      <w:r>
        <w:rPr>
          <w:rFonts w:ascii="Comic Sans MS" w:hAnsi="Comic Sans MS"/>
          <w:sz w:val="24"/>
        </w:rPr>
      </w:r>
    </w:p>
    <w:p>
      <w:pPr>
        <w:pStyle w:val="ListParagraph"/>
        <w:tabs>
          <w:tab w:val="left" w:pos="0" w:leader="none"/>
        </w:tabs>
        <w:ind w:left="0" w:hanging="0"/>
        <w:jc w:val="both"/>
        <w:rPr>
          <w:rFonts w:ascii="Comic Sans MS" w:hAnsi="Comic Sans MS"/>
          <w:sz w:val="24"/>
        </w:rPr>
      </w:pPr>
      <w:r>
        <w:rPr>
          <w:rFonts w:ascii="Comic Sans MS" w:hAnsi="Comic Sans MS"/>
          <w:sz w:val="24"/>
        </w:rPr>
        <w:tab/>
        <w:t>En estas etapas educativas, el alumnado amplía su conocimiento del mundo a través de la interacción con las personas, los objetos, la exploración del espacio y del tiempo,… y a partir de los centros de interés que se trabajan en el aula ordinaria (el cuerpo, los alimentos, la familia,…).</w:t>
      </w:r>
    </w:p>
    <w:p>
      <w:pPr>
        <w:pStyle w:val="Normal"/>
        <w:tabs>
          <w:tab w:val="left" w:pos="0" w:leader="none"/>
        </w:tabs>
        <w:jc w:val="both"/>
        <w:rPr>
          <w:rFonts w:ascii="Comic Sans MS" w:hAnsi="Comic Sans MS"/>
          <w:sz w:val="24"/>
        </w:rPr>
      </w:pPr>
      <w:r>
        <w:rPr>
          <w:rFonts w:ascii="Comic Sans MS" w:hAnsi="Comic Sans MS"/>
          <w:sz w:val="24"/>
        </w:rPr>
      </w:r>
    </w:p>
    <w:p>
      <w:pPr>
        <w:pStyle w:val="ListParagraph"/>
        <w:numPr>
          <w:ilvl w:val="0"/>
          <w:numId w:val="18"/>
        </w:numPr>
        <w:tabs>
          <w:tab w:val="left" w:pos="0" w:leader="none"/>
        </w:tabs>
        <w:jc w:val="both"/>
        <w:rPr>
          <w:rFonts w:ascii="Comic Sans MS" w:hAnsi="Comic Sans MS"/>
          <w:sz w:val="24"/>
        </w:rPr>
      </w:pPr>
      <w:r>
        <w:rPr>
          <w:rFonts w:ascii="Comic Sans MS" w:hAnsi="Comic Sans MS"/>
          <w:b/>
          <w:sz w:val="24"/>
        </w:rPr>
        <w:t>TRATAMIEANTO DE LA INFORMACIÓN Y COMPETENCIA DIGITAL.</w:t>
      </w:r>
    </w:p>
    <w:p>
      <w:pPr>
        <w:pStyle w:val="ListParagraph"/>
        <w:tabs>
          <w:tab w:val="left" w:pos="0" w:leader="none"/>
        </w:tabs>
        <w:ind w:left="0" w:hanging="0"/>
        <w:jc w:val="both"/>
        <w:rPr>
          <w:rFonts w:ascii="Comic Sans MS" w:hAnsi="Comic Sans MS"/>
          <w:sz w:val="24"/>
        </w:rPr>
      </w:pPr>
      <w:r>
        <w:rPr>
          <w:rFonts w:ascii="Comic Sans MS" w:hAnsi="Comic Sans MS"/>
          <w:sz w:val="24"/>
        </w:rPr>
        <w:tab/>
        <w:t>Esta competencia se basa en el uso adecuado de las tecnologías de la sociedad de la información, como herramienta de trabajo, ocio y comunicación. Los contenidos que la desarrollan son:</w:t>
      </w:r>
    </w:p>
    <w:p>
      <w:pPr>
        <w:pStyle w:val="ListParagraph"/>
        <w:numPr>
          <w:ilvl w:val="0"/>
          <w:numId w:val="21"/>
        </w:numPr>
        <w:tabs>
          <w:tab w:val="left" w:pos="0" w:leader="none"/>
        </w:tabs>
        <w:jc w:val="both"/>
        <w:rPr>
          <w:rFonts w:ascii="Comic Sans MS" w:hAnsi="Comic Sans MS"/>
          <w:sz w:val="24"/>
        </w:rPr>
      </w:pPr>
      <w:r>
        <w:rPr>
          <w:rFonts w:ascii="Comic Sans MS" w:hAnsi="Comic Sans MS"/>
          <w:sz w:val="24"/>
        </w:rPr>
        <w:t>Iniciación en el uso de los medios audiovisuales y de las tecnologías de la información y comunicación.</w:t>
      </w:r>
    </w:p>
    <w:p>
      <w:pPr>
        <w:pStyle w:val="ListParagraph"/>
        <w:numPr>
          <w:ilvl w:val="0"/>
          <w:numId w:val="21"/>
        </w:numPr>
        <w:tabs>
          <w:tab w:val="left" w:pos="0" w:leader="none"/>
        </w:tabs>
        <w:jc w:val="both"/>
        <w:rPr>
          <w:rFonts w:ascii="Comic Sans MS" w:hAnsi="Comic Sans MS"/>
          <w:sz w:val="24"/>
        </w:rPr>
      </w:pPr>
      <w:r>
        <w:rPr>
          <w:rFonts w:ascii="Comic Sans MS" w:hAnsi="Comic Sans MS"/>
          <w:sz w:val="24"/>
        </w:rPr>
        <w:t xml:space="preserve">Ampliación del vocabulario específico. Acercamiento a producciones audiovisuales y valoración de sus contenidos. </w:t>
      </w:r>
    </w:p>
    <w:p>
      <w:pPr>
        <w:pStyle w:val="ListParagraph"/>
        <w:tabs>
          <w:tab w:val="left" w:pos="0" w:leader="none"/>
        </w:tabs>
        <w:ind w:left="360" w:hanging="0"/>
        <w:jc w:val="both"/>
        <w:rPr>
          <w:rFonts w:ascii="Comic Sans MS" w:hAnsi="Comic Sans MS"/>
          <w:sz w:val="24"/>
        </w:rPr>
      </w:pPr>
      <w:r>
        <w:rPr>
          <w:rFonts w:ascii="Comic Sans MS" w:hAnsi="Comic Sans MS"/>
          <w:sz w:val="24"/>
        </w:rPr>
      </w:r>
    </w:p>
    <w:p>
      <w:pPr>
        <w:pStyle w:val="ListParagraph"/>
        <w:tabs>
          <w:tab w:val="left" w:pos="0" w:leader="none"/>
        </w:tabs>
        <w:ind w:left="360" w:hanging="0"/>
        <w:jc w:val="both"/>
        <w:rPr>
          <w:rFonts w:ascii="Comic Sans MS" w:hAnsi="Comic Sans MS"/>
          <w:sz w:val="24"/>
        </w:rPr>
      </w:pPr>
      <w:r>
        <w:rPr>
          <w:rFonts w:ascii="Comic Sans MS" w:hAnsi="Comic Sans MS"/>
          <w:sz w:val="24"/>
        </w:rPr>
      </w:r>
    </w:p>
    <w:p>
      <w:pPr>
        <w:pStyle w:val="ListParagraph"/>
        <w:tabs>
          <w:tab w:val="left" w:pos="0" w:leader="none"/>
        </w:tabs>
        <w:ind w:left="360" w:hanging="0"/>
        <w:jc w:val="both"/>
        <w:rPr>
          <w:rFonts w:ascii="Comic Sans MS" w:hAnsi="Comic Sans MS"/>
          <w:sz w:val="24"/>
        </w:rPr>
      </w:pPr>
      <w:r>
        <w:rPr>
          <w:rFonts w:ascii="Comic Sans MS" w:hAnsi="Comic Sans MS"/>
          <w:sz w:val="24"/>
        </w:rPr>
      </w:r>
    </w:p>
    <w:p>
      <w:pPr>
        <w:pStyle w:val="ListParagraph"/>
        <w:tabs>
          <w:tab w:val="left" w:pos="0" w:leader="none"/>
        </w:tabs>
        <w:ind w:left="360" w:hanging="0"/>
        <w:jc w:val="both"/>
        <w:rPr>
          <w:rFonts w:ascii="Comic Sans MS" w:hAnsi="Comic Sans MS"/>
          <w:sz w:val="24"/>
        </w:rPr>
      </w:pPr>
      <w:r>
        <w:rPr>
          <w:rFonts w:ascii="Comic Sans MS" w:hAnsi="Comic Sans MS"/>
          <w:sz w:val="24"/>
        </w:rPr>
      </w:r>
    </w:p>
    <w:p>
      <w:pPr>
        <w:pStyle w:val="ListParagraph"/>
        <w:tabs>
          <w:tab w:val="left" w:pos="0" w:leader="none"/>
        </w:tabs>
        <w:ind w:left="360" w:hanging="0"/>
        <w:jc w:val="both"/>
        <w:rPr>
          <w:rFonts w:ascii="Comic Sans MS" w:hAnsi="Comic Sans MS"/>
          <w:sz w:val="24"/>
        </w:rPr>
      </w:pPr>
      <w:r>
        <w:rPr>
          <w:rFonts w:ascii="Comic Sans MS" w:hAnsi="Comic Sans MS"/>
          <w:sz w:val="24"/>
        </w:rPr>
      </w:r>
    </w:p>
    <w:p>
      <w:pPr>
        <w:pStyle w:val="ListParagraph"/>
        <w:tabs>
          <w:tab w:val="left" w:pos="0" w:leader="none"/>
        </w:tabs>
        <w:ind w:left="360" w:hanging="0"/>
        <w:jc w:val="both"/>
        <w:rPr>
          <w:rFonts w:ascii="Comic Sans MS" w:hAnsi="Comic Sans MS"/>
          <w:sz w:val="24"/>
        </w:rPr>
      </w:pPr>
      <w:r>
        <w:rPr>
          <w:rFonts w:ascii="Comic Sans MS" w:hAnsi="Comic Sans MS"/>
          <w:sz w:val="24"/>
        </w:rPr>
      </w:r>
    </w:p>
    <w:p>
      <w:pPr>
        <w:pStyle w:val="ListParagraph"/>
        <w:numPr>
          <w:ilvl w:val="0"/>
          <w:numId w:val="18"/>
        </w:numPr>
        <w:tabs>
          <w:tab w:val="left" w:pos="0" w:leader="none"/>
        </w:tabs>
        <w:jc w:val="both"/>
        <w:rPr>
          <w:rFonts w:ascii="Comic Sans MS" w:hAnsi="Comic Sans MS"/>
          <w:sz w:val="24"/>
        </w:rPr>
      </w:pPr>
      <w:r>
        <w:rPr>
          <w:rFonts w:ascii="Comic Sans MS" w:hAnsi="Comic Sans MS"/>
          <w:b/>
          <w:sz w:val="24"/>
        </w:rPr>
        <w:t>COMPETENCIA SOCIAL Y CIUDADANA.</w:t>
      </w:r>
    </w:p>
    <w:p>
      <w:pPr>
        <w:pStyle w:val="ListParagraph"/>
        <w:tabs>
          <w:tab w:val="left" w:pos="0" w:leader="none"/>
        </w:tabs>
        <w:ind w:left="0" w:hanging="0"/>
        <w:jc w:val="both"/>
        <w:rPr>
          <w:rFonts w:ascii="Comic Sans MS" w:hAnsi="Comic Sans MS"/>
          <w:sz w:val="24"/>
        </w:rPr>
      </w:pPr>
      <w:r>
        <w:rPr>
          <w:rFonts w:ascii="Comic Sans MS" w:hAnsi="Comic Sans MS"/>
          <w:b/>
          <w:sz w:val="24"/>
        </w:rPr>
        <w:tab/>
      </w:r>
      <w:r>
        <w:rPr>
          <w:rFonts w:ascii="Comic Sans MS" w:hAnsi="Comic Sans MS"/>
          <w:sz w:val="24"/>
        </w:rPr>
        <w:t>Esta competencia hace referencia a las formas de comportamiento que preparan las personas para una vida socialmente eficaz. Los contenidos que la desarrollan son:</w:t>
      </w:r>
    </w:p>
    <w:p>
      <w:pPr>
        <w:pStyle w:val="ListParagraph"/>
        <w:numPr>
          <w:ilvl w:val="0"/>
          <w:numId w:val="22"/>
        </w:numPr>
        <w:tabs>
          <w:tab w:val="left" w:pos="0" w:leader="none"/>
        </w:tabs>
        <w:jc w:val="both"/>
        <w:rPr>
          <w:rFonts w:ascii="Comic Sans MS" w:hAnsi="Comic Sans MS"/>
          <w:sz w:val="24"/>
        </w:rPr>
      </w:pPr>
      <w:r>
        <w:rPr>
          <w:rFonts w:ascii="Comic Sans MS" w:hAnsi="Comic Sans MS"/>
          <w:sz w:val="24"/>
        </w:rPr>
        <w:t>La familia y el centro escolar como primeros grupos sociales.</w:t>
      </w:r>
    </w:p>
    <w:p>
      <w:pPr>
        <w:pStyle w:val="ListParagraph"/>
        <w:numPr>
          <w:ilvl w:val="0"/>
          <w:numId w:val="22"/>
        </w:numPr>
        <w:tabs>
          <w:tab w:val="left" w:pos="0" w:leader="none"/>
        </w:tabs>
        <w:jc w:val="both"/>
        <w:rPr>
          <w:rFonts w:ascii="Comic Sans MS" w:hAnsi="Comic Sans MS"/>
          <w:sz w:val="24"/>
        </w:rPr>
      </w:pPr>
      <w:r>
        <w:rPr>
          <w:rFonts w:ascii="Comic Sans MS" w:hAnsi="Comic Sans MS"/>
          <w:sz w:val="24"/>
        </w:rPr>
        <w:t>La calle. Observación de necesidades, ocupaciones y profesiones.</w:t>
      </w:r>
    </w:p>
    <w:p>
      <w:pPr>
        <w:pStyle w:val="ListParagraph"/>
        <w:numPr>
          <w:ilvl w:val="0"/>
          <w:numId w:val="22"/>
        </w:numPr>
        <w:tabs>
          <w:tab w:val="left" w:pos="0" w:leader="none"/>
        </w:tabs>
        <w:jc w:val="both"/>
        <w:rPr>
          <w:rFonts w:ascii="Comic Sans MS" w:hAnsi="Comic Sans MS"/>
          <w:sz w:val="24"/>
        </w:rPr>
      </w:pPr>
      <w:r>
        <w:rPr>
          <w:rFonts w:ascii="Comic Sans MS" w:hAnsi="Comic Sans MS"/>
          <w:sz w:val="24"/>
        </w:rPr>
        <w:t>Hábitos sociales: saludar, despedirse, pedir las cosas por favor, dar las gracias,…</w:t>
      </w:r>
    </w:p>
    <w:p>
      <w:pPr>
        <w:pStyle w:val="ListParagraph"/>
        <w:numPr>
          <w:ilvl w:val="0"/>
          <w:numId w:val="22"/>
        </w:numPr>
        <w:tabs>
          <w:tab w:val="left" w:pos="0" w:leader="none"/>
        </w:tabs>
        <w:jc w:val="both"/>
        <w:rPr>
          <w:rFonts w:ascii="Comic Sans MS" w:hAnsi="Comic Sans MS"/>
          <w:sz w:val="24"/>
        </w:rPr>
      </w:pPr>
      <w:r>
        <w:rPr>
          <w:rFonts w:ascii="Comic Sans MS" w:hAnsi="Comic Sans MS"/>
          <w:sz w:val="24"/>
        </w:rPr>
        <w:t>Habilidades para la interacción y colaboración: ayuda, gratitud, generosidad, amistad, compañerismo.</w:t>
      </w:r>
    </w:p>
    <w:p>
      <w:pPr>
        <w:pStyle w:val="ListParagraph"/>
        <w:numPr>
          <w:ilvl w:val="0"/>
          <w:numId w:val="22"/>
        </w:numPr>
        <w:tabs>
          <w:tab w:val="left" w:pos="0" w:leader="none"/>
        </w:tabs>
        <w:jc w:val="both"/>
        <w:rPr>
          <w:rFonts w:ascii="Comic Sans MS" w:hAnsi="Comic Sans MS"/>
          <w:sz w:val="24"/>
        </w:rPr>
      </w:pPr>
      <w:r>
        <w:rPr>
          <w:rFonts w:ascii="Comic Sans MS" w:hAnsi="Comic Sans MS"/>
          <w:sz w:val="24"/>
        </w:rPr>
        <w:t>Incorporación de pautas adecuadas de comportamiento: compartir, ayudar, resolver conflictos mediante el diálogo.</w:t>
      </w:r>
    </w:p>
    <w:p>
      <w:pPr>
        <w:pStyle w:val="ListParagraph"/>
        <w:numPr>
          <w:ilvl w:val="0"/>
          <w:numId w:val="22"/>
        </w:numPr>
        <w:tabs>
          <w:tab w:val="left" w:pos="0" w:leader="none"/>
        </w:tabs>
        <w:jc w:val="both"/>
        <w:rPr>
          <w:rFonts w:ascii="Comic Sans MS" w:hAnsi="Comic Sans MS"/>
          <w:sz w:val="24"/>
        </w:rPr>
      </w:pPr>
      <w:r>
        <w:rPr>
          <w:rFonts w:ascii="Comic Sans MS" w:hAnsi="Comic Sans MS"/>
          <w:sz w:val="24"/>
        </w:rPr>
        <w:t>Interculturalidad.</w:t>
      </w:r>
    </w:p>
    <w:p>
      <w:pPr>
        <w:pStyle w:val="ListParagraph"/>
        <w:numPr>
          <w:ilvl w:val="0"/>
          <w:numId w:val="22"/>
        </w:numPr>
        <w:tabs>
          <w:tab w:val="left" w:pos="0" w:leader="none"/>
        </w:tabs>
        <w:jc w:val="both"/>
        <w:rPr>
          <w:rFonts w:ascii="Comic Sans MS" w:hAnsi="Comic Sans MS"/>
          <w:sz w:val="24"/>
        </w:rPr>
      </w:pPr>
      <w:r>
        <w:rPr>
          <w:rFonts w:ascii="Comic Sans MS" w:hAnsi="Comic Sans MS"/>
          <w:sz w:val="24"/>
        </w:rPr>
        <w:t>Reconocimiento de las señales de identidad cultural del entorno e interés por participar en ellas: Día de la Paz, Carnaval, Día del Libro,…</w:t>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numPr>
          <w:ilvl w:val="0"/>
          <w:numId w:val="18"/>
        </w:numPr>
        <w:tabs>
          <w:tab w:val="left" w:pos="0" w:leader="none"/>
        </w:tabs>
        <w:jc w:val="both"/>
        <w:rPr>
          <w:rFonts w:ascii="Comic Sans MS" w:hAnsi="Comic Sans MS"/>
          <w:sz w:val="24"/>
        </w:rPr>
      </w:pPr>
      <w:r>
        <w:rPr>
          <w:rFonts w:ascii="Comic Sans MS" w:hAnsi="Comic Sans MS"/>
          <w:b/>
          <w:sz w:val="24"/>
        </w:rPr>
        <w:t>CONCIENCIA Y EXPRESIONES CULTURALES.</w:t>
      </w:r>
    </w:p>
    <w:p>
      <w:pPr>
        <w:pStyle w:val="ListParagraph"/>
        <w:tabs>
          <w:tab w:val="left" w:pos="0" w:leader="none"/>
        </w:tabs>
        <w:ind w:left="0" w:hanging="0"/>
        <w:jc w:val="both"/>
        <w:rPr>
          <w:rFonts w:ascii="Comic Sans MS" w:hAnsi="Comic Sans MS"/>
          <w:sz w:val="24"/>
        </w:rPr>
      </w:pPr>
      <w:r>
        <w:rPr>
          <w:rFonts w:ascii="Comic Sans MS" w:hAnsi="Comic Sans MS"/>
          <w:b/>
          <w:sz w:val="24"/>
        </w:rPr>
        <w:tab/>
      </w:r>
      <w:r>
        <w:rPr>
          <w:rFonts w:cs="Arial" w:ascii="Comic Sans MS" w:hAnsi="Comic Sans MS"/>
          <w:sz w:val="24"/>
          <w:szCs w:val="18"/>
          <w:shd w:fill="FFFFFF" w:val="clear"/>
        </w:rPr>
        <w:t>Hace referencia a la capacidad para apreciar la importancia de la expresión a través de la música, las artes plásticas y escénicas o la literatura.</w:t>
      </w:r>
      <w:r>
        <w:rPr>
          <w:rFonts w:ascii="Comic Sans MS" w:hAnsi="Comic Sans MS"/>
          <w:sz w:val="24"/>
        </w:rPr>
        <w:t xml:space="preserve"> Los contenidos que la desarrollan son:</w:t>
      </w:r>
    </w:p>
    <w:p>
      <w:pPr>
        <w:pStyle w:val="ListParagraph"/>
        <w:numPr>
          <w:ilvl w:val="0"/>
          <w:numId w:val="23"/>
        </w:numPr>
        <w:tabs>
          <w:tab w:val="left" w:pos="0" w:leader="none"/>
        </w:tabs>
        <w:jc w:val="both"/>
        <w:rPr>
          <w:rFonts w:ascii="Comic Sans MS" w:hAnsi="Comic Sans MS"/>
          <w:sz w:val="24"/>
        </w:rPr>
      </w:pPr>
      <w:r>
        <w:rPr>
          <w:rFonts w:ascii="Comic Sans MS" w:hAnsi="Comic Sans MS"/>
          <w:sz w:val="24"/>
        </w:rPr>
        <w:t>Identificación de las tonalidades de los colores (claro/oscuro).</w:t>
      </w:r>
    </w:p>
    <w:p>
      <w:pPr>
        <w:pStyle w:val="ListParagraph"/>
        <w:numPr>
          <w:ilvl w:val="0"/>
          <w:numId w:val="23"/>
        </w:numPr>
        <w:tabs>
          <w:tab w:val="left" w:pos="0" w:leader="none"/>
        </w:tabs>
        <w:jc w:val="both"/>
        <w:rPr>
          <w:rFonts w:ascii="Comic Sans MS" w:hAnsi="Comic Sans MS"/>
          <w:sz w:val="24"/>
        </w:rPr>
      </w:pPr>
      <w:r>
        <w:rPr>
          <w:rFonts w:ascii="Comic Sans MS" w:hAnsi="Comic Sans MS"/>
          <w:sz w:val="24"/>
        </w:rPr>
        <w:t>Expresión y comunicación de hechos y emociones a través de producciones plásticas, utilizando técnicas y materiales diversos.</w:t>
      </w:r>
    </w:p>
    <w:p>
      <w:pPr>
        <w:pStyle w:val="ListParagraph"/>
        <w:numPr>
          <w:ilvl w:val="0"/>
          <w:numId w:val="23"/>
        </w:numPr>
        <w:tabs>
          <w:tab w:val="left" w:pos="0" w:leader="none"/>
        </w:tabs>
        <w:jc w:val="both"/>
        <w:rPr>
          <w:rFonts w:ascii="Comic Sans MS" w:hAnsi="Comic Sans MS"/>
          <w:sz w:val="24"/>
        </w:rPr>
      </w:pPr>
      <w:r>
        <w:rPr>
          <w:rFonts w:ascii="Comic Sans MS" w:hAnsi="Comic Sans MS"/>
          <w:sz w:val="24"/>
        </w:rPr>
        <w:t>Exploración de las posibilidades sonoras de la voz, del propio cuerpo, de objetos cotidianos y de instrumentos musicales.</w:t>
      </w:r>
    </w:p>
    <w:p>
      <w:pPr>
        <w:pStyle w:val="ListParagraph"/>
        <w:numPr>
          <w:ilvl w:val="0"/>
          <w:numId w:val="23"/>
        </w:numPr>
        <w:tabs>
          <w:tab w:val="left" w:pos="0" w:leader="none"/>
        </w:tabs>
        <w:jc w:val="both"/>
        <w:rPr>
          <w:rFonts w:ascii="Comic Sans MS" w:hAnsi="Comic Sans MS"/>
          <w:sz w:val="24"/>
        </w:rPr>
      </w:pPr>
      <w:r>
        <w:rPr>
          <w:rFonts w:ascii="Comic Sans MS" w:hAnsi="Comic Sans MS"/>
          <w:sz w:val="24"/>
        </w:rPr>
        <w:t>Discriminación de sonidos y sus contrastes.</w:t>
      </w:r>
    </w:p>
    <w:p>
      <w:pPr>
        <w:pStyle w:val="ListParagraph"/>
        <w:numPr>
          <w:ilvl w:val="0"/>
          <w:numId w:val="23"/>
        </w:numPr>
        <w:tabs>
          <w:tab w:val="left" w:pos="0" w:leader="none"/>
        </w:tabs>
        <w:jc w:val="both"/>
        <w:rPr>
          <w:rFonts w:ascii="Comic Sans MS" w:hAnsi="Comic Sans MS"/>
          <w:sz w:val="24"/>
        </w:rPr>
      </w:pPr>
      <w:r>
        <w:rPr>
          <w:rFonts w:ascii="Comic Sans MS" w:hAnsi="Comic Sans MS"/>
          <w:sz w:val="24"/>
        </w:rPr>
        <w:t>El timbre de los instrumentos.</w:t>
      </w:r>
    </w:p>
    <w:p>
      <w:pPr>
        <w:pStyle w:val="ListParagraph"/>
        <w:numPr>
          <w:ilvl w:val="0"/>
          <w:numId w:val="23"/>
        </w:numPr>
        <w:tabs>
          <w:tab w:val="left" w:pos="0" w:leader="none"/>
        </w:tabs>
        <w:jc w:val="both"/>
        <w:rPr>
          <w:rFonts w:ascii="Comic Sans MS" w:hAnsi="Comic Sans MS"/>
          <w:sz w:val="24"/>
        </w:rPr>
      </w:pPr>
      <w:r>
        <w:rPr>
          <w:rFonts w:ascii="Comic Sans MS" w:hAnsi="Comic Sans MS"/>
          <w:sz w:val="24"/>
        </w:rPr>
        <w:t>Participación activa y disfrute en las interpretaciones de canciones, juegos musicales y danzas.</w:t>
      </w:r>
    </w:p>
    <w:p>
      <w:pPr>
        <w:pStyle w:val="ListParagraph"/>
        <w:numPr>
          <w:ilvl w:val="0"/>
          <w:numId w:val="23"/>
        </w:numPr>
        <w:tabs>
          <w:tab w:val="left" w:pos="0" w:leader="none"/>
        </w:tabs>
        <w:jc w:val="both"/>
        <w:rPr>
          <w:rFonts w:ascii="Comic Sans MS" w:hAnsi="Comic Sans MS"/>
          <w:sz w:val="24"/>
        </w:rPr>
      </w:pPr>
      <w:r>
        <w:rPr>
          <w:rFonts w:ascii="Comic Sans MS" w:hAnsi="Comic Sans MS"/>
          <w:sz w:val="24"/>
        </w:rPr>
        <w:t>Utilización de gestos y movimientos corporales para la expresión y la comunicación.</w:t>
      </w:r>
    </w:p>
    <w:p>
      <w:pPr>
        <w:pStyle w:val="ListParagraph"/>
        <w:numPr>
          <w:ilvl w:val="0"/>
          <w:numId w:val="23"/>
        </w:numPr>
        <w:tabs>
          <w:tab w:val="left" w:pos="0" w:leader="none"/>
        </w:tabs>
        <w:jc w:val="both"/>
        <w:rPr>
          <w:rFonts w:ascii="Comic Sans MS" w:hAnsi="Comic Sans MS"/>
          <w:sz w:val="24"/>
        </w:rPr>
      </w:pPr>
      <w:r>
        <w:rPr>
          <w:rFonts w:ascii="Comic Sans MS" w:hAnsi="Comic Sans MS"/>
          <w:sz w:val="24"/>
        </w:rPr>
        <w:t>Representación de personajes, hechos y situaciones cotidianas.</w:t>
      </w:r>
    </w:p>
    <w:p>
      <w:pPr>
        <w:pStyle w:val="ListParagraph"/>
        <w:numPr>
          <w:ilvl w:val="0"/>
          <w:numId w:val="23"/>
        </w:numPr>
        <w:tabs>
          <w:tab w:val="left" w:pos="0" w:leader="none"/>
        </w:tabs>
        <w:jc w:val="both"/>
        <w:rPr>
          <w:rFonts w:ascii="Comic Sans MS" w:hAnsi="Comic Sans MS"/>
          <w:sz w:val="24"/>
        </w:rPr>
      </w:pPr>
      <w:r>
        <w:rPr>
          <w:rFonts w:ascii="Comic Sans MS" w:hAnsi="Comic Sans MS"/>
          <w:sz w:val="24"/>
        </w:rPr>
        <w:t>Participación y disfrute en las actividades de dramatización, juego simbólico y otros juegos de expresión corporal.</w:t>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tabs>
          <w:tab w:val="left" w:pos="0" w:leader="none"/>
        </w:tabs>
        <w:jc w:val="both"/>
        <w:rPr>
          <w:rFonts w:ascii="Comic Sans MS" w:hAnsi="Comic Sans MS"/>
          <w:sz w:val="24"/>
        </w:rPr>
      </w:pPr>
      <w:r>
        <w:rPr>
          <w:rFonts w:ascii="Comic Sans MS" w:hAnsi="Comic Sans MS"/>
          <w:sz w:val="24"/>
        </w:rPr>
      </w:r>
    </w:p>
    <w:p>
      <w:pPr>
        <w:pStyle w:val="ListParagraph"/>
        <w:numPr>
          <w:ilvl w:val="0"/>
          <w:numId w:val="18"/>
        </w:numPr>
        <w:tabs>
          <w:tab w:val="left" w:pos="0" w:leader="none"/>
        </w:tabs>
        <w:jc w:val="both"/>
        <w:rPr>
          <w:rFonts w:ascii="Comic Sans MS" w:hAnsi="Comic Sans MS"/>
          <w:sz w:val="24"/>
        </w:rPr>
      </w:pPr>
      <w:r>
        <w:rPr>
          <w:rFonts w:ascii="Comic Sans MS" w:hAnsi="Comic Sans MS"/>
          <w:b/>
          <w:sz w:val="24"/>
        </w:rPr>
        <w:t>COMPETENCIA PARA APRENDER A APRENDER.</w:t>
      </w:r>
    </w:p>
    <w:p>
      <w:pPr>
        <w:pStyle w:val="ListParagraph"/>
        <w:tabs>
          <w:tab w:val="left" w:pos="0" w:leader="none"/>
        </w:tabs>
        <w:ind w:left="0" w:hanging="0"/>
        <w:jc w:val="both"/>
        <w:rPr>
          <w:rFonts w:ascii="Comic Sans MS" w:hAnsi="Comic Sans MS" w:cs="Arial"/>
          <w:sz w:val="24"/>
          <w:szCs w:val="18"/>
          <w:highlight w:val="white"/>
        </w:rPr>
      </w:pPr>
      <w:r>
        <w:rPr>
          <w:rFonts w:ascii="Comic Sans MS" w:hAnsi="Comic Sans MS"/>
          <w:sz w:val="24"/>
        </w:rPr>
        <w:tab/>
      </w:r>
      <w:r>
        <w:rPr>
          <w:rFonts w:cs="Arial" w:ascii="Comic Sans MS" w:hAnsi="Comic Sans MS"/>
          <w:sz w:val="24"/>
          <w:szCs w:val="18"/>
          <w:shd w:fill="FFFFFF" w:val="clear"/>
        </w:rPr>
        <w:t>Es una de las principales competencias, ya que implica que el alumnado desarrolle su capacidad para iniciar el aprendizaje y persistir en él, organizar sus tareas y tiempo, y trabajar de manera individual o colaborativa para conseguir un objetivo. Los contenidos que lo desarrollan son:</w:t>
      </w:r>
    </w:p>
    <w:p>
      <w:pPr>
        <w:pStyle w:val="ListParagraph"/>
        <w:numPr>
          <w:ilvl w:val="0"/>
          <w:numId w:val="25"/>
        </w:numPr>
        <w:tabs>
          <w:tab w:val="left" w:pos="0" w:leader="none"/>
        </w:tabs>
        <w:jc w:val="both"/>
        <w:rPr>
          <w:rFonts w:ascii="Comic Sans MS" w:hAnsi="Comic Sans MS" w:cs="Arial"/>
          <w:sz w:val="24"/>
          <w:szCs w:val="18"/>
          <w:highlight w:val="white"/>
        </w:rPr>
      </w:pPr>
      <w:r>
        <w:rPr>
          <w:rFonts w:cs="Arial" w:ascii="Comic Sans MS" w:hAnsi="Comic Sans MS"/>
          <w:sz w:val="24"/>
          <w:szCs w:val="18"/>
          <w:shd w:fill="FFFFFF" w:val="clear"/>
        </w:rPr>
        <w:t>Gusto por el juego. Conocimiento, comprensión y aceptación de las reglas de juego.</w:t>
      </w:r>
    </w:p>
    <w:p>
      <w:pPr>
        <w:pStyle w:val="ListParagraph"/>
        <w:numPr>
          <w:ilvl w:val="0"/>
          <w:numId w:val="25"/>
        </w:numPr>
        <w:tabs>
          <w:tab w:val="left" w:pos="0" w:leader="none"/>
        </w:tabs>
        <w:jc w:val="both"/>
        <w:rPr>
          <w:rFonts w:ascii="Comic Sans MS" w:hAnsi="Comic Sans MS" w:cs="Arial"/>
          <w:sz w:val="24"/>
          <w:szCs w:val="18"/>
          <w:highlight w:val="white"/>
        </w:rPr>
      </w:pPr>
      <w:r>
        <w:rPr>
          <w:rFonts w:cs="Arial" w:ascii="Comic Sans MS" w:hAnsi="Comic Sans MS"/>
          <w:sz w:val="24"/>
          <w:szCs w:val="18"/>
          <w:shd w:fill="FFFFFF" w:val="clear"/>
        </w:rPr>
        <w:t>Participación y confianza en las propias posibilidades.</w:t>
      </w:r>
    </w:p>
    <w:p>
      <w:pPr>
        <w:pStyle w:val="ListParagraph"/>
        <w:numPr>
          <w:ilvl w:val="0"/>
          <w:numId w:val="25"/>
        </w:numPr>
        <w:tabs>
          <w:tab w:val="left" w:pos="0" w:leader="none"/>
        </w:tabs>
        <w:jc w:val="both"/>
        <w:rPr>
          <w:rFonts w:ascii="Comic Sans MS" w:hAnsi="Comic Sans MS" w:cs="Arial"/>
          <w:sz w:val="24"/>
          <w:szCs w:val="18"/>
          <w:highlight w:val="white"/>
        </w:rPr>
      </w:pPr>
      <w:r>
        <w:rPr>
          <w:rFonts w:cs="Arial" w:ascii="Comic Sans MS" w:hAnsi="Comic Sans MS"/>
          <w:sz w:val="24"/>
          <w:szCs w:val="18"/>
          <w:shd w:fill="FFFFFF" w:val="clear"/>
        </w:rPr>
        <w:t>Control progresivo de la respiración.</w:t>
      </w:r>
    </w:p>
    <w:p>
      <w:pPr>
        <w:pStyle w:val="ListParagraph"/>
        <w:numPr>
          <w:ilvl w:val="0"/>
          <w:numId w:val="25"/>
        </w:numPr>
        <w:tabs>
          <w:tab w:val="left" w:pos="0" w:leader="none"/>
        </w:tabs>
        <w:jc w:val="both"/>
        <w:rPr>
          <w:rFonts w:ascii="Comic Sans MS" w:hAnsi="Comic Sans MS" w:cs="Arial"/>
          <w:sz w:val="24"/>
          <w:szCs w:val="18"/>
          <w:highlight w:val="white"/>
        </w:rPr>
      </w:pPr>
      <w:r>
        <w:rPr>
          <w:rFonts w:cs="Arial" w:ascii="Comic Sans MS" w:hAnsi="Comic Sans MS"/>
          <w:sz w:val="24"/>
          <w:szCs w:val="18"/>
          <w:shd w:fill="FFFFFF" w:val="clear"/>
        </w:rPr>
        <w:t>Relajación.</w:t>
      </w:r>
    </w:p>
    <w:p>
      <w:pPr>
        <w:pStyle w:val="ListParagraph"/>
        <w:numPr>
          <w:ilvl w:val="0"/>
          <w:numId w:val="25"/>
        </w:numPr>
        <w:tabs>
          <w:tab w:val="left" w:pos="0" w:leader="none"/>
        </w:tabs>
        <w:jc w:val="both"/>
        <w:rPr>
          <w:rFonts w:ascii="Comic Sans MS" w:hAnsi="Comic Sans MS" w:cs="Arial"/>
          <w:sz w:val="24"/>
          <w:szCs w:val="18"/>
          <w:highlight w:val="white"/>
        </w:rPr>
      </w:pPr>
      <w:r>
        <w:rPr>
          <w:rFonts w:cs="Arial" w:ascii="Comic Sans MS" w:hAnsi="Comic Sans MS"/>
          <w:sz w:val="24"/>
          <w:szCs w:val="18"/>
          <w:shd w:fill="FFFFFF" w:val="clear"/>
        </w:rPr>
        <w:t>Normas que regulan la vida cotidiana.</w:t>
      </w:r>
    </w:p>
    <w:p>
      <w:pPr>
        <w:pStyle w:val="ListParagraph"/>
        <w:numPr>
          <w:ilvl w:val="0"/>
          <w:numId w:val="25"/>
        </w:numPr>
        <w:tabs>
          <w:tab w:val="left" w:pos="0" w:leader="none"/>
        </w:tabs>
        <w:jc w:val="both"/>
        <w:rPr>
          <w:rFonts w:ascii="Comic Sans MS" w:hAnsi="Comic Sans MS" w:cs="Arial"/>
          <w:sz w:val="24"/>
          <w:szCs w:val="18"/>
          <w:highlight w:val="white"/>
        </w:rPr>
      </w:pPr>
      <w:r>
        <w:rPr>
          <w:rFonts w:cs="Arial" w:ascii="Comic Sans MS" w:hAnsi="Comic Sans MS"/>
          <w:sz w:val="24"/>
          <w:szCs w:val="18"/>
          <w:shd w:fill="FFFFFF" w:val="clear"/>
        </w:rPr>
        <w:t>Hábitos elementales de organización, atención, iniciativa, esfuerzo, observación.</w:t>
      </w:r>
    </w:p>
    <w:p>
      <w:pPr>
        <w:pStyle w:val="ListParagraph"/>
        <w:numPr>
          <w:ilvl w:val="0"/>
          <w:numId w:val="25"/>
        </w:numPr>
        <w:tabs>
          <w:tab w:val="left" w:pos="0" w:leader="none"/>
        </w:tabs>
        <w:jc w:val="both"/>
        <w:rPr>
          <w:rFonts w:ascii="Comic Sans MS" w:hAnsi="Comic Sans MS" w:cs="Arial"/>
          <w:sz w:val="24"/>
          <w:szCs w:val="18"/>
          <w:highlight w:val="white"/>
        </w:rPr>
      </w:pPr>
      <w:r>
        <w:rPr>
          <w:rFonts w:cs="Arial" w:ascii="Comic Sans MS" w:hAnsi="Comic Sans MS"/>
          <w:sz w:val="24"/>
          <w:szCs w:val="18"/>
          <w:shd w:fill="FFFFFF" w:val="clear"/>
        </w:rPr>
        <w:t>Valoración y gusto por el trabajo bien hecho por uno mismo y por los demás.</w:t>
      </w:r>
    </w:p>
    <w:p>
      <w:pPr>
        <w:pStyle w:val="ListParagraph"/>
        <w:numPr>
          <w:ilvl w:val="0"/>
          <w:numId w:val="25"/>
        </w:numPr>
        <w:tabs>
          <w:tab w:val="left" w:pos="0" w:leader="none"/>
        </w:tabs>
        <w:jc w:val="both"/>
        <w:rPr>
          <w:rFonts w:ascii="Comic Sans MS" w:hAnsi="Comic Sans MS" w:cs="Arial"/>
          <w:sz w:val="24"/>
          <w:szCs w:val="18"/>
          <w:highlight w:val="white"/>
        </w:rPr>
      </w:pPr>
      <w:r>
        <w:rPr>
          <w:rFonts w:cs="Arial" w:ascii="Comic Sans MS" w:hAnsi="Comic Sans MS"/>
          <w:sz w:val="24"/>
          <w:szCs w:val="18"/>
          <w:shd w:fill="FFFFFF" w:val="clear"/>
        </w:rPr>
        <w:t>Habilidades para la interacción y colaboración: ayuda, gratitud, generosidad, amistad, compañerismo.</w:t>
      </w:r>
    </w:p>
    <w:p>
      <w:pPr>
        <w:pStyle w:val="ListParagraph"/>
        <w:tabs>
          <w:tab w:val="left" w:pos="0" w:leader="none"/>
        </w:tabs>
        <w:jc w:val="both"/>
        <w:rPr>
          <w:rFonts w:ascii="Comic Sans MS" w:hAnsi="Comic Sans MS" w:cs="Arial"/>
          <w:sz w:val="24"/>
          <w:szCs w:val="18"/>
          <w:shd w:fill="FFFFFF" w:val="clear"/>
        </w:rPr>
      </w:pPr>
      <w:r>
        <w:rPr>
          <w:rFonts w:cs="Arial" w:ascii="Comic Sans MS" w:hAnsi="Comic Sans MS"/>
          <w:sz w:val="24"/>
          <w:szCs w:val="18"/>
          <w:shd w:fill="FFFFFF" w:val="clear"/>
        </w:rPr>
      </w:r>
    </w:p>
    <w:p>
      <w:pPr>
        <w:pStyle w:val="ListParagraph"/>
        <w:tabs>
          <w:tab w:val="left" w:pos="0" w:leader="none"/>
        </w:tabs>
        <w:ind w:left="0" w:hanging="0"/>
        <w:jc w:val="both"/>
        <w:rPr>
          <w:rFonts w:ascii="Arial" w:hAnsi="Arial" w:cs="Arial"/>
          <w:color w:val="4D4D4D"/>
          <w:sz w:val="18"/>
          <w:szCs w:val="18"/>
          <w:shd w:fill="FFFFFF" w:val="clear"/>
        </w:rPr>
      </w:pPr>
      <w:r>
        <w:rPr>
          <w:rFonts w:cs="Arial" w:ascii="Arial" w:hAnsi="Arial"/>
          <w:color w:val="4D4D4D"/>
          <w:sz w:val="18"/>
          <w:szCs w:val="18"/>
          <w:shd w:fill="FFFFFF" w:val="clear"/>
        </w:rPr>
      </w:r>
    </w:p>
    <w:p>
      <w:pPr>
        <w:pStyle w:val="ListParagraph"/>
        <w:numPr>
          <w:ilvl w:val="0"/>
          <w:numId w:val="24"/>
        </w:numPr>
        <w:tabs>
          <w:tab w:val="left" w:pos="0" w:leader="none"/>
        </w:tabs>
        <w:jc w:val="both"/>
        <w:rPr>
          <w:rFonts w:ascii="Comic Sans MS" w:hAnsi="Comic Sans MS"/>
          <w:sz w:val="24"/>
          <w:szCs w:val="24"/>
        </w:rPr>
      </w:pPr>
      <w:r>
        <w:rPr>
          <w:rFonts w:cs="Arial" w:ascii="Comic Sans MS" w:hAnsi="Comic Sans MS"/>
          <w:b/>
          <w:sz w:val="24"/>
          <w:szCs w:val="18"/>
          <w:shd w:fill="FFFFFF" w:val="clear"/>
        </w:rPr>
        <w:t>SENTIDO DE LA INICIATIVA Y ESPIRITU EMPRENDEDOR</w:t>
      </w:r>
      <w:r>
        <w:rPr>
          <w:rFonts w:cs="Arial" w:ascii="Comic Sans MS" w:hAnsi="Comic Sans MS"/>
          <w:sz w:val="24"/>
          <w:szCs w:val="18"/>
          <w:shd w:fill="FFFFFF" w:val="clear"/>
        </w:rPr>
        <w:t xml:space="preserve">. </w:t>
      </w:r>
    </w:p>
    <w:p>
      <w:pPr>
        <w:pStyle w:val="Normal"/>
        <w:tabs>
          <w:tab w:val="left" w:pos="0" w:leader="none"/>
        </w:tabs>
        <w:jc w:val="both"/>
        <w:rPr>
          <w:rFonts w:ascii="Comic Sans MS" w:hAnsi="Comic Sans MS" w:cs="Arial"/>
          <w:sz w:val="24"/>
          <w:szCs w:val="24"/>
          <w:highlight w:val="white"/>
        </w:rPr>
      </w:pPr>
      <w:r>
        <w:rPr>
          <w:rFonts w:cs="Arial" w:ascii="Arial" w:hAnsi="Arial"/>
          <w:sz w:val="18"/>
          <w:szCs w:val="18"/>
          <w:shd w:fill="FFFFFF" w:val="clear"/>
        </w:rPr>
        <w:t> </w:t>
      </w:r>
      <w:r>
        <w:rPr>
          <w:rFonts w:cs="Arial" w:ascii="Arial" w:hAnsi="Arial"/>
          <w:sz w:val="18"/>
          <w:szCs w:val="18"/>
          <w:shd w:fill="FFFFFF" w:val="clear"/>
        </w:rPr>
        <w:tab/>
      </w:r>
      <w:r>
        <w:rPr>
          <w:rFonts w:cs="Arial" w:ascii="Comic Sans MS" w:hAnsi="Comic Sans MS"/>
          <w:sz w:val="24"/>
          <w:szCs w:val="24"/>
          <w:shd w:fill="FFFFFF" w:val="clear"/>
        </w:rPr>
        <w:t xml:space="preserve">Esta competencia implica las habilidades necesarias para convertir las ideas en actos, como la creatividad o las capacidades para asumir riesgos y planificar y gestionar proyectos. </w:t>
      </w:r>
    </w:p>
    <w:p>
      <w:pPr>
        <w:pStyle w:val="Normal"/>
        <w:tabs>
          <w:tab w:val="left" w:pos="0" w:leader="none"/>
        </w:tabs>
        <w:jc w:val="both"/>
        <w:rPr>
          <w:rFonts w:ascii="Comic Sans MS" w:hAnsi="Comic Sans MS" w:cs="Arial"/>
          <w:sz w:val="24"/>
          <w:szCs w:val="24"/>
          <w:shd w:fill="FFFFFF" w:val="clear"/>
        </w:rPr>
      </w:pPr>
      <w:r>
        <w:rPr>
          <w:rFonts w:cs="Arial" w:ascii="Comic Sans MS" w:hAnsi="Comic Sans MS"/>
          <w:sz w:val="24"/>
          <w:szCs w:val="24"/>
          <w:shd w:fill="FFFFFF" w:val="clear"/>
        </w:rPr>
      </w:r>
    </w:p>
    <w:p>
      <w:pPr>
        <w:pStyle w:val="Normal"/>
        <w:tabs>
          <w:tab w:val="left" w:pos="0" w:leader="none"/>
        </w:tabs>
        <w:jc w:val="both"/>
        <w:rPr>
          <w:rFonts w:ascii="Comic Sans MS" w:hAnsi="Comic Sans MS" w:cs="Arial"/>
          <w:sz w:val="24"/>
          <w:szCs w:val="24"/>
          <w:shd w:fill="FFFFFF" w:val="clear"/>
        </w:rPr>
      </w:pPr>
      <w:r>
        <w:rPr>
          <w:rFonts w:cs="Arial" w:ascii="Comic Sans MS" w:hAnsi="Comic Sans MS"/>
          <w:sz w:val="24"/>
          <w:szCs w:val="24"/>
          <w:shd w:fill="FFFFFF" w:val="clear"/>
        </w:rPr>
        <mc:AlternateContent>
          <mc:Choice Requires="wps">
            <w:drawing>
              <wp:anchor behindDoc="0" distT="0" distB="0" distL="114300" distR="114300" simplePos="0" locked="0" layoutInCell="1" allowOverlap="1" relativeHeight="31" wp14:anchorId="4E77769C">
                <wp:simplePos x="0" y="0"/>
                <wp:positionH relativeFrom="column">
                  <wp:posOffset>-41275</wp:posOffset>
                </wp:positionH>
                <wp:positionV relativeFrom="paragraph">
                  <wp:posOffset>213360</wp:posOffset>
                </wp:positionV>
                <wp:extent cx="5624830" cy="447040"/>
                <wp:effectExtent l="57150" t="19050" r="72390" b="86995"/>
                <wp:wrapNone/>
                <wp:docPr id="13" name="5 Rectángulo redondeado"/>
                <a:graphic xmlns:a="http://schemas.openxmlformats.org/drawingml/2006/main">
                  <a:graphicData uri="http://schemas.microsoft.com/office/word/2010/wordprocessingShape">
                    <wps:wsp>
                      <wps:cNvSpPr/>
                      <wps:spPr>
                        <a:xfrm>
                          <a:off x="0" y="0"/>
                          <a:ext cx="5624280" cy="446400"/>
                        </a:xfrm>
                        <a:prstGeom prst="roundRect">
                          <a:avLst>
                            <a:gd name="adj" fmla="val 16667"/>
                          </a:avLst>
                        </a:prstGeom>
                        <a:ln>
                          <a:solidFill>
                            <a:srgbClr val="46aac4"/>
                          </a:solidFill>
                          <a:round/>
                        </a:ln>
                        <a:effectLst>
                          <a:outerShdw blurRad="40000" dir="5400000" dist="23000" rotWithShape="0">
                            <a:srgbClr val="000000">
                              <a:alpha val="35000"/>
                            </a:srgbClr>
                          </a:outerShdw>
                        </a:effectLst>
                      </wps:spPr>
                      <wps:style>
                        <a:lnRef idx="1">
                          <a:schemeClr val="accent5"/>
                        </a:lnRef>
                        <a:fillRef idx="3">
                          <a:schemeClr val="accent5"/>
                        </a:fillRef>
                        <a:effectRef idx="2">
                          <a:schemeClr val="accent5"/>
                        </a:effectRef>
                        <a:fontRef idx="minor"/>
                      </wps:style>
                      <wps:txbx>
                        <w:txbxContent>
                          <w:p>
                            <w:pPr>
                              <w:pStyle w:val="ListParagraph"/>
                              <w:numPr>
                                <w:ilvl w:val="0"/>
                                <w:numId w:val="4"/>
                              </w:numPr>
                              <w:spacing w:before="0" w:after="200"/>
                              <w:ind w:left="426" w:hanging="360"/>
                              <w:contextualSpacing/>
                              <w:rPr>
                                <w:color w:val="FFFFFF"/>
                              </w:rPr>
                            </w:pPr>
                            <w:r>
                              <w:rPr>
                                <w:rFonts w:ascii="Comic Sans MS" w:hAnsi="Comic Sans MS"/>
                                <w:color w:val="FFFFFF"/>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ACTIVIDADES</w:t>
                            </w:r>
                          </w:p>
                        </w:txbxContent>
                      </wps:txbx>
                      <wps:bodyPr anchor="ctr">
                        <a:prstTxWarp prst="textNoShape"/>
                        <a:noAutofit/>
                      </wps:bodyPr>
                    </wps:wsp>
                  </a:graphicData>
                </a:graphic>
              </wp:anchor>
            </w:drawing>
          </mc:Choice>
          <mc:Fallback>
            <w:pict/>
          </mc:Fallback>
        </mc:AlternateContent>
      </w:r>
    </w:p>
    <w:p>
      <w:pPr>
        <w:pStyle w:val="Normal"/>
        <w:rPr>
          <w:rFonts w:ascii="Comic Sans MS" w:hAnsi="Comic Sans MS" w:cs="Arial"/>
          <w:sz w:val="24"/>
          <w:szCs w:val="24"/>
        </w:rPr>
      </w:pPr>
      <w:r>
        <w:rPr>
          <w:rFonts w:cs="Arial" w:ascii="Comic Sans MS" w:hAnsi="Comic Sans MS"/>
          <w:sz w:val="24"/>
          <w:szCs w:val="24"/>
        </w:rPr>
      </w:r>
    </w:p>
    <w:p>
      <w:pPr>
        <w:pStyle w:val="Normal"/>
        <w:tabs>
          <w:tab w:val="left" w:pos="0" w:leader="none"/>
        </w:tabs>
        <w:jc w:val="both"/>
        <w:rPr>
          <w:rFonts w:ascii="Comic Sans MS" w:hAnsi="Comic Sans MS"/>
          <w:sz w:val="20"/>
        </w:rPr>
      </w:pPr>
      <w:r>
        <w:rPr>
          <w:rFonts w:ascii="Comic Sans MS" w:hAnsi="Comic Sans MS"/>
          <w:sz w:val="20"/>
        </w:rPr>
      </w:r>
    </w:p>
    <w:p>
      <w:pPr>
        <w:pStyle w:val="Normal"/>
        <w:tabs>
          <w:tab w:val="left" w:pos="0" w:leader="none"/>
        </w:tabs>
        <w:jc w:val="both"/>
        <w:rPr>
          <w:rFonts w:ascii="Comic Sans MS" w:hAnsi="Comic Sans MS"/>
          <w:sz w:val="24"/>
        </w:rPr>
      </w:pPr>
      <w:r>
        <w:rPr>
          <w:rFonts w:ascii="Comic Sans MS" w:hAnsi="Comic Sans MS"/>
          <w:sz w:val="20"/>
        </w:rPr>
        <w:tab/>
      </w:r>
      <w:r>
        <w:rPr>
          <w:rFonts w:ascii="Comic Sans MS" w:hAnsi="Comic Sans MS"/>
          <w:sz w:val="24"/>
        </w:rPr>
        <w:t>Para alcanzar los objetivos, contenidos y competencias claves planteadas anteriormente es necesario desarrollar una serie de actividades y tareas. Puesto que los objetivos se han planteado en relación al equipo docente y al alumnado, las actividades también van a seguir dicha organización:</w:t>
      </w:r>
    </w:p>
    <w:p>
      <w:pPr>
        <w:pStyle w:val="Normal"/>
        <w:tabs>
          <w:tab w:val="left" w:pos="0" w:leader="none"/>
        </w:tabs>
        <w:jc w:val="both"/>
        <w:rPr>
          <w:rFonts w:ascii="Comic Sans MS" w:hAnsi="Comic Sans MS"/>
          <w:sz w:val="24"/>
        </w:rPr>
      </w:pPr>
      <w:r>
        <w:rPr>
          <w:rFonts w:ascii="Comic Sans MS" w:hAnsi="Comic Sans MS"/>
          <w:sz w:val="24"/>
        </w:rPr>
      </w:r>
    </w:p>
    <w:p>
      <w:pPr>
        <w:pStyle w:val="ListParagraph"/>
        <w:widowControl w:val="false"/>
        <w:numPr>
          <w:ilvl w:val="1"/>
          <w:numId w:val="27"/>
        </w:numPr>
        <w:tabs>
          <w:tab w:val="left" w:pos="283" w:leader="none"/>
        </w:tabs>
        <w:suppressAutoHyphens w:val="true"/>
        <w:overflowPunct w:val="true"/>
        <w:spacing w:lineRule="auto" w:line="240" w:before="0" w:after="0"/>
        <w:ind w:left="426" w:hanging="432"/>
        <w:contextualSpacing/>
        <w:jc w:val="both"/>
        <w:textAlignment w:val="baseline"/>
        <w:rPr>
          <w:rFonts w:ascii="Comic Sans MS" w:hAnsi="Comic Sans MS"/>
          <w:sz w:val="24"/>
        </w:rPr>
      </w:pPr>
      <w:r>
        <w:rPr>
          <w:rFonts w:ascii="Comic Sans MS" w:hAnsi="Comic Sans MS"/>
          <w:b/>
          <w:sz w:val="24"/>
          <w:u w:val="single"/>
        </w:rPr>
        <w:t>ACTIVIDADES DIRIGIDAS AL EQUIPO DOCENTE.</w:t>
      </w:r>
    </w:p>
    <w:p>
      <w:pPr>
        <w:pStyle w:val="Normal"/>
        <w:widowControl w:val="false"/>
        <w:numPr>
          <w:ilvl w:val="0"/>
          <w:numId w:val="28"/>
        </w:numPr>
        <w:tabs>
          <w:tab w:val="left" w:pos="709" w:leader="none"/>
        </w:tabs>
        <w:suppressAutoHyphens w:val="true"/>
        <w:overflowPunct w:val="true"/>
        <w:spacing w:lineRule="auto" w:line="240" w:before="0" w:after="0"/>
        <w:jc w:val="both"/>
        <w:textAlignment w:val="baseline"/>
        <w:rPr>
          <w:rFonts w:ascii="Comic Sans MS" w:hAnsi="Comic Sans MS"/>
          <w:sz w:val="24"/>
        </w:rPr>
      </w:pPr>
      <w:r>
        <w:rPr>
          <w:rFonts w:ascii="Comic Sans MS" w:hAnsi="Comic Sans MS"/>
          <w:sz w:val="24"/>
        </w:rPr>
        <w:t>Mantener reuniones periódicas con los tutores/as, sobre los aspectos trabajados o a trabajar en la sesiones de logopedia.</w:t>
      </w:r>
    </w:p>
    <w:p>
      <w:pPr>
        <w:pStyle w:val="Normal"/>
        <w:widowControl w:val="false"/>
        <w:numPr>
          <w:ilvl w:val="0"/>
          <w:numId w:val="28"/>
        </w:numPr>
        <w:tabs>
          <w:tab w:val="left" w:pos="709" w:leader="none"/>
        </w:tabs>
        <w:suppressAutoHyphens w:val="true"/>
        <w:overflowPunct w:val="true"/>
        <w:spacing w:lineRule="auto" w:line="240" w:before="0" w:after="0"/>
        <w:jc w:val="both"/>
        <w:textAlignment w:val="baseline"/>
        <w:rPr>
          <w:rFonts w:ascii="Comic Sans MS" w:hAnsi="Comic Sans MS"/>
          <w:sz w:val="24"/>
        </w:rPr>
      </w:pPr>
      <w:r>
        <w:rPr>
          <w:rFonts w:ascii="Comic Sans MS" w:hAnsi="Comic Sans MS"/>
          <w:sz w:val="24"/>
        </w:rPr>
        <w:t>Facilitar e intercambiar información, libros o material didáctico.</w:t>
      </w:r>
    </w:p>
    <w:p>
      <w:pPr>
        <w:pStyle w:val="Normal"/>
        <w:widowControl w:val="false"/>
        <w:numPr>
          <w:ilvl w:val="0"/>
          <w:numId w:val="28"/>
        </w:numPr>
        <w:tabs>
          <w:tab w:val="left" w:pos="709" w:leader="none"/>
        </w:tabs>
        <w:suppressAutoHyphens w:val="true"/>
        <w:overflowPunct w:val="true"/>
        <w:spacing w:lineRule="auto" w:line="240" w:before="0" w:after="0"/>
        <w:jc w:val="both"/>
        <w:textAlignment w:val="baseline"/>
        <w:rPr>
          <w:rFonts w:ascii="Comic Sans MS" w:hAnsi="Comic Sans MS"/>
          <w:sz w:val="24"/>
        </w:rPr>
      </w:pPr>
      <w:r>
        <w:rPr>
          <w:rFonts w:ascii="Comic Sans MS" w:hAnsi="Comic Sans MS"/>
          <w:sz w:val="24"/>
        </w:rPr>
        <w:t>Realizar las modificaciones y/o revisiones de las A.C.I. que sean necesarias, existiendo una estrecha coordinación entre todos los implicados.</w:t>
      </w:r>
    </w:p>
    <w:p>
      <w:pPr>
        <w:pStyle w:val="Normal"/>
        <w:widowControl w:val="false"/>
        <w:numPr>
          <w:ilvl w:val="0"/>
          <w:numId w:val="28"/>
        </w:numPr>
        <w:tabs>
          <w:tab w:val="left" w:pos="709" w:leader="none"/>
        </w:tabs>
        <w:suppressAutoHyphens w:val="true"/>
        <w:overflowPunct w:val="true"/>
        <w:spacing w:lineRule="auto" w:line="240" w:before="0" w:after="0"/>
        <w:jc w:val="both"/>
        <w:textAlignment w:val="baseline"/>
        <w:rPr>
          <w:rFonts w:ascii="Comic Sans MS" w:hAnsi="Comic Sans MS"/>
          <w:sz w:val="24"/>
        </w:rPr>
      </w:pPr>
      <w:r>
        <w:rPr>
          <w:rFonts w:ascii="Comic Sans MS" w:hAnsi="Comic Sans MS"/>
          <w:sz w:val="24"/>
        </w:rPr>
        <w:t>Acudir a las reuniones con los padres para explicar las líneas de actuación del proceso educativo de su hijo/a.</w:t>
      </w:r>
    </w:p>
    <w:p>
      <w:pPr>
        <w:pStyle w:val="ListParagraph"/>
        <w:widowControl w:val="false"/>
        <w:tabs>
          <w:tab w:val="left" w:pos="283" w:leader="none"/>
        </w:tabs>
        <w:suppressAutoHyphens w:val="true"/>
        <w:overflowPunct w:val="true"/>
        <w:spacing w:lineRule="auto" w:line="240" w:before="0" w:after="0"/>
        <w:ind w:left="426" w:hanging="0"/>
        <w:contextualSpacing/>
        <w:jc w:val="both"/>
        <w:textAlignment w:val="baseline"/>
        <w:rPr>
          <w:rFonts w:ascii="Comic Sans MS" w:hAnsi="Comic Sans MS"/>
          <w:b/>
          <w:b/>
          <w:sz w:val="24"/>
          <w:u w:val="single"/>
        </w:rPr>
      </w:pPr>
      <w:r>
        <w:rPr>
          <w:rFonts w:ascii="Comic Sans MS" w:hAnsi="Comic Sans MS"/>
          <w:b/>
          <w:sz w:val="24"/>
          <w:u w:val="single"/>
        </w:rPr>
      </w:r>
    </w:p>
    <w:p>
      <w:pPr>
        <w:pStyle w:val="ListParagraph"/>
        <w:widowControl w:val="false"/>
        <w:tabs>
          <w:tab w:val="left" w:pos="283" w:leader="none"/>
        </w:tabs>
        <w:suppressAutoHyphens w:val="true"/>
        <w:overflowPunct w:val="true"/>
        <w:spacing w:lineRule="auto" w:line="240" w:before="0" w:after="0"/>
        <w:ind w:left="426" w:hanging="0"/>
        <w:contextualSpacing/>
        <w:jc w:val="both"/>
        <w:textAlignment w:val="baseline"/>
        <w:rPr>
          <w:rFonts w:ascii="Comic Sans MS" w:hAnsi="Comic Sans MS"/>
          <w:b/>
          <w:b/>
          <w:sz w:val="24"/>
          <w:u w:val="single"/>
        </w:rPr>
      </w:pPr>
      <w:r>
        <w:rPr>
          <w:rFonts w:ascii="Comic Sans MS" w:hAnsi="Comic Sans MS"/>
          <w:b/>
          <w:sz w:val="24"/>
          <w:u w:val="single"/>
        </w:rPr>
      </w:r>
    </w:p>
    <w:p>
      <w:pPr>
        <w:pStyle w:val="ListParagraph"/>
        <w:widowControl w:val="false"/>
        <w:tabs>
          <w:tab w:val="left" w:pos="283" w:leader="none"/>
        </w:tabs>
        <w:suppressAutoHyphens w:val="true"/>
        <w:overflowPunct w:val="true"/>
        <w:spacing w:lineRule="auto" w:line="240" w:before="0" w:after="0"/>
        <w:ind w:left="426" w:hanging="0"/>
        <w:contextualSpacing/>
        <w:jc w:val="both"/>
        <w:textAlignment w:val="baseline"/>
        <w:rPr>
          <w:rFonts w:ascii="Comic Sans MS" w:hAnsi="Comic Sans MS"/>
          <w:sz w:val="24"/>
        </w:rPr>
      </w:pPr>
      <w:r>
        <w:rPr>
          <w:rFonts w:ascii="Comic Sans MS" w:hAnsi="Comic Sans MS"/>
          <w:sz w:val="24"/>
        </w:rPr>
      </w:r>
    </w:p>
    <w:p>
      <w:pPr>
        <w:pStyle w:val="ListParagraph"/>
        <w:widowControl w:val="false"/>
        <w:numPr>
          <w:ilvl w:val="1"/>
          <w:numId w:val="27"/>
        </w:numPr>
        <w:tabs>
          <w:tab w:val="left" w:pos="283" w:leader="none"/>
        </w:tabs>
        <w:suppressAutoHyphens w:val="true"/>
        <w:overflowPunct w:val="true"/>
        <w:spacing w:lineRule="auto" w:line="240" w:before="0" w:after="0"/>
        <w:ind w:left="426" w:hanging="432"/>
        <w:contextualSpacing/>
        <w:jc w:val="both"/>
        <w:textAlignment w:val="baseline"/>
        <w:rPr>
          <w:rFonts w:ascii="Comic Sans MS" w:hAnsi="Comic Sans MS"/>
          <w:sz w:val="24"/>
        </w:rPr>
      </w:pPr>
      <w:r>
        <w:rPr>
          <w:rFonts w:ascii="Comic Sans MS" w:hAnsi="Comic Sans MS"/>
          <w:b/>
          <w:sz w:val="24"/>
          <w:u w:val="single"/>
        </w:rPr>
        <w:t xml:space="preserve">ACTIVIDADES DIRIGIDAS AL ALUMNADO. </w:t>
      </w:r>
    </w:p>
    <w:p>
      <w:pPr>
        <w:pStyle w:val="ListParagraph"/>
        <w:widowControl w:val="false"/>
        <w:numPr>
          <w:ilvl w:val="0"/>
          <w:numId w:val="29"/>
        </w:numPr>
        <w:tabs>
          <w:tab w:val="left" w:pos="709" w:leader="none"/>
        </w:tabs>
        <w:suppressAutoHyphens w:val="true"/>
        <w:overflowPunct w:val="true"/>
        <w:spacing w:lineRule="auto" w:line="240" w:before="0" w:after="0"/>
        <w:contextualSpacing/>
        <w:jc w:val="both"/>
        <w:textAlignment w:val="baseline"/>
        <w:rPr>
          <w:rFonts w:ascii="Comic Sans MS" w:hAnsi="Comic Sans MS"/>
          <w:sz w:val="24"/>
        </w:rPr>
      </w:pPr>
      <w:r>
        <w:rPr>
          <w:rFonts w:ascii="Comic Sans MS" w:hAnsi="Comic Sans MS"/>
          <w:sz w:val="24"/>
        </w:rPr>
        <w:t>Ejercicios de relajación total o parcial, activa o pasiva.</w:t>
      </w:r>
    </w:p>
    <w:p>
      <w:pPr>
        <w:pStyle w:val="ListParagraph"/>
        <w:widowControl w:val="false"/>
        <w:numPr>
          <w:ilvl w:val="0"/>
          <w:numId w:val="29"/>
        </w:numPr>
        <w:tabs>
          <w:tab w:val="left" w:pos="709" w:leader="none"/>
        </w:tabs>
        <w:suppressAutoHyphens w:val="true"/>
        <w:overflowPunct w:val="true"/>
        <w:spacing w:lineRule="auto" w:line="240" w:before="0" w:after="0"/>
        <w:contextualSpacing/>
        <w:jc w:val="both"/>
        <w:textAlignment w:val="baseline"/>
        <w:rPr>
          <w:rFonts w:ascii="Comic Sans MS" w:hAnsi="Comic Sans MS"/>
          <w:sz w:val="24"/>
        </w:rPr>
      </w:pPr>
      <w:r>
        <w:rPr>
          <w:rFonts w:ascii="Comic Sans MS" w:hAnsi="Comic Sans MS"/>
          <w:sz w:val="24"/>
        </w:rPr>
        <w:t>Ejercicios de discriminación sensorial, tanto auditiva (sonidos del propio cuerpo, voces conocidas instrumentos, animales, cualidades sonoras,...) como visual (emparejar lotos iguales, discriminación de figura-fondo, mantener la atención ante un estímulo visual,...).</w:t>
      </w:r>
    </w:p>
    <w:p>
      <w:pPr>
        <w:pStyle w:val="ListParagraph"/>
        <w:widowControl w:val="false"/>
        <w:numPr>
          <w:ilvl w:val="0"/>
          <w:numId w:val="29"/>
        </w:numPr>
        <w:tabs>
          <w:tab w:val="left" w:pos="709" w:leader="none"/>
        </w:tabs>
        <w:suppressAutoHyphens w:val="true"/>
        <w:overflowPunct w:val="true"/>
        <w:spacing w:lineRule="auto" w:line="240" w:before="0" w:after="0"/>
        <w:contextualSpacing/>
        <w:jc w:val="both"/>
        <w:textAlignment w:val="baseline"/>
        <w:rPr>
          <w:rFonts w:ascii="Comic Sans MS" w:hAnsi="Comic Sans MS"/>
          <w:sz w:val="24"/>
        </w:rPr>
      </w:pPr>
      <w:r>
        <w:rPr>
          <w:rFonts w:ascii="Comic Sans MS" w:hAnsi="Comic Sans MS"/>
          <w:sz w:val="24"/>
        </w:rPr>
        <w:t>Ejercicios de memoria tanto auditiva como visual.</w:t>
      </w:r>
    </w:p>
    <w:p>
      <w:pPr>
        <w:pStyle w:val="ListParagraph"/>
        <w:widowControl w:val="false"/>
        <w:numPr>
          <w:ilvl w:val="0"/>
          <w:numId w:val="29"/>
        </w:numPr>
        <w:tabs>
          <w:tab w:val="left" w:pos="709" w:leader="none"/>
        </w:tabs>
        <w:suppressAutoHyphens w:val="true"/>
        <w:overflowPunct w:val="true"/>
        <w:spacing w:lineRule="auto" w:line="240" w:before="0" w:after="0"/>
        <w:contextualSpacing/>
        <w:jc w:val="both"/>
        <w:textAlignment w:val="baseline"/>
        <w:rPr>
          <w:rFonts w:ascii="Comic Sans MS" w:hAnsi="Comic Sans MS"/>
          <w:sz w:val="24"/>
        </w:rPr>
      </w:pPr>
      <w:r>
        <w:rPr>
          <w:rFonts w:ascii="Comic Sans MS" w:hAnsi="Comic Sans MS"/>
          <w:sz w:val="24"/>
        </w:rPr>
        <w:t>Ejercicios de atención, imitación y seguimiento de instrucciones (prerrequisitos lingüísticos).</w:t>
      </w:r>
    </w:p>
    <w:p>
      <w:pPr>
        <w:pStyle w:val="ListParagraph"/>
        <w:widowControl w:val="false"/>
        <w:numPr>
          <w:ilvl w:val="0"/>
          <w:numId w:val="29"/>
        </w:numPr>
        <w:tabs>
          <w:tab w:val="left" w:pos="709" w:leader="none"/>
        </w:tabs>
        <w:suppressAutoHyphens w:val="true"/>
        <w:overflowPunct w:val="true"/>
        <w:spacing w:lineRule="auto" w:line="240" w:before="0" w:after="0"/>
        <w:contextualSpacing/>
        <w:jc w:val="both"/>
        <w:textAlignment w:val="baseline"/>
        <w:rPr>
          <w:rFonts w:ascii="Comic Sans MS" w:hAnsi="Comic Sans MS"/>
          <w:sz w:val="24"/>
        </w:rPr>
      </w:pPr>
      <w:r>
        <w:rPr>
          <w:rFonts w:ascii="Comic Sans MS" w:hAnsi="Comic Sans MS"/>
          <w:sz w:val="24"/>
        </w:rPr>
        <w:t>Ejercicios de respiración para conseguir que ésta sea costo-diafragmática y que el alumno/a adquiera un correcto patrón fono-respiratorio.</w:t>
      </w:r>
    </w:p>
    <w:p>
      <w:pPr>
        <w:pStyle w:val="ListParagraph"/>
        <w:widowControl w:val="false"/>
        <w:numPr>
          <w:ilvl w:val="0"/>
          <w:numId w:val="29"/>
        </w:numPr>
        <w:tabs>
          <w:tab w:val="left" w:pos="709" w:leader="none"/>
        </w:tabs>
        <w:suppressAutoHyphens w:val="true"/>
        <w:overflowPunct w:val="true"/>
        <w:spacing w:lineRule="auto" w:line="240" w:before="0" w:after="0"/>
        <w:contextualSpacing/>
        <w:jc w:val="both"/>
        <w:textAlignment w:val="baseline"/>
        <w:rPr>
          <w:rFonts w:ascii="Comic Sans MS" w:hAnsi="Comic Sans MS"/>
          <w:sz w:val="24"/>
        </w:rPr>
      </w:pPr>
      <w:r>
        <w:rPr>
          <w:rFonts w:ascii="Comic Sans MS" w:hAnsi="Comic Sans MS"/>
          <w:sz w:val="24"/>
        </w:rPr>
        <w:t>Ejercicios de soplo para trabajar la direccionalidad, el control y la cantidad.</w:t>
      </w:r>
    </w:p>
    <w:p>
      <w:pPr>
        <w:pStyle w:val="ListParagraph"/>
        <w:widowControl w:val="false"/>
        <w:numPr>
          <w:ilvl w:val="0"/>
          <w:numId w:val="29"/>
        </w:numPr>
        <w:tabs>
          <w:tab w:val="left" w:pos="709" w:leader="none"/>
        </w:tabs>
        <w:suppressAutoHyphens w:val="true"/>
        <w:overflowPunct w:val="true"/>
        <w:spacing w:lineRule="auto" w:line="240" w:before="0" w:after="0"/>
        <w:contextualSpacing/>
        <w:jc w:val="both"/>
        <w:textAlignment w:val="baseline"/>
        <w:rPr>
          <w:rFonts w:ascii="Comic Sans MS" w:hAnsi="Comic Sans MS"/>
          <w:sz w:val="24"/>
        </w:rPr>
      </w:pPr>
      <w:r>
        <w:rPr>
          <w:rFonts w:ascii="Comic Sans MS" w:hAnsi="Comic Sans MS"/>
          <w:sz w:val="24"/>
        </w:rPr>
        <w:t>Ejercicios de voz (intensidad, tono, timbre y duración)</w:t>
      </w:r>
    </w:p>
    <w:p>
      <w:pPr>
        <w:pStyle w:val="ListParagraph"/>
        <w:widowControl w:val="false"/>
        <w:numPr>
          <w:ilvl w:val="0"/>
          <w:numId w:val="29"/>
        </w:numPr>
        <w:tabs>
          <w:tab w:val="left" w:pos="709" w:leader="none"/>
        </w:tabs>
        <w:suppressAutoHyphens w:val="true"/>
        <w:overflowPunct w:val="true"/>
        <w:spacing w:lineRule="auto" w:line="240" w:before="0" w:after="0"/>
        <w:contextualSpacing/>
        <w:jc w:val="both"/>
        <w:textAlignment w:val="baseline"/>
        <w:rPr>
          <w:rFonts w:ascii="Comic Sans MS" w:hAnsi="Comic Sans MS"/>
          <w:sz w:val="24"/>
        </w:rPr>
      </w:pPr>
      <w:r>
        <w:rPr>
          <w:rFonts w:ascii="Comic Sans MS" w:hAnsi="Comic Sans MS"/>
          <w:sz w:val="24"/>
        </w:rPr>
        <w:t>Praxias, para trabajar las habilidades motoras de los órganos fono-articulatorios (lengua, labios, paladar, maxilares, mejillas,...) y favorecer así la articulación de los diferentes fonemas de la cadena hablada.</w:t>
      </w:r>
    </w:p>
    <w:p>
      <w:pPr>
        <w:pStyle w:val="ListParagraph"/>
        <w:widowControl w:val="false"/>
        <w:numPr>
          <w:ilvl w:val="0"/>
          <w:numId w:val="29"/>
        </w:numPr>
        <w:tabs>
          <w:tab w:val="left" w:pos="709" w:leader="none"/>
        </w:tabs>
        <w:suppressAutoHyphens w:val="true"/>
        <w:overflowPunct w:val="true"/>
        <w:spacing w:lineRule="auto" w:line="240" w:before="0" w:after="0"/>
        <w:contextualSpacing/>
        <w:jc w:val="both"/>
        <w:textAlignment w:val="baseline"/>
        <w:rPr>
          <w:rFonts w:ascii="Comic Sans MS" w:hAnsi="Comic Sans MS"/>
          <w:sz w:val="24"/>
        </w:rPr>
      </w:pPr>
      <w:r>
        <w:rPr>
          <w:rFonts w:ascii="Comic Sans MS" w:hAnsi="Comic Sans MS"/>
          <w:sz w:val="24"/>
        </w:rPr>
        <w:t>Ejercicios de fonología: donde se tendrá presente la articulación de los fonemas siguiendo el orden evolutivo (vocales, labiales, dentales, fricativas y africadas). También se realizarán actividades encaminadas a la reeducación de los errores fonológicos que presente el discente.</w:t>
      </w:r>
    </w:p>
    <w:p>
      <w:pPr>
        <w:pStyle w:val="ListParagraph"/>
        <w:widowControl w:val="false"/>
        <w:numPr>
          <w:ilvl w:val="0"/>
          <w:numId w:val="29"/>
        </w:numPr>
        <w:tabs>
          <w:tab w:val="left" w:pos="709" w:leader="none"/>
        </w:tabs>
        <w:suppressAutoHyphens w:val="true"/>
        <w:overflowPunct w:val="true"/>
        <w:spacing w:lineRule="auto" w:line="240" w:before="0" w:after="0"/>
        <w:contextualSpacing/>
        <w:jc w:val="both"/>
        <w:textAlignment w:val="baseline"/>
        <w:rPr>
          <w:rFonts w:ascii="Comic Sans MS" w:hAnsi="Comic Sans MS"/>
          <w:sz w:val="24"/>
        </w:rPr>
      </w:pPr>
      <w:r>
        <w:rPr>
          <w:rFonts w:ascii="Comic Sans MS" w:hAnsi="Comic Sans MS"/>
          <w:sz w:val="24"/>
        </w:rPr>
        <w:t>Ejercicios de morfosintaxis: se trabajará la correcta estructuración del lenguaje empezando con frases simples para ir aumentando la complejidad progresivamente. También se trabajaran los diferentes elementos de las oraciones (artículos, adjetivos, sustantivos, verbos, ...)</w:t>
      </w:r>
    </w:p>
    <w:p>
      <w:pPr>
        <w:pStyle w:val="ListParagraph"/>
        <w:widowControl w:val="false"/>
        <w:numPr>
          <w:ilvl w:val="0"/>
          <w:numId w:val="29"/>
        </w:numPr>
        <w:tabs>
          <w:tab w:val="left" w:pos="709" w:leader="none"/>
        </w:tabs>
        <w:suppressAutoHyphens w:val="true"/>
        <w:overflowPunct w:val="true"/>
        <w:spacing w:lineRule="auto" w:line="240" w:before="0" w:after="0"/>
        <w:contextualSpacing/>
        <w:jc w:val="both"/>
        <w:textAlignment w:val="baseline"/>
        <w:rPr>
          <w:rFonts w:ascii="Comic Sans MS" w:hAnsi="Comic Sans MS"/>
          <w:sz w:val="24"/>
        </w:rPr>
      </w:pPr>
      <w:r>
        <w:rPr>
          <w:rFonts w:ascii="Comic Sans MS" w:hAnsi="Comic Sans MS"/>
          <w:sz w:val="24"/>
        </w:rPr>
        <w:t>Ejercicios léxicos-semánticos, que fomenten el aumento del vocabulario, el conocimiento de campos o categorías semánticas, la formación de familias léxicas, así como la comprensión de órdenes o narraciones.</w:t>
      </w:r>
    </w:p>
    <w:p>
      <w:pPr>
        <w:pStyle w:val="ListParagraph"/>
        <w:widowControl w:val="false"/>
        <w:numPr>
          <w:ilvl w:val="0"/>
          <w:numId w:val="29"/>
        </w:numPr>
        <w:tabs>
          <w:tab w:val="left" w:pos="709" w:leader="none"/>
        </w:tabs>
        <w:suppressAutoHyphens w:val="true"/>
        <w:overflowPunct w:val="true"/>
        <w:spacing w:lineRule="auto" w:line="240" w:before="0" w:after="0"/>
        <w:contextualSpacing/>
        <w:jc w:val="both"/>
        <w:textAlignment w:val="baseline"/>
        <w:rPr>
          <w:rFonts w:ascii="Comic Sans MS" w:hAnsi="Comic Sans MS"/>
          <w:sz w:val="24"/>
        </w:rPr>
      </w:pPr>
      <w:r>
        <w:rPr>
          <w:rFonts w:ascii="Comic Sans MS" w:hAnsi="Comic Sans MS"/>
          <w:sz w:val="24"/>
        </w:rPr>
        <w:t>Ejercicios de pragmática, que permitan ampliar el ámbito expresivo y comprensivo de las funciones lingüísticas de denominación, declaración, o descripción, así como el moldeamiento de gesto sociales en función de las necesidades.</w:t>
      </w:r>
    </w:p>
    <w:p>
      <w:pPr>
        <w:pStyle w:val="ListParagraph"/>
        <w:widowControl w:val="false"/>
        <w:numPr>
          <w:ilvl w:val="0"/>
          <w:numId w:val="29"/>
        </w:numPr>
        <w:tabs>
          <w:tab w:val="left" w:pos="709" w:leader="none"/>
        </w:tabs>
        <w:suppressAutoHyphens w:val="true"/>
        <w:overflowPunct w:val="true"/>
        <w:spacing w:lineRule="auto" w:line="240" w:before="0" w:after="0"/>
        <w:contextualSpacing/>
        <w:jc w:val="both"/>
        <w:textAlignment w:val="baseline"/>
        <w:rPr>
          <w:rFonts w:ascii="Comic Sans MS" w:hAnsi="Comic Sans MS"/>
          <w:sz w:val="24"/>
        </w:rPr>
      </w:pPr>
      <w:r>
        <w:rPr>
          <w:rFonts w:ascii="Comic Sans MS" w:hAnsi="Comic Sans MS"/>
          <w:sz w:val="24"/>
        </w:rPr>
        <w:t>Ejercicios de lectoescritura, que le permitan al discente integrar correctamente todo el proceso teniendo presente los mecanismos propios de la lectoescritura y del nivel madurativo del sujeto.</w:t>
      </w:r>
    </w:p>
    <w:p>
      <w:pPr>
        <w:pStyle w:val="Normal"/>
        <w:tabs>
          <w:tab w:val="left" w:pos="709" w:leader="none"/>
        </w:tabs>
        <w:ind w:left="709" w:hanging="283"/>
        <w:jc w:val="both"/>
        <w:rPr>
          <w:rFonts w:ascii="Comic Sans MS" w:hAnsi="Comic Sans MS"/>
          <w:sz w:val="24"/>
        </w:rPr>
      </w:pPr>
      <w:r>
        <w:rPr>
          <w:rFonts w:ascii="Comic Sans MS" w:hAnsi="Comic Sans MS"/>
          <w:sz w:val="24"/>
        </w:rPr>
      </w:r>
    </w:p>
    <w:p>
      <w:pPr>
        <w:pStyle w:val="Normal"/>
        <w:tabs>
          <w:tab w:val="left" w:pos="0" w:leader="none"/>
        </w:tabs>
        <w:jc w:val="both"/>
        <w:rPr>
          <w:rFonts w:ascii="Comic Sans MS" w:hAnsi="Comic Sans MS"/>
          <w:sz w:val="24"/>
          <w:szCs w:val="24"/>
        </w:rPr>
      </w:pPr>
      <w:r>
        <w:rPr>
          <w:rFonts w:ascii="Comic Sans MS" w:hAnsi="Comic Sans MS"/>
          <w:sz w:val="24"/>
        </w:rPr>
        <w:tab/>
        <w:t xml:space="preserve">Para la generalización de los aprendizajes, que se produzcan con la ejecución de las diversas actividades planteadas, será necesario contar con </w:t>
      </w:r>
      <w:r>
        <w:rPr>
          <w:rFonts w:ascii="Comic Sans MS" w:hAnsi="Comic Sans MS"/>
          <w:sz w:val="24"/>
          <w:szCs w:val="24"/>
        </w:rPr>
        <w:t>la colaboración del entorno educativo y familiar.</w:t>
      </w:r>
    </w:p>
    <w:p>
      <w:pPr>
        <w:pStyle w:val="Normal"/>
        <w:tabs>
          <w:tab w:val="left" w:pos="0" w:leader="none"/>
        </w:tabs>
        <w:jc w:val="both"/>
        <w:rPr>
          <w:rFonts w:ascii="Comic Sans MS" w:hAnsi="Comic Sans MS"/>
          <w:sz w:val="24"/>
          <w:szCs w:val="24"/>
        </w:rPr>
      </w:pPr>
      <w:r>
        <w:rPr>
          <w:rFonts w:ascii="Comic Sans MS" w:hAnsi="Comic Sans MS"/>
          <w:sz w:val="24"/>
          <w:szCs w:val="24"/>
        </w:rPr>
      </w:r>
    </w:p>
    <w:p>
      <w:pPr>
        <w:pStyle w:val="Normal"/>
        <w:tabs>
          <w:tab w:val="left" w:pos="0" w:leader="none"/>
        </w:tabs>
        <w:jc w:val="both"/>
        <w:rPr>
          <w:rFonts w:ascii="Comic Sans MS" w:hAnsi="Comic Sans MS"/>
          <w:sz w:val="24"/>
          <w:szCs w:val="24"/>
        </w:rPr>
      </w:pPr>
      <w:r>
        <w:rPr>
          <w:rFonts w:ascii="Comic Sans MS" w:hAnsi="Comic Sans MS"/>
          <w:sz w:val="24"/>
          <w:szCs w:val="24"/>
        </w:rPr>
        <mc:AlternateContent>
          <mc:Choice Requires="wps">
            <w:drawing>
              <wp:anchor behindDoc="0" distT="0" distB="0" distL="114300" distR="114300" simplePos="0" locked="0" layoutInCell="1" allowOverlap="1" relativeHeight="32" wp14:anchorId="316D18A4">
                <wp:simplePos x="0" y="0"/>
                <wp:positionH relativeFrom="column">
                  <wp:posOffset>-149225</wp:posOffset>
                </wp:positionH>
                <wp:positionV relativeFrom="paragraph">
                  <wp:posOffset>43815</wp:posOffset>
                </wp:positionV>
                <wp:extent cx="5624830" cy="447040"/>
                <wp:effectExtent l="57150" t="19050" r="72390" b="86995"/>
                <wp:wrapNone/>
                <wp:docPr id="15" name="11 Rectángulo redondeado"/>
                <a:graphic xmlns:a="http://schemas.openxmlformats.org/drawingml/2006/main">
                  <a:graphicData uri="http://schemas.microsoft.com/office/word/2010/wordprocessingShape">
                    <wps:wsp>
                      <wps:cNvSpPr/>
                      <wps:spPr>
                        <a:xfrm>
                          <a:off x="0" y="0"/>
                          <a:ext cx="5624280" cy="446400"/>
                        </a:xfrm>
                        <a:prstGeom prst="roundRect">
                          <a:avLst>
                            <a:gd name="adj" fmla="val 16667"/>
                          </a:avLst>
                        </a:prstGeom>
                        <a:ln>
                          <a:solidFill>
                            <a:srgbClr val="46aac4"/>
                          </a:solidFill>
                          <a:round/>
                        </a:ln>
                        <a:effectLst>
                          <a:outerShdw blurRad="40000" dir="5400000" dist="23000" rotWithShape="0">
                            <a:srgbClr val="000000">
                              <a:alpha val="35000"/>
                            </a:srgbClr>
                          </a:outerShdw>
                        </a:effectLst>
                      </wps:spPr>
                      <wps:style>
                        <a:lnRef idx="1">
                          <a:schemeClr val="accent5"/>
                        </a:lnRef>
                        <a:fillRef idx="3">
                          <a:schemeClr val="accent5"/>
                        </a:fillRef>
                        <a:effectRef idx="2">
                          <a:schemeClr val="accent5"/>
                        </a:effectRef>
                        <a:fontRef idx="minor"/>
                      </wps:style>
                      <wps:txbx>
                        <w:txbxContent>
                          <w:p>
                            <w:pPr>
                              <w:pStyle w:val="ListParagraph"/>
                              <w:numPr>
                                <w:ilvl w:val="0"/>
                                <w:numId w:val="4"/>
                              </w:numPr>
                              <w:spacing w:before="0" w:after="200"/>
                              <w:ind w:left="426" w:hanging="360"/>
                              <w:contextualSpacing/>
                              <w:rPr>
                                <w:color w:val="FFFFFF"/>
                              </w:rPr>
                            </w:pPr>
                            <w:r>
                              <w:rPr>
                                <w:rFonts w:ascii="Comic Sans MS" w:hAnsi="Comic Sans MS"/>
                                <w:color w:val="FFFFFF"/>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ORIENTACIONES METODOLÓGICAS.</w:t>
                            </w:r>
                          </w:p>
                        </w:txbxContent>
                      </wps:txbx>
                      <wps:bodyPr anchor="ctr">
                        <a:prstTxWarp prst="textNoShape"/>
                        <a:noAutofit/>
                      </wps:bodyPr>
                    </wps:wsp>
                  </a:graphicData>
                </a:graphic>
              </wp:anchor>
            </w:drawing>
          </mc:Choice>
          <mc:Fallback>
            <w:pict/>
          </mc:Fallback>
        </mc:AlternateContent>
      </w:r>
    </w:p>
    <w:p>
      <w:pPr>
        <w:pStyle w:val="Normal"/>
        <w:tabs>
          <w:tab w:val="left" w:pos="0" w:leader="none"/>
        </w:tabs>
        <w:ind w:hanging="284"/>
        <w:jc w:val="both"/>
        <w:rPr>
          <w:rFonts w:ascii="Comic Sans MS" w:hAnsi="Comic Sans MS"/>
          <w:b/>
          <w:b/>
          <w:i/>
          <w:i/>
          <w:sz w:val="24"/>
          <w:szCs w:val="24"/>
          <w:u w:val="single"/>
        </w:rPr>
      </w:pPr>
      <w:r>
        <w:rPr>
          <w:rFonts w:ascii="Comic Sans MS" w:hAnsi="Comic Sans MS"/>
          <w:b/>
          <w:i/>
          <w:sz w:val="24"/>
          <w:szCs w:val="24"/>
          <w:u w:val="single"/>
        </w:rPr>
      </w:r>
    </w:p>
    <w:p>
      <w:pPr>
        <w:pStyle w:val="Normal"/>
        <w:tabs>
          <w:tab w:val="left" w:pos="0" w:leader="none"/>
        </w:tabs>
        <w:ind w:hanging="284"/>
        <w:jc w:val="both"/>
        <w:rPr>
          <w:rFonts w:ascii="Comic Sans MS" w:hAnsi="Comic Sans MS"/>
          <w:sz w:val="24"/>
          <w:szCs w:val="24"/>
        </w:rPr>
      </w:pPr>
      <w:r>
        <w:rPr>
          <w:rFonts w:ascii="Comic Sans MS" w:hAnsi="Comic Sans MS"/>
          <w:sz w:val="24"/>
          <w:szCs w:val="24"/>
        </w:rPr>
        <w:tab/>
        <w:tab/>
        <w:t>Para la consecución de los objetivos y actividades planteados con anterioridad se partirá de una metodología activa, participativa, experiencial, motivadora y constructiva, centrada en los siguientes aspectos:</w:t>
      </w:r>
    </w:p>
    <w:p>
      <w:pPr>
        <w:pStyle w:val="Normal"/>
        <w:widowControl w:val="false"/>
        <w:numPr>
          <w:ilvl w:val="0"/>
          <w:numId w:val="3"/>
        </w:numPr>
        <w:tabs>
          <w:tab w:val="left" w:pos="851" w:leader="none"/>
        </w:tabs>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Principio de individualización.</w:t>
      </w:r>
    </w:p>
    <w:p>
      <w:pPr>
        <w:pStyle w:val="Normal"/>
        <w:widowControl w:val="false"/>
        <w:numPr>
          <w:ilvl w:val="0"/>
          <w:numId w:val="3"/>
        </w:numPr>
        <w:tabs>
          <w:tab w:val="left" w:pos="851" w:leader="none"/>
        </w:tabs>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Adecuación de los aprendizajes al nivel evolutivo y a los estilos de aprendizaje del discente.</w:t>
      </w:r>
    </w:p>
    <w:p>
      <w:pPr>
        <w:pStyle w:val="Normal"/>
        <w:widowControl w:val="false"/>
        <w:numPr>
          <w:ilvl w:val="0"/>
          <w:numId w:val="3"/>
        </w:numPr>
        <w:tabs>
          <w:tab w:val="left" w:pos="851" w:leader="none"/>
        </w:tabs>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Potenciación de aprendizajes funcionales y significativos.</w:t>
      </w:r>
    </w:p>
    <w:p>
      <w:pPr>
        <w:pStyle w:val="Normal"/>
        <w:widowControl w:val="false"/>
        <w:numPr>
          <w:ilvl w:val="0"/>
          <w:numId w:val="3"/>
        </w:numPr>
        <w:tabs>
          <w:tab w:val="left" w:pos="851" w:leader="none"/>
        </w:tabs>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Desarrollo de las sesiones de forma lúdica, teniendo como base el juego.</w:t>
      </w:r>
    </w:p>
    <w:p>
      <w:pPr>
        <w:pStyle w:val="Normal"/>
        <w:widowControl w:val="false"/>
        <w:numPr>
          <w:ilvl w:val="0"/>
          <w:numId w:val="3"/>
        </w:numPr>
        <w:tabs>
          <w:tab w:val="left" w:pos="851" w:leader="none"/>
        </w:tabs>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Partir de los centros de interés del discente.</w:t>
      </w:r>
    </w:p>
    <w:p>
      <w:pPr>
        <w:pStyle w:val="Normal"/>
        <w:widowControl w:val="false"/>
        <w:numPr>
          <w:ilvl w:val="0"/>
          <w:numId w:val="3"/>
        </w:numPr>
        <w:tabs>
          <w:tab w:val="left" w:pos="851" w:leader="none"/>
        </w:tabs>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Graduar las actividades con un orden de dificultad, ajustándose a su área de desarrollo.</w:t>
      </w:r>
    </w:p>
    <w:p>
      <w:pPr>
        <w:pStyle w:val="Normal"/>
        <w:widowControl w:val="false"/>
        <w:numPr>
          <w:ilvl w:val="0"/>
          <w:numId w:val="3"/>
        </w:numPr>
        <w:tabs>
          <w:tab w:val="left" w:pos="851" w:leader="none"/>
        </w:tabs>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Partir de lo general a lo particular, de lo simple a lo complejo.</w:t>
      </w:r>
    </w:p>
    <w:p>
      <w:pPr>
        <w:pStyle w:val="Normal"/>
        <w:widowControl w:val="false"/>
        <w:numPr>
          <w:ilvl w:val="0"/>
          <w:numId w:val="3"/>
        </w:numPr>
        <w:tabs>
          <w:tab w:val="left" w:pos="851" w:leader="none"/>
        </w:tabs>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Sistematizar la presentación de los contenidos.</w:t>
      </w:r>
    </w:p>
    <w:p>
      <w:pPr>
        <w:pStyle w:val="Normal"/>
        <w:widowControl w:val="false"/>
        <w:numPr>
          <w:ilvl w:val="0"/>
          <w:numId w:val="3"/>
        </w:numPr>
        <w:tabs>
          <w:tab w:val="left" w:pos="851" w:leader="none"/>
        </w:tabs>
        <w:suppressAutoHyphens w:val="true"/>
        <w:overflowPunct w:val="true"/>
        <w:spacing w:lineRule="auto" w:line="240" w:before="0" w:after="0"/>
        <w:jc w:val="both"/>
        <w:textAlignment w:val="baseline"/>
        <w:rPr>
          <w:rFonts w:ascii="Comic Sans MS" w:hAnsi="Comic Sans MS"/>
          <w:sz w:val="24"/>
          <w:szCs w:val="24"/>
        </w:rPr>
      </w:pPr>
      <w:r>
        <w:rPr>
          <w:rFonts w:ascii="Comic Sans MS" w:hAnsi="Comic Sans MS"/>
          <w:sz w:val="24"/>
          <w:szCs w:val="24"/>
        </w:rPr>
        <w:t>Partir del nivel de competencia lingüística del discente, situándonos en su zona de desarrollo próximo.</w:t>
      </w:r>
    </w:p>
    <w:p>
      <w:pPr>
        <w:pStyle w:val="Normal"/>
        <w:tabs>
          <w:tab w:val="left" w:pos="0" w:leader="none"/>
        </w:tabs>
        <w:ind w:hanging="283"/>
        <w:jc w:val="both"/>
        <w:rPr>
          <w:rFonts w:ascii="Comic Sans MS" w:hAnsi="Comic Sans MS"/>
          <w:sz w:val="24"/>
          <w:szCs w:val="24"/>
        </w:rPr>
      </w:pPr>
      <w:r>
        <w:rPr>
          <w:rFonts w:ascii="Comic Sans MS" w:hAnsi="Comic Sans MS"/>
          <w:sz w:val="24"/>
          <w:szCs w:val="24"/>
        </w:rPr>
      </w:r>
    </w:p>
    <w:p>
      <w:pPr>
        <w:pStyle w:val="Normal"/>
        <w:tabs>
          <w:tab w:val="left" w:pos="0" w:leader="none"/>
        </w:tabs>
        <w:jc w:val="both"/>
        <w:rPr>
          <w:rFonts w:ascii="Comic Sans MS" w:hAnsi="Comic Sans MS"/>
          <w:sz w:val="24"/>
          <w:szCs w:val="24"/>
        </w:rPr>
      </w:pPr>
      <w:r>
        <w:rPr>
          <w:rFonts w:ascii="Comic Sans MS" w:hAnsi="Comic Sans MS"/>
          <w:sz w:val="24"/>
          <w:szCs w:val="24"/>
        </w:rPr>
        <w:tab/>
        <w:t xml:space="preserve">Se parte de un de un carácter globalizador, tomándose para las actividades como centro de interés el lenguaje y donde se  trabajan aspectos como: la expresión, comprensión, articulación, vocabulario, lenguaje oral y lenguaje escrito, con el fin de favorecer el desarrollo global del alumno/a. </w:t>
      </w:r>
    </w:p>
    <w:p>
      <w:pPr>
        <w:pStyle w:val="Normal"/>
        <w:tabs>
          <w:tab w:val="left" w:pos="0" w:leader="none"/>
        </w:tabs>
        <w:jc w:val="both"/>
        <w:rPr>
          <w:rFonts w:ascii="Comic Sans MS" w:hAnsi="Comic Sans MS"/>
          <w:sz w:val="24"/>
          <w:szCs w:val="24"/>
        </w:rPr>
      </w:pPr>
      <w:r>
        <w:rPr>
          <w:rFonts w:ascii="Comic Sans MS" w:hAnsi="Comic Sans MS"/>
          <w:sz w:val="24"/>
          <w:szCs w:val="24"/>
        </w:rPr>
        <w:tab/>
        <w:t>También se tendrán en cuenta los principios de individualización, socialización, creatividad, funcionalidad, motivación, manipulación y experimentación. Será una metodología flexible, adaptándose a las características, necesidades e intereses del alumnado.</w:t>
      </w:r>
    </w:p>
    <w:p>
      <w:pPr>
        <w:pStyle w:val="Normal"/>
        <w:tabs>
          <w:tab w:val="left" w:pos="0" w:leader="none"/>
        </w:tabs>
        <w:ind w:hanging="283"/>
        <w:jc w:val="both"/>
        <w:rPr>
          <w:rFonts w:ascii="Comic Sans MS" w:hAnsi="Comic Sans MS"/>
          <w:sz w:val="24"/>
          <w:szCs w:val="24"/>
        </w:rPr>
      </w:pPr>
      <w:r>
        <w:rPr>
          <w:rFonts w:ascii="Comic Sans MS" w:hAnsi="Comic Sans MS"/>
          <w:sz w:val="24"/>
          <w:szCs w:val="24"/>
        </w:rPr>
        <w:tab/>
        <w:tab/>
        <w:t>Estas orientaciones metodológicas se desarrollarán utilizando técnicas de modificación de conducta tales como:</w:t>
      </w:r>
    </w:p>
    <w:p>
      <w:pPr>
        <w:pStyle w:val="Normal"/>
        <w:widowControl w:val="false"/>
        <w:numPr>
          <w:ilvl w:val="0"/>
          <w:numId w:val="30"/>
        </w:numPr>
        <w:tabs>
          <w:tab w:val="left" w:pos="566" w:leader="none"/>
        </w:tabs>
        <w:suppressAutoHyphens w:val="true"/>
        <w:overflowPunct w:val="true"/>
        <w:spacing w:lineRule="auto" w:line="240" w:before="0" w:after="0"/>
        <w:ind w:left="566" w:hanging="283"/>
        <w:jc w:val="both"/>
        <w:textAlignment w:val="baseline"/>
        <w:rPr>
          <w:rFonts w:ascii="Comic Sans MS" w:hAnsi="Comic Sans MS"/>
          <w:sz w:val="24"/>
          <w:szCs w:val="24"/>
        </w:rPr>
      </w:pPr>
      <w:r>
        <w:rPr>
          <w:rFonts w:ascii="Comic Sans MS" w:hAnsi="Comic Sans MS"/>
          <w:b/>
          <w:sz w:val="24"/>
          <w:szCs w:val="24"/>
          <w:u w:val="single"/>
        </w:rPr>
        <w:t>Modelado (técnica de imitación):</w:t>
      </w:r>
      <w:r>
        <w:rPr>
          <w:rFonts w:ascii="Comic Sans MS" w:hAnsi="Comic Sans MS"/>
          <w:sz w:val="24"/>
          <w:szCs w:val="24"/>
        </w:rPr>
        <w:t xml:space="preserve"> consiste en modificar la conducta del sujeto mediante la observación de la conducta a instaurar realizada por otra persona (maestro/a Audición y Lenguaje).</w:t>
      </w:r>
    </w:p>
    <w:p>
      <w:pPr>
        <w:pStyle w:val="Normal"/>
        <w:widowControl w:val="false"/>
        <w:numPr>
          <w:ilvl w:val="0"/>
          <w:numId w:val="30"/>
        </w:numPr>
        <w:tabs>
          <w:tab w:val="left" w:pos="566" w:leader="none"/>
        </w:tabs>
        <w:suppressAutoHyphens w:val="true"/>
        <w:overflowPunct w:val="true"/>
        <w:spacing w:lineRule="auto" w:line="240" w:before="0" w:after="0"/>
        <w:ind w:left="566" w:hanging="283"/>
        <w:jc w:val="both"/>
        <w:textAlignment w:val="baseline"/>
        <w:rPr>
          <w:rFonts w:ascii="Comic Sans MS" w:hAnsi="Comic Sans MS"/>
          <w:sz w:val="24"/>
          <w:szCs w:val="24"/>
        </w:rPr>
      </w:pPr>
      <w:r>
        <w:rPr>
          <w:rFonts w:ascii="Comic Sans MS" w:hAnsi="Comic Sans MS"/>
          <w:b/>
          <w:sz w:val="24"/>
          <w:szCs w:val="24"/>
          <w:u w:val="single"/>
        </w:rPr>
        <w:t>Rol-playing:</w:t>
      </w:r>
      <w:r>
        <w:rPr>
          <w:rFonts w:ascii="Comic Sans MS" w:hAnsi="Comic Sans MS"/>
          <w:sz w:val="24"/>
          <w:szCs w:val="24"/>
        </w:rPr>
        <w:t xml:space="preserve"> consistente en la representación de diversos papeles o roles.</w:t>
      </w:r>
    </w:p>
    <w:p>
      <w:pPr>
        <w:pStyle w:val="Normal"/>
        <w:widowControl w:val="false"/>
        <w:numPr>
          <w:ilvl w:val="0"/>
          <w:numId w:val="30"/>
        </w:numPr>
        <w:tabs>
          <w:tab w:val="left" w:pos="566" w:leader="none"/>
        </w:tabs>
        <w:suppressAutoHyphens w:val="true"/>
        <w:overflowPunct w:val="true"/>
        <w:spacing w:lineRule="auto" w:line="240" w:before="0" w:after="0"/>
        <w:ind w:left="566" w:hanging="283"/>
        <w:jc w:val="both"/>
        <w:textAlignment w:val="baseline"/>
        <w:rPr>
          <w:rFonts w:ascii="Comic Sans MS" w:hAnsi="Comic Sans MS"/>
          <w:sz w:val="24"/>
          <w:szCs w:val="24"/>
        </w:rPr>
      </w:pPr>
      <w:r>
        <w:rPr>
          <w:rFonts w:ascii="Comic Sans MS" w:hAnsi="Comic Sans MS"/>
          <w:b/>
          <w:sz w:val="24"/>
          <w:szCs w:val="24"/>
          <w:u w:val="single"/>
        </w:rPr>
        <w:t>Refuerzo positivo</w:t>
      </w:r>
      <w:r>
        <w:rPr>
          <w:rFonts w:ascii="Comic Sans MS" w:hAnsi="Comic Sans MS"/>
          <w:sz w:val="24"/>
          <w:szCs w:val="24"/>
        </w:rPr>
        <w:t>: consistente en reforzar la conducta que se desea instaurar de manera inmediata a la realización de la misma utilizando un reforzador positivo (algo que le agrade al sujeto).</w:t>
      </w:r>
    </w:p>
    <w:p>
      <w:pPr>
        <w:pStyle w:val="Normal"/>
        <w:widowControl w:val="false"/>
        <w:numPr>
          <w:ilvl w:val="0"/>
          <w:numId w:val="30"/>
        </w:numPr>
        <w:tabs>
          <w:tab w:val="left" w:pos="566" w:leader="none"/>
        </w:tabs>
        <w:suppressAutoHyphens w:val="true"/>
        <w:overflowPunct w:val="true"/>
        <w:spacing w:lineRule="auto" w:line="240" w:before="0" w:after="0"/>
        <w:ind w:left="566" w:hanging="283"/>
        <w:jc w:val="both"/>
        <w:textAlignment w:val="baseline"/>
        <w:rPr>
          <w:rFonts w:ascii="Comic Sans MS" w:hAnsi="Comic Sans MS"/>
          <w:sz w:val="24"/>
          <w:szCs w:val="24"/>
        </w:rPr>
      </w:pPr>
      <w:r>
        <w:rPr>
          <w:rFonts w:ascii="Comic Sans MS" w:hAnsi="Comic Sans MS"/>
          <w:b/>
          <w:sz w:val="24"/>
          <w:szCs w:val="24"/>
          <w:u w:val="single"/>
        </w:rPr>
        <w:t>Economía de Fichas</w:t>
      </w:r>
      <w:r>
        <w:rPr>
          <w:rFonts w:ascii="Comic Sans MS" w:hAnsi="Comic Sans MS"/>
          <w:sz w:val="24"/>
          <w:szCs w:val="24"/>
        </w:rPr>
        <w:t>: consistente en reforzar la conducta deseada mediante la entrega al sujeto de fichas, bonos,... que posteriormente podrá canjear por reforzadores materiales o sociales.</w:t>
      </w:r>
    </w:p>
    <w:p>
      <w:pPr>
        <w:pStyle w:val="Normal"/>
        <w:tabs>
          <w:tab w:val="left" w:pos="0" w:leader="none"/>
        </w:tabs>
        <w:ind w:hanging="284"/>
        <w:jc w:val="both"/>
        <w:rPr>
          <w:rFonts w:ascii="Comic Sans MS" w:hAnsi="Comic Sans MS"/>
          <w:sz w:val="24"/>
          <w:szCs w:val="24"/>
        </w:rPr>
      </w:pPr>
      <w:r>
        <w:rPr>
          <w:rFonts w:ascii="Comic Sans MS" w:hAnsi="Comic Sans MS"/>
          <w:sz w:val="24"/>
          <w:szCs w:val="24"/>
        </w:rPr>
      </w:r>
    </w:p>
    <w:p>
      <w:pPr>
        <w:pStyle w:val="Normal"/>
        <w:tabs>
          <w:tab w:val="left" w:pos="0" w:leader="none"/>
        </w:tabs>
        <w:ind w:hanging="284"/>
        <w:jc w:val="both"/>
        <w:rPr>
          <w:rFonts w:ascii="Comic Sans MS" w:hAnsi="Comic Sans MS"/>
          <w:sz w:val="24"/>
          <w:szCs w:val="24"/>
        </w:rPr>
      </w:pPr>
      <w:r>
        <w:rPr>
          <w:rFonts w:ascii="Comic Sans MS" w:hAnsi="Comic Sans MS"/>
          <w:sz w:val="24"/>
          <w:szCs w:val="24"/>
        </w:rPr>
      </w:r>
    </w:p>
    <w:p>
      <w:pPr>
        <w:pStyle w:val="Normal"/>
        <w:tabs>
          <w:tab w:val="left" w:pos="0" w:leader="none"/>
        </w:tabs>
        <w:ind w:hanging="284"/>
        <w:jc w:val="both"/>
        <w:rPr>
          <w:rFonts w:ascii="Comic Sans MS" w:hAnsi="Comic Sans MS"/>
          <w:sz w:val="24"/>
          <w:szCs w:val="24"/>
        </w:rPr>
      </w:pPr>
      <w:r>
        <w:rPr>
          <w:rFonts w:ascii="Comic Sans MS" w:hAnsi="Comic Sans MS"/>
          <w:sz w:val="24"/>
          <w:szCs w:val="24"/>
        </w:rPr>
        <mc:AlternateContent>
          <mc:Choice Requires="wps">
            <w:drawing>
              <wp:anchor behindDoc="0" distT="0" distB="0" distL="114300" distR="114300" simplePos="0" locked="0" layoutInCell="1" allowOverlap="1" relativeHeight="33" wp14:anchorId="44802B5B">
                <wp:simplePos x="0" y="0"/>
                <wp:positionH relativeFrom="column">
                  <wp:posOffset>-67945</wp:posOffset>
                </wp:positionH>
                <wp:positionV relativeFrom="paragraph">
                  <wp:posOffset>27305</wp:posOffset>
                </wp:positionV>
                <wp:extent cx="5624195" cy="447040"/>
                <wp:effectExtent l="57150" t="19050" r="72390" b="86995"/>
                <wp:wrapNone/>
                <wp:docPr id="17" name="12 Rectángulo redondeado"/>
                <a:graphic xmlns:a="http://schemas.openxmlformats.org/drawingml/2006/main">
                  <a:graphicData uri="http://schemas.microsoft.com/office/word/2010/wordprocessingShape">
                    <wps:wsp>
                      <wps:cNvSpPr/>
                      <wps:spPr>
                        <a:xfrm>
                          <a:off x="0" y="0"/>
                          <a:ext cx="5623560" cy="446400"/>
                        </a:xfrm>
                        <a:prstGeom prst="roundRect">
                          <a:avLst>
                            <a:gd name="adj" fmla="val 13822"/>
                          </a:avLst>
                        </a:prstGeom>
                        <a:ln>
                          <a:solidFill>
                            <a:srgbClr val="46aac4"/>
                          </a:solidFill>
                          <a:round/>
                        </a:ln>
                        <a:effectLst>
                          <a:outerShdw blurRad="40000" dir="5400000" dist="23000" rotWithShape="0">
                            <a:srgbClr val="000000">
                              <a:alpha val="35000"/>
                            </a:srgbClr>
                          </a:outerShdw>
                        </a:effectLst>
                      </wps:spPr>
                      <wps:style>
                        <a:lnRef idx="1">
                          <a:schemeClr val="accent5"/>
                        </a:lnRef>
                        <a:fillRef idx="3">
                          <a:schemeClr val="accent5"/>
                        </a:fillRef>
                        <a:effectRef idx="2">
                          <a:schemeClr val="accent5"/>
                        </a:effectRef>
                        <a:fontRef idx="minor"/>
                      </wps:style>
                      <wps:txbx>
                        <w:txbxContent>
                          <w:p>
                            <w:pPr>
                              <w:pStyle w:val="ListParagraph"/>
                              <w:numPr>
                                <w:ilvl w:val="0"/>
                                <w:numId w:val="4"/>
                              </w:numPr>
                              <w:spacing w:before="0" w:after="200"/>
                              <w:ind w:left="426" w:hanging="360"/>
                              <w:contextualSpacing/>
                              <w:rPr>
                                <w:color w:val="FFFFFF"/>
                              </w:rPr>
                            </w:pPr>
                            <w:r>
                              <w:rPr>
                                <w:rFonts w:ascii="Comic Sans MS" w:hAnsi="Comic Sans MS"/>
                                <w:color w:val="FFFFFF"/>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DISTRIBUCIÓN ESPACIO-TEMPORAL.</w:t>
                            </w:r>
                          </w:p>
                        </w:txbxContent>
                      </wps:txbx>
                      <wps:bodyPr anchor="ctr">
                        <a:prstTxWarp prst="textNoShape"/>
                        <a:noAutofit/>
                      </wps:bodyPr>
                    </wps:wsp>
                  </a:graphicData>
                </a:graphic>
              </wp:anchor>
            </w:drawing>
          </mc:Choice>
          <mc:Fallback>
            <w:pict/>
          </mc:Fallback>
        </mc:AlternateContent>
      </w:r>
    </w:p>
    <w:p>
      <w:pPr>
        <w:pStyle w:val="Normal"/>
        <w:tabs>
          <w:tab w:val="left" w:pos="0" w:leader="none"/>
        </w:tabs>
        <w:ind w:hanging="284"/>
        <w:jc w:val="both"/>
        <w:rPr>
          <w:rFonts w:ascii="Comic Sans MS" w:hAnsi="Comic Sans MS"/>
          <w:b/>
          <w:b/>
          <w:i/>
          <w:i/>
          <w:sz w:val="24"/>
          <w:szCs w:val="24"/>
        </w:rPr>
      </w:pPr>
      <w:r>
        <w:rPr>
          <w:rFonts w:ascii="Comic Sans MS" w:hAnsi="Comic Sans MS"/>
          <w:b/>
          <w:i/>
          <w:sz w:val="24"/>
          <w:szCs w:val="24"/>
        </w:rPr>
      </w:r>
    </w:p>
    <w:p>
      <w:pPr>
        <w:pStyle w:val="Normal"/>
        <w:tabs>
          <w:tab w:val="left" w:pos="0" w:leader="none"/>
        </w:tabs>
        <w:jc w:val="both"/>
        <w:rPr>
          <w:rFonts w:ascii="Comic Sans MS" w:hAnsi="Comic Sans MS"/>
          <w:sz w:val="24"/>
          <w:szCs w:val="24"/>
        </w:rPr>
      </w:pPr>
      <w:r>
        <w:rPr>
          <w:rFonts w:ascii="Comic Sans MS" w:hAnsi="Comic Sans MS"/>
          <w:sz w:val="24"/>
          <w:szCs w:val="24"/>
        </w:rPr>
        <w:tab/>
        <w:t xml:space="preserve">Esta programación de aula está diseñada para ser aplicada en un curso académico, a lo largo del cual se pretende la consecución de los objetivos anteriormente planteados. Para ello se establecerán sesiones de 45 minutos en un clima de trabajo relajado, variando las actividades para evitar la monotonía, y realizándolas de forma lúdica siempre que sea posible. </w:t>
      </w:r>
    </w:p>
    <w:p>
      <w:pPr>
        <w:pStyle w:val="Normal"/>
        <w:tabs>
          <w:tab w:val="left" w:pos="0" w:leader="none"/>
        </w:tabs>
        <w:ind w:hanging="284"/>
        <w:jc w:val="both"/>
        <w:rPr>
          <w:rFonts w:ascii="Comic Sans MS" w:hAnsi="Comic Sans MS"/>
          <w:sz w:val="24"/>
          <w:szCs w:val="24"/>
        </w:rPr>
      </w:pPr>
      <w:r>
        <w:rPr>
          <w:rFonts w:ascii="Comic Sans MS" w:hAnsi="Comic Sans MS"/>
          <w:sz w:val="24"/>
          <w:szCs w:val="24"/>
        </w:rPr>
        <w:tab/>
        <w:tab/>
        <w:t>El desarrollo de dicha programación se llevará a cabo especialmente en el aula de Audición y Lenguaje, a través de sesiones individuales, a excepción de algún caso donde pueden desarrollarse sesiones con 2-3 alumnos/as. También se desarrollarán actividades en otras dependencias del centro y fuera de éste en función de los aspectos que se pretendan trabajar.</w:t>
      </w:r>
    </w:p>
    <w:p>
      <w:pPr>
        <w:pStyle w:val="Normal"/>
        <w:tabs>
          <w:tab w:val="left" w:pos="0" w:leader="none"/>
        </w:tabs>
        <w:ind w:hanging="284"/>
        <w:jc w:val="both"/>
        <w:rPr>
          <w:rFonts w:ascii="Comic Sans MS" w:hAnsi="Comic Sans MS"/>
          <w:sz w:val="24"/>
          <w:szCs w:val="24"/>
        </w:rPr>
      </w:pPr>
      <w:r>
        <w:rPr>
          <w:rFonts w:ascii="Comic Sans MS" w:hAnsi="Comic Sans MS"/>
          <w:sz w:val="24"/>
          <w:szCs w:val="24"/>
        </w:rPr>
        <w:tab/>
        <w:tab/>
        <w:t>Tanto la distribución espacial como temporal que se establezca será flexible, adecuándose tanto a las características y necesidades del discente como a sus ritmos y estilos de aprendizaje.</w:t>
      </w:r>
    </w:p>
    <w:p>
      <w:pPr>
        <w:pStyle w:val="Normal"/>
        <w:tabs>
          <w:tab w:val="left" w:pos="0" w:leader="none"/>
        </w:tabs>
        <w:ind w:hanging="284"/>
        <w:jc w:val="both"/>
        <w:rPr>
          <w:rFonts w:ascii="Comic Sans MS" w:hAnsi="Comic Sans MS"/>
          <w:sz w:val="24"/>
          <w:szCs w:val="24"/>
        </w:rPr>
      </w:pPr>
      <w:r>
        <w:rPr>
          <w:rFonts w:ascii="Comic Sans MS" w:hAnsi="Comic Sans MS"/>
          <w:sz w:val="24"/>
          <w:szCs w:val="24"/>
        </w:rPr>
      </w:r>
    </w:p>
    <w:p>
      <w:pPr>
        <w:pStyle w:val="Normal"/>
        <w:tabs>
          <w:tab w:val="left" w:pos="0" w:leader="none"/>
        </w:tabs>
        <w:ind w:hanging="284"/>
        <w:jc w:val="both"/>
        <w:rPr>
          <w:rFonts w:ascii="Comic Sans MS" w:hAnsi="Comic Sans MS"/>
          <w:sz w:val="24"/>
          <w:szCs w:val="24"/>
        </w:rPr>
      </w:pPr>
      <w:r>
        <w:rPr>
          <w:rFonts w:ascii="Comic Sans MS" w:hAnsi="Comic Sans MS"/>
          <w:sz w:val="24"/>
          <w:szCs w:val="24"/>
        </w:rPr>
        <mc:AlternateContent>
          <mc:Choice Requires="wps">
            <w:drawing>
              <wp:anchor behindDoc="0" distT="0" distB="0" distL="114300" distR="114300" simplePos="0" locked="0" layoutInCell="1" allowOverlap="1" relativeHeight="34" wp14:anchorId="61F87CCF">
                <wp:simplePos x="0" y="0"/>
                <wp:positionH relativeFrom="column">
                  <wp:posOffset>-66675</wp:posOffset>
                </wp:positionH>
                <wp:positionV relativeFrom="paragraph">
                  <wp:posOffset>273685</wp:posOffset>
                </wp:positionV>
                <wp:extent cx="5624195" cy="447040"/>
                <wp:effectExtent l="57150" t="19050" r="72390" b="86995"/>
                <wp:wrapNone/>
                <wp:docPr id="19" name="13 Rectángulo redondeado"/>
                <a:graphic xmlns:a="http://schemas.openxmlformats.org/drawingml/2006/main">
                  <a:graphicData uri="http://schemas.microsoft.com/office/word/2010/wordprocessingShape">
                    <wps:wsp>
                      <wps:cNvSpPr/>
                      <wps:spPr>
                        <a:xfrm>
                          <a:off x="0" y="0"/>
                          <a:ext cx="5623560" cy="446400"/>
                        </a:xfrm>
                        <a:prstGeom prst="roundRect">
                          <a:avLst>
                            <a:gd name="adj" fmla="val 16667"/>
                          </a:avLst>
                        </a:prstGeom>
                        <a:ln>
                          <a:solidFill>
                            <a:srgbClr val="46aac4"/>
                          </a:solidFill>
                          <a:round/>
                        </a:ln>
                        <a:effectLst>
                          <a:outerShdw blurRad="40000" dir="5400000" dist="23000" rotWithShape="0">
                            <a:srgbClr val="000000">
                              <a:alpha val="35000"/>
                            </a:srgbClr>
                          </a:outerShdw>
                        </a:effectLst>
                      </wps:spPr>
                      <wps:style>
                        <a:lnRef idx="1">
                          <a:schemeClr val="accent5"/>
                        </a:lnRef>
                        <a:fillRef idx="3">
                          <a:schemeClr val="accent5"/>
                        </a:fillRef>
                        <a:effectRef idx="2">
                          <a:schemeClr val="accent5"/>
                        </a:effectRef>
                        <a:fontRef idx="minor"/>
                      </wps:style>
                      <wps:txbx>
                        <w:txbxContent>
                          <w:p>
                            <w:pPr>
                              <w:pStyle w:val="ListParagraph"/>
                              <w:numPr>
                                <w:ilvl w:val="0"/>
                                <w:numId w:val="4"/>
                              </w:numPr>
                              <w:spacing w:before="0" w:after="200"/>
                              <w:ind w:left="426" w:hanging="360"/>
                              <w:contextualSpacing/>
                              <w:rPr>
                                <w:color w:val="FFFFFF"/>
                              </w:rPr>
                            </w:pPr>
                            <w:r>
                              <w:rPr>
                                <w:rFonts w:ascii="Comic Sans MS" w:hAnsi="Comic Sans MS"/>
                                <w:color w:val="FFFFFF"/>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RECURSOS HUMANOS Y MATERIALES</w:t>
                            </w:r>
                          </w:p>
                        </w:txbxContent>
                      </wps:txbx>
                      <wps:bodyPr anchor="ctr">
                        <a:prstTxWarp prst="textNoShape"/>
                        <a:noAutofit/>
                      </wps:bodyPr>
                    </wps:wsp>
                  </a:graphicData>
                </a:graphic>
              </wp:anchor>
            </w:drawing>
          </mc:Choice>
          <mc:Fallback>
            <w:pict/>
          </mc:Fallback>
        </mc:AlternateContent>
      </w:r>
    </w:p>
    <w:p>
      <w:pPr>
        <w:pStyle w:val="Normal"/>
        <w:tabs>
          <w:tab w:val="left" w:pos="0" w:leader="none"/>
        </w:tabs>
        <w:ind w:hanging="284"/>
        <w:jc w:val="both"/>
        <w:rPr>
          <w:rFonts w:ascii="Comic Sans MS" w:hAnsi="Comic Sans MS"/>
          <w:sz w:val="24"/>
          <w:szCs w:val="24"/>
        </w:rPr>
      </w:pPr>
      <w:r>
        <w:rPr>
          <w:rFonts w:ascii="Comic Sans MS" w:hAnsi="Comic Sans MS"/>
          <w:sz w:val="24"/>
          <w:szCs w:val="24"/>
        </w:rPr>
      </w:r>
    </w:p>
    <w:p>
      <w:pPr>
        <w:pStyle w:val="Normal"/>
        <w:tabs>
          <w:tab w:val="left" w:pos="0" w:leader="none"/>
        </w:tabs>
        <w:ind w:hanging="284"/>
        <w:jc w:val="both"/>
        <w:rPr>
          <w:rFonts w:ascii="Comic Sans MS" w:hAnsi="Comic Sans MS"/>
          <w:sz w:val="24"/>
          <w:szCs w:val="24"/>
        </w:rPr>
      </w:pPr>
      <w:r>
        <w:rPr>
          <w:rFonts w:ascii="Comic Sans MS" w:hAnsi="Comic Sans MS"/>
          <w:sz w:val="24"/>
          <w:szCs w:val="24"/>
        </w:rPr>
      </w:r>
    </w:p>
    <w:p>
      <w:pPr>
        <w:pStyle w:val="Normal"/>
        <w:jc w:val="both"/>
        <w:rPr>
          <w:rFonts w:ascii="Comic Sans MS" w:hAnsi="Comic Sans MS"/>
          <w:sz w:val="24"/>
          <w:szCs w:val="24"/>
        </w:rPr>
      </w:pPr>
      <w:r>
        <w:rPr>
          <w:rFonts w:ascii="Comic Sans MS" w:hAnsi="Comic Sans MS"/>
          <w:sz w:val="24"/>
          <w:szCs w:val="24"/>
        </w:rPr>
        <w:tab/>
        <w:t>Para el desarrollo y ejecución de la presente programación de aula es necesario contar con recursos tanto materiales como humanos:</w:t>
      </w:r>
    </w:p>
    <w:p>
      <w:pPr>
        <w:pStyle w:val="Normal"/>
        <w:widowControl w:val="false"/>
        <w:numPr>
          <w:ilvl w:val="0"/>
          <w:numId w:val="3"/>
        </w:numPr>
        <w:suppressAutoHyphens w:val="true"/>
        <w:overflowPunct w:val="true"/>
        <w:spacing w:lineRule="auto" w:line="240" w:before="0" w:after="0"/>
        <w:ind w:left="284" w:hanging="284"/>
        <w:jc w:val="both"/>
        <w:textAlignment w:val="baseline"/>
        <w:rPr>
          <w:rFonts w:ascii="Comic Sans MS" w:hAnsi="Comic Sans MS"/>
          <w:sz w:val="24"/>
          <w:szCs w:val="24"/>
        </w:rPr>
      </w:pPr>
      <w:r>
        <w:rPr>
          <w:rFonts w:ascii="Comic Sans MS" w:hAnsi="Comic Sans MS"/>
          <w:b/>
          <w:sz w:val="24"/>
          <w:szCs w:val="24"/>
          <w:u w:val="single"/>
        </w:rPr>
        <w:t>Recursos materiales</w:t>
      </w:r>
      <w:r>
        <w:rPr>
          <w:rFonts w:ascii="Comic Sans MS" w:hAnsi="Comic Sans MS"/>
          <w:sz w:val="24"/>
          <w:szCs w:val="24"/>
        </w:rPr>
        <w:t>: material escolar (lápices, papel, pegamento,...), casete, CD, radio, instrumentos musicales, espejo, depresores, velas, molinillos, guantes de látex, globos, juguetes, lotos de imágenes o de palabras, fotografía, fichas, juegos de lenguaje,  libros de consulta, etc.</w:t>
      </w:r>
    </w:p>
    <w:p>
      <w:pPr>
        <w:pStyle w:val="Normal"/>
        <w:widowControl w:val="false"/>
        <w:numPr>
          <w:ilvl w:val="0"/>
          <w:numId w:val="3"/>
        </w:numPr>
        <w:suppressAutoHyphens w:val="true"/>
        <w:overflowPunct w:val="true"/>
        <w:spacing w:lineRule="auto" w:line="240" w:before="0" w:after="0"/>
        <w:ind w:left="284" w:hanging="284"/>
        <w:jc w:val="both"/>
        <w:textAlignment w:val="baseline"/>
        <w:rPr>
          <w:rFonts w:ascii="Comic Sans MS" w:hAnsi="Comic Sans MS"/>
          <w:sz w:val="24"/>
          <w:szCs w:val="24"/>
        </w:rPr>
      </w:pPr>
      <w:r>
        <w:rPr>
          <w:rFonts w:ascii="Comic Sans MS" w:hAnsi="Comic Sans MS"/>
          <w:sz w:val="24"/>
          <w:szCs w:val="24"/>
        </w:rPr>
      </w:r>
    </w:p>
    <w:p>
      <w:pPr>
        <w:pStyle w:val="Normal"/>
        <w:widowControl w:val="false"/>
        <w:numPr>
          <w:ilvl w:val="0"/>
          <w:numId w:val="3"/>
        </w:numPr>
        <w:suppressAutoHyphens w:val="true"/>
        <w:overflowPunct w:val="true"/>
        <w:spacing w:lineRule="auto" w:line="240" w:before="0" w:after="0"/>
        <w:ind w:left="284" w:hanging="284"/>
        <w:jc w:val="both"/>
        <w:textAlignment w:val="baseline"/>
        <w:rPr>
          <w:rFonts w:ascii="Comic Sans MS" w:hAnsi="Comic Sans MS"/>
          <w:sz w:val="24"/>
          <w:szCs w:val="24"/>
        </w:rPr>
      </w:pPr>
      <w:r>
        <w:rPr>
          <w:rFonts w:ascii="Comic Sans MS" w:hAnsi="Comic Sans MS"/>
          <w:b/>
          <w:sz w:val="24"/>
          <w:szCs w:val="24"/>
          <w:u w:val="single"/>
        </w:rPr>
        <w:t>Recursos Humanos</w:t>
      </w:r>
      <w:r>
        <w:rPr>
          <w:rFonts w:ascii="Comic Sans MS" w:hAnsi="Comic Sans MS"/>
          <w:sz w:val="24"/>
          <w:szCs w:val="24"/>
        </w:rPr>
        <w:t>: estos pueden ser internos al centro o externos.</w:t>
      </w:r>
    </w:p>
    <w:p>
      <w:pPr>
        <w:pStyle w:val="Normal"/>
        <w:widowControl w:val="false"/>
        <w:numPr>
          <w:ilvl w:val="0"/>
          <w:numId w:val="26"/>
        </w:numPr>
        <w:suppressAutoHyphens w:val="true"/>
        <w:overflowPunct w:val="true"/>
        <w:spacing w:lineRule="auto" w:line="240" w:before="0" w:after="0"/>
        <w:ind w:left="850" w:hanging="283"/>
        <w:jc w:val="both"/>
        <w:textAlignment w:val="baseline"/>
        <w:rPr>
          <w:rFonts w:ascii="Comic Sans MS" w:hAnsi="Comic Sans MS"/>
          <w:sz w:val="24"/>
          <w:szCs w:val="24"/>
        </w:rPr>
      </w:pPr>
      <w:r>
        <w:rPr>
          <w:rFonts w:ascii="Comic Sans MS" w:hAnsi="Comic Sans MS"/>
          <w:i/>
          <w:sz w:val="24"/>
          <w:szCs w:val="24"/>
        </w:rPr>
        <w:t>Internos</w:t>
      </w:r>
      <w:r>
        <w:rPr>
          <w:rFonts w:ascii="Comic Sans MS" w:hAnsi="Comic Sans MS"/>
          <w:sz w:val="24"/>
          <w:szCs w:val="24"/>
        </w:rPr>
        <w:t>: Equipo docente, Coordinadores de Ciclo, tutores, maestros especialistas (E.F., Inglés y Música), maestros de Pedagogía Terapéutica y la familia.</w:t>
      </w:r>
    </w:p>
    <w:p>
      <w:pPr>
        <w:pStyle w:val="Normal"/>
        <w:widowControl w:val="false"/>
        <w:numPr>
          <w:ilvl w:val="0"/>
          <w:numId w:val="26"/>
        </w:numPr>
        <w:suppressAutoHyphens w:val="true"/>
        <w:overflowPunct w:val="true"/>
        <w:spacing w:lineRule="auto" w:line="240" w:before="0" w:after="0"/>
        <w:ind w:left="850" w:hanging="283"/>
        <w:jc w:val="both"/>
        <w:textAlignment w:val="baseline"/>
        <w:rPr>
          <w:rFonts w:ascii="Comic Sans MS" w:hAnsi="Comic Sans MS"/>
          <w:sz w:val="24"/>
          <w:szCs w:val="24"/>
        </w:rPr>
      </w:pPr>
      <w:r>
        <w:rPr>
          <w:rFonts w:ascii="Comic Sans MS" w:hAnsi="Comic Sans MS"/>
          <w:i/>
          <w:sz w:val="24"/>
          <w:szCs w:val="24"/>
        </w:rPr>
        <w:t>Externos</w:t>
      </w:r>
      <w:r>
        <w:rPr>
          <w:rFonts w:ascii="Comic Sans MS" w:hAnsi="Comic Sans MS"/>
          <w:sz w:val="24"/>
          <w:szCs w:val="24"/>
        </w:rPr>
        <w:t>: Centro de Profesores, E.O.E. (psicóloga y médico), Equipos específicos (de Conducta, de motóricos,  Autismo y Conducta)  instituciones de diversa índole (asociación de Amigos Especiales...), logopedas privadas etc.</w:t>
      </w:r>
    </w:p>
    <w:p>
      <w:pPr>
        <w:pStyle w:val="Normal"/>
        <w:ind w:hanging="283"/>
        <w:jc w:val="both"/>
        <w:rPr>
          <w:rFonts w:ascii="Comic Sans MS" w:hAnsi="Comic Sans MS"/>
          <w:sz w:val="24"/>
          <w:szCs w:val="24"/>
        </w:rPr>
      </w:pPr>
      <w:r>
        <w:rPr>
          <w:rFonts w:ascii="Comic Sans MS" w:hAnsi="Comic Sans MS"/>
          <w:sz w:val="24"/>
          <w:szCs w:val="24"/>
        </w:rPr>
      </w:r>
    </w:p>
    <w:p>
      <w:pPr>
        <w:pStyle w:val="Normal"/>
        <w:jc w:val="both"/>
        <w:rPr>
          <w:rFonts w:ascii="Comic Sans MS" w:hAnsi="Comic Sans MS"/>
          <w:sz w:val="24"/>
          <w:szCs w:val="24"/>
        </w:rPr>
      </w:pPr>
      <w:r>
        <w:rPr>
          <w:rFonts w:ascii="Comic Sans MS" w:hAnsi="Comic Sans MS"/>
          <w:sz w:val="24"/>
          <w:szCs w:val="24"/>
        </w:rPr>
      </w:r>
    </w:p>
    <w:p>
      <w:pPr>
        <w:pStyle w:val="Normal"/>
        <w:ind w:hanging="283"/>
        <w:jc w:val="both"/>
        <w:rPr>
          <w:rFonts w:ascii="Comic Sans MS" w:hAnsi="Comic Sans MS"/>
          <w:sz w:val="24"/>
          <w:szCs w:val="24"/>
        </w:rPr>
      </w:pPr>
      <w:r>
        <w:rPr>
          <w:rFonts w:ascii="Comic Sans MS" w:hAnsi="Comic Sans MS"/>
          <w:sz w:val="24"/>
          <w:szCs w:val="24"/>
        </w:rPr>
        <mc:AlternateContent>
          <mc:Choice Requires="wps">
            <w:drawing>
              <wp:anchor behindDoc="0" distT="0" distB="0" distL="114300" distR="114300" simplePos="0" locked="0" layoutInCell="1" allowOverlap="1" relativeHeight="35" wp14:anchorId="61F9E214">
                <wp:simplePos x="0" y="0"/>
                <wp:positionH relativeFrom="column">
                  <wp:posOffset>3175</wp:posOffset>
                </wp:positionH>
                <wp:positionV relativeFrom="paragraph">
                  <wp:posOffset>-32385</wp:posOffset>
                </wp:positionV>
                <wp:extent cx="5624830" cy="447040"/>
                <wp:effectExtent l="57150" t="19050" r="72390" b="86995"/>
                <wp:wrapNone/>
                <wp:docPr id="21" name="14 Rectángulo redondeado"/>
                <a:graphic xmlns:a="http://schemas.openxmlformats.org/drawingml/2006/main">
                  <a:graphicData uri="http://schemas.microsoft.com/office/word/2010/wordprocessingShape">
                    <wps:wsp>
                      <wps:cNvSpPr/>
                      <wps:spPr>
                        <a:xfrm>
                          <a:off x="0" y="0"/>
                          <a:ext cx="5624280" cy="446400"/>
                        </a:xfrm>
                        <a:prstGeom prst="roundRect">
                          <a:avLst>
                            <a:gd name="adj" fmla="val 16667"/>
                          </a:avLst>
                        </a:prstGeom>
                        <a:ln>
                          <a:solidFill>
                            <a:srgbClr val="46aac4"/>
                          </a:solidFill>
                          <a:round/>
                        </a:ln>
                        <a:effectLst>
                          <a:outerShdw blurRad="40000" dir="5400000" dist="23000" rotWithShape="0">
                            <a:srgbClr val="000000">
                              <a:alpha val="35000"/>
                            </a:srgbClr>
                          </a:outerShdw>
                        </a:effectLst>
                      </wps:spPr>
                      <wps:style>
                        <a:lnRef idx="1">
                          <a:schemeClr val="accent5"/>
                        </a:lnRef>
                        <a:fillRef idx="3">
                          <a:schemeClr val="accent5"/>
                        </a:fillRef>
                        <a:effectRef idx="2">
                          <a:schemeClr val="accent5"/>
                        </a:effectRef>
                        <a:fontRef idx="minor"/>
                      </wps:style>
                      <wps:txbx>
                        <w:txbxContent>
                          <w:p>
                            <w:pPr>
                              <w:pStyle w:val="ListParagraph"/>
                              <w:numPr>
                                <w:ilvl w:val="0"/>
                                <w:numId w:val="4"/>
                              </w:numPr>
                              <w:spacing w:before="0" w:after="200"/>
                              <w:ind w:left="426" w:hanging="360"/>
                              <w:contextualSpacing/>
                              <w:rPr>
                                <w:color w:val="FFFFFF"/>
                              </w:rPr>
                            </w:pPr>
                            <w:r>
                              <w:rPr>
                                <w:rFonts w:ascii="Comic Sans MS" w:hAnsi="Comic Sans MS"/>
                                <w:color w:val="FFFFFF"/>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EVALUACUÓN Y SEGUIMIENTO.</w:t>
                            </w:r>
                          </w:p>
                        </w:txbxContent>
                      </wps:txbx>
                      <wps:bodyPr anchor="ctr">
                        <a:prstTxWarp prst="textNoShape"/>
                        <a:noAutofit/>
                      </wps:bodyPr>
                    </wps:wsp>
                  </a:graphicData>
                </a:graphic>
              </wp:anchor>
            </w:drawing>
          </mc:Choice>
          <mc:Fallback>
            <w:pict/>
          </mc:Fallback>
        </mc:AlternateContent>
      </w:r>
    </w:p>
    <w:p>
      <w:pPr>
        <w:pStyle w:val="Normal"/>
        <w:ind w:hanging="283"/>
        <w:jc w:val="both"/>
        <w:rPr>
          <w:rFonts w:ascii="Comic Sans MS" w:hAnsi="Comic Sans MS"/>
          <w:sz w:val="24"/>
          <w:szCs w:val="24"/>
        </w:rPr>
      </w:pPr>
      <w:r>
        <w:rPr>
          <w:rFonts w:ascii="Comic Sans MS" w:hAnsi="Comic Sans MS"/>
          <w:sz w:val="24"/>
          <w:szCs w:val="24"/>
        </w:rPr>
        <w:tab/>
      </w:r>
    </w:p>
    <w:p>
      <w:pPr>
        <w:pStyle w:val="Normal"/>
        <w:ind w:firstLine="426"/>
        <w:jc w:val="both"/>
        <w:rPr>
          <w:rFonts w:ascii="Comic Sans MS" w:hAnsi="Comic Sans MS"/>
          <w:sz w:val="24"/>
          <w:szCs w:val="24"/>
        </w:rPr>
      </w:pPr>
      <w:r>
        <w:rPr>
          <w:rFonts w:ascii="Comic Sans MS" w:hAnsi="Comic Sans MS"/>
          <w:sz w:val="24"/>
          <w:szCs w:val="24"/>
        </w:rPr>
        <w:t>La evaluación de la programación de aula que se ha planteado anteriormente constará de tres momentos:</w:t>
      </w:r>
    </w:p>
    <w:p>
      <w:pPr>
        <w:pStyle w:val="Normal"/>
        <w:widowControl w:val="false"/>
        <w:numPr>
          <w:ilvl w:val="0"/>
          <w:numId w:val="3"/>
        </w:numPr>
        <w:suppressAutoHyphens w:val="true"/>
        <w:overflowPunct w:val="true"/>
        <w:spacing w:lineRule="auto" w:line="240" w:before="0" w:after="0"/>
        <w:ind w:left="709" w:hanging="283"/>
        <w:jc w:val="both"/>
        <w:textAlignment w:val="baseline"/>
        <w:rPr>
          <w:rFonts w:ascii="Comic Sans MS" w:hAnsi="Comic Sans MS"/>
          <w:sz w:val="24"/>
          <w:szCs w:val="24"/>
        </w:rPr>
      </w:pPr>
      <w:r>
        <w:rPr>
          <w:rFonts w:ascii="Comic Sans MS" w:hAnsi="Comic Sans MS"/>
          <w:b/>
          <w:sz w:val="24"/>
          <w:szCs w:val="24"/>
          <w:u w:val="single"/>
        </w:rPr>
        <w:t>Evaluación Inicial</w:t>
      </w:r>
      <w:r>
        <w:rPr>
          <w:rFonts w:ascii="Comic Sans MS" w:hAnsi="Comic Sans MS"/>
          <w:sz w:val="24"/>
          <w:szCs w:val="24"/>
        </w:rPr>
        <w:t>: con ella se pretende determinar no solo el nivel de competencia curricular  y lingüística del alumnado, sino también las condiciones materiales y personales con las que cuenta para iniciar el proceso de enseñanza-aprendizaje. . Para ello, se utilizarán diferentes pruebas, tanto estandarizadas como no estandarizadas, que permitan analizar todos los aspectos relacionados con el lenguaje. Entre ellos, podemos destacar los siguientes: Ela-Albor, P.L.O.N. (Prueba de Lenguaje Oral de Navarra) o escalas de discriminación auditiva. Otras pruebas serán aplicadas por el E.O.E según se considere oportuno.</w:t>
      </w:r>
    </w:p>
    <w:p>
      <w:pPr>
        <w:pStyle w:val="Normal"/>
        <w:ind w:left="709" w:hanging="283"/>
        <w:jc w:val="both"/>
        <w:rPr>
          <w:rFonts w:ascii="Comic Sans MS" w:hAnsi="Comic Sans MS"/>
          <w:sz w:val="24"/>
          <w:szCs w:val="24"/>
        </w:rPr>
      </w:pPr>
      <w:r>
        <w:rPr>
          <w:rFonts w:ascii="Comic Sans MS" w:hAnsi="Comic Sans MS"/>
          <w:sz w:val="24"/>
          <w:szCs w:val="24"/>
        </w:rPr>
      </w:r>
    </w:p>
    <w:p>
      <w:pPr>
        <w:pStyle w:val="Normal"/>
        <w:widowControl w:val="false"/>
        <w:numPr>
          <w:ilvl w:val="0"/>
          <w:numId w:val="3"/>
        </w:numPr>
        <w:suppressAutoHyphens w:val="true"/>
        <w:overflowPunct w:val="true"/>
        <w:spacing w:lineRule="auto" w:line="240" w:before="0" w:after="0"/>
        <w:ind w:left="709" w:hanging="283"/>
        <w:jc w:val="both"/>
        <w:textAlignment w:val="baseline"/>
        <w:rPr>
          <w:rFonts w:ascii="Comic Sans MS" w:hAnsi="Comic Sans MS"/>
          <w:sz w:val="24"/>
          <w:szCs w:val="24"/>
        </w:rPr>
      </w:pPr>
      <w:r>
        <w:rPr>
          <w:rFonts w:ascii="Comic Sans MS" w:hAnsi="Comic Sans MS"/>
          <w:b/>
          <w:sz w:val="24"/>
          <w:szCs w:val="24"/>
          <w:u w:val="single"/>
        </w:rPr>
        <w:t>Evaluación continua:</w:t>
      </w:r>
      <w:r>
        <w:rPr>
          <w:rFonts w:ascii="Comic Sans MS" w:hAnsi="Comic Sans MS"/>
          <w:sz w:val="24"/>
          <w:szCs w:val="24"/>
        </w:rPr>
        <w:t xml:space="preserve"> se realizará a lo largo del proceso para determinar si éste se está desarrollando bajo los parámetros previstos inicialmente o, si por el contrario, es necesario realizar algún cambio. Para ello, se utilizarán técnicas como son  la observación sistemática, los diarios de campo y el análisis de tareas. Esta evaluación pretende ser un proceso de retroalimentación entra la intervención y la evaluación, tendrá un carácter individual pues estará basada en la comparación del alumno/a en ese momento con su situación de partida.</w:t>
      </w:r>
    </w:p>
    <w:p>
      <w:pPr>
        <w:pStyle w:val="Normal"/>
        <w:ind w:left="709" w:hanging="283"/>
        <w:jc w:val="both"/>
        <w:rPr>
          <w:rFonts w:ascii="Comic Sans MS" w:hAnsi="Comic Sans MS"/>
          <w:sz w:val="24"/>
          <w:szCs w:val="24"/>
        </w:rPr>
      </w:pPr>
      <w:r>
        <w:rPr>
          <w:rFonts w:ascii="Comic Sans MS" w:hAnsi="Comic Sans MS"/>
          <w:sz w:val="24"/>
          <w:szCs w:val="24"/>
        </w:rPr>
      </w:r>
    </w:p>
    <w:p>
      <w:pPr>
        <w:pStyle w:val="Normal"/>
        <w:widowControl w:val="false"/>
        <w:numPr>
          <w:ilvl w:val="0"/>
          <w:numId w:val="3"/>
        </w:numPr>
        <w:suppressAutoHyphens w:val="true"/>
        <w:overflowPunct w:val="true"/>
        <w:spacing w:lineRule="auto" w:line="240" w:before="0" w:after="0"/>
        <w:ind w:left="709" w:hanging="283"/>
        <w:jc w:val="both"/>
        <w:textAlignment w:val="baseline"/>
        <w:rPr>
          <w:rFonts w:ascii="Comic Sans MS" w:hAnsi="Comic Sans MS"/>
          <w:sz w:val="24"/>
          <w:szCs w:val="24"/>
        </w:rPr>
      </w:pPr>
      <w:r>
        <w:rPr>
          <w:rFonts w:ascii="Comic Sans MS" w:hAnsi="Comic Sans MS"/>
          <w:b/>
          <w:sz w:val="24"/>
          <w:szCs w:val="24"/>
          <w:u w:val="single"/>
        </w:rPr>
        <w:t>Evaluación final:</w:t>
      </w:r>
      <w:r>
        <w:rPr>
          <w:rFonts w:ascii="Comic Sans MS" w:hAnsi="Comic Sans MS"/>
          <w:sz w:val="24"/>
          <w:szCs w:val="24"/>
        </w:rPr>
        <w:t xml:space="preserve"> con ella se pretende determinar la consecución de los objetivos planteados inicialmente y si éstos se han generalizado a otros contextos. Para ello, se plantearán al alumno/a situaciones de lenguaje espontáneo en los que se trabajen los aspectos intervenidos a lo largo del curso.</w:t>
      </w:r>
    </w:p>
    <w:p>
      <w:pPr>
        <w:pStyle w:val="Normal"/>
        <w:ind w:left="709" w:hanging="283"/>
        <w:jc w:val="both"/>
        <w:rPr>
          <w:rFonts w:ascii="Comic Sans MS" w:hAnsi="Comic Sans MS"/>
          <w:sz w:val="24"/>
          <w:szCs w:val="24"/>
        </w:rPr>
      </w:pPr>
      <w:r>
        <w:rPr>
          <w:rFonts w:ascii="Comic Sans MS" w:hAnsi="Comic Sans MS"/>
          <w:sz w:val="24"/>
          <w:szCs w:val="24"/>
        </w:rPr>
      </w:r>
    </w:p>
    <w:p>
      <w:pPr>
        <w:pStyle w:val="Normal"/>
        <w:ind w:hanging="283"/>
        <w:jc w:val="both"/>
        <w:rPr>
          <w:rFonts w:ascii="Comic Sans MS" w:hAnsi="Comic Sans MS"/>
          <w:sz w:val="24"/>
          <w:szCs w:val="24"/>
        </w:rPr>
      </w:pPr>
      <w:r>
        <w:rPr>
          <w:rFonts w:ascii="Comic Sans MS" w:hAnsi="Comic Sans MS"/>
          <w:sz w:val="24"/>
          <w:szCs w:val="24"/>
        </w:rPr>
        <w:tab/>
        <w:tab/>
        <w:t>En relación al seguimiento de dicha programación será de carácter trimestral donde se determinará y comprobará como se está desarrollando el proceso reeducador de los alumnos/as. Pero en el seguimiento también se tendrán en cuenta otras variables relacionadas con el proceso como: la implicación de la familia, el desarrollo de la labor de la maestra de Audición y Lenguaje, la colaboración e implicación de los tutores y otros maestros especialistas,...</w:t>
      </w:r>
    </w:p>
    <w:p>
      <w:pPr>
        <w:pStyle w:val="Normal"/>
        <w:ind w:hanging="283"/>
        <w:jc w:val="both"/>
        <w:rPr>
          <w:rFonts w:ascii="Comic Sans MS" w:hAnsi="Comic Sans MS"/>
          <w:sz w:val="24"/>
          <w:szCs w:val="24"/>
        </w:rPr>
      </w:pPr>
      <w:r>
        <w:rPr>
          <w:rFonts w:ascii="Comic Sans MS" w:hAnsi="Comic Sans MS"/>
          <w:sz w:val="24"/>
          <w:szCs w:val="24"/>
        </w:rPr>
      </w:r>
    </w:p>
    <w:p>
      <w:pPr>
        <w:pStyle w:val="Normal"/>
        <w:ind w:hanging="283"/>
        <w:jc w:val="both"/>
        <w:rPr>
          <w:rFonts w:ascii="Comic Sans MS" w:hAnsi="Comic Sans MS"/>
          <w:sz w:val="24"/>
          <w:szCs w:val="24"/>
        </w:rPr>
      </w:pPr>
      <w:r>
        <w:rPr>
          <w:rFonts w:ascii="Comic Sans MS" w:hAnsi="Comic Sans MS"/>
          <w:sz w:val="24"/>
          <w:szCs w:val="24"/>
        </w:rPr>
      </w:r>
    </w:p>
    <w:p>
      <w:pPr>
        <w:pStyle w:val="Normal"/>
        <w:ind w:hanging="283"/>
        <w:jc w:val="both"/>
        <w:rPr>
          <w:rFonts w:ascii="Comic Sans MS" w:hAnsi="Comic Sans MS"/>
          <w:sz w:val="24"/>
          <w:szCs w:val="24"/>
        </w:rPr>
      </w:pPr>
      <w:r>
        <w:rPr>
          <w:rFonts w:ascii="Comic Sans MS" w:hAnsi="Comic Sans MS"/>
          <w:sz w:val="24"/>
          <w:szCs w:val="24"/>
        </w:rPr>
      </w:r>
    </w:p>
    <w:p>
      <w:pPr>
        <w:pStyle w:val="Normal"/>
        <w:ind w:hanging="283"/>
        <w:jc w:val="both"/>
        <w:rPr>
          <w:rFonts w:ascii="Comic Sans MS" w:hAnsi="Comic Sans MS"/>
          <w:sz w:val="24"/>
          <w:szCs w:val="24"/>
        </w:rPr>
      </w:pPr>
      <w:r>
        <w:rPr>
          <w:rFonts w:ascii="Comic Sans MS" w:hAnsi="Comic Sans MS"/>
          <w:sz w:val="24"/>
          <w:szCs w:val="24"/>
        </w:rPr>
      </w:r>
    </w:p>
    <w:p>
      <w:pPr>
        <w:pStyle w:val="Normal"/>
        <w:ind w:hanging="283"/>
        <w:jc w:val="both"/>
        <w:rPr>
          <w:rFonts w:ascii="Comic Sans MS" w:hAnsi="Comic Sans MS"/>
          <w:sz w:val="24"/>
          <w:szCs w:val="24"/>
        </w:rPr>
      </w:pPr>
      <w:bookmarkStart w:id="0" w:name="_GoBack"/>
      <w:bookmarkStart w:id="1" w:name="_GoBack"/>
      <w:bookmarkEnd w:id="1"/>
      <w:r>
        <w:rPr>
          <w:rFonts w:ascii="Comic Sans MS" w:hAnsi="Comic Sans MS"/>
          <w:sz w:val="24"/>
          <w:szCs w:val="24"/>
        </w:rPr>
        <mc:AlternateContent>
          <mc:Choice Requires="wps">
            <w:drawing>
              <wp:anchor behindDoc="0" distT="0" distB="0" distL="114300" distR="114300" simplePos="0" locked="0" layoutInCell="1" allowOverlap="1" relativeHeight="36" wp14:anchorId="52121919">
                <wp:simplePos x="0" y="0"/>
                <wp:positionH relativeFrom="column">
                  <wp:posOffset>-146685</wp:posOffset>
                </wp:positionH>
                <wp:positionV relativeFrom="paragraph">
                  <wp:posOffset>71755</wp:posOffset>
                </wp:positionV>
                <wp:extent cx="5624195" cy="483235"/>
                <wp:effectExtent l="57150" t="19050" r="72390" b="88900"/>
                <wp:wrapNone/>
                <wp:docPr id="23" name="15 Rectángulo redondeado"/>
                <a:graphic xmlns:a="http://schemas.openxmlformats.org/drawingml/2006/main">
                  <a:graphicData uri="http://schemas.microsoft.com/office/word/2010/wordprocessingShape">
                    <wps:wsp>
                      <wps:cNvSpPr/>
                      <wps:spPr>
                        <a:xfrm>
                          <a:off x="0" y="0"/>
                          <a:ext cx="5623560" cy="482760"/>
                        </a:xfrm>
                        <a:prstGeom prst="roundRect">
                          <a:avLst>
                            <a:gd name="adj" fmla="val 50000"/>
                          </a:avLst>
                        </a:prstGeom>
                        <a:ln>
                          <a:solidFill>
                            <a:srgbClr val="46aac4"/>
                          </a:solidFill>
                          <a:round/>
                        </a:ln>
                        <a:effectLst>
                          <a:outerShdw blurRad="40000" dir="5400000" dist="23000" rotWithShape="0">
                            <a:srgbClr val="000000">
                              <a:alpha val="35000"/>
                            </a:srgbClr>
                          </a:outerShdw>
                        </a:effectLst>
                      </wps:spPr>
                      <wps:style>
                        <a:lnRef idx="1">
                          <a:schemeClr val="accent5"/>
                        </a:lnRef>
                        <a:fillRef idx="3">
                          <a:schemeClr val="accent5"/>
                        </a:fillRef>
                        <a:effectRef idx="2">
                          <a:schemeClr val="accent5"/>
                        </a:effectRef>
                        <a:fontRef idx="minor"/>
                      </wps:style>
                      <wps:txbx>
                        <w:txbxContent>
                          <w:p>
                            <w:pPr>
                              <w:pStyle w:val="ListParagraph"/>
                              <w:numPr>
                                <w:ilvl w:val="0"/>
                                <w:numId w:val="4"/>
                              </w:numPr>
                              <w:spacing w:before="0" w:after="200"/>
                              <w:ind w:left="426" w:hanging="360"/>
                              <w:contextualSpacing/>
                              <w:rPr>
                                <w:color w:val="FFFFFF"/>
                              </w:rPr>
                            </w:pPr>
                            <w:r>
                              <w:rPr>
                                <w:rFonts w:ascii="Comic Sans MS" w:hAnsi="Comic Sans MS"/>
                                <w:color w:val="FFFFFF"/>
                                <w:sz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ACCIÓN TUTORIAL</w:t>
                            </w:r>
                          </w:p>
                        </w:txbxContent>
                      </wps:txbx>
                      <wps:bodyPr anchor="ctr">
                        <a:prstTxWarp prst="textNoShape"/>
                        <a:noAutofit/>
                      </wps:bodyPr>
                    </wps:wsp>
                  </a:graphicData>
                </a:graphic>
              </wp:anchor>
            </w:drawing>
          </mc:Choice>
          <mc:Fallback>
            <w:pict/>
          </mc:Fallback>
        </mc:AlternateContent>
      </w:r>
    </w:p>
    <w:p>
      <w:pPr>
        <w:pStyle w:val="Normal"/>
        <w:jc w:val="both"/>
        <w:rPr>
          <w:rFonts w:ascii="Comic Sans MS" w:hAnsi="Comic Sans MS"/>
          <w:i/>
          <w:i/>
          <w:sz w:val="24"/>
          <w:szCs w:val="24"/>
        </w:rPr>
      </w:pPr>
      <w:r>
        <w:rPr>
          <w:rFonts w:ascii="Comic Sans MS" w:hAnsi="Comic Sans MS"/>
          <w:i/>
          <w:sz w:val="24"/>
          <w:szCs w:val="24"/>
        </w:rPr>
      </w:r>
    </w:p>
    <w:p>
      <w:pPr>
        <w:pStyle w:val="Normal"/>
        <w:jc w:val="both"/>
        <w:rPr>
          <w:rFonts w:ascii="Comic Sans MS" w:hAnsi="Comic Sans MS"/>
          <w:sz w:val="24"/>
          <w:szCs w:val="24"/>
        </w:rPr>
      </w:pPr>
      <w:r>
        <w:rPr>
          <w:rFonts w:ascii="Comic Sans MS" w:hAnsi="Comic Sans MS"/>
          <w:sz w:val="24"/>
          <w:szCs w:val="24"/>
        </w:rPr>
        <w:tab/>
        <w:t>La familia es uno de los pilares fundamentales para el desarrollo óptimo del sujeto, por lo que no se la debe excluir del proceso de intervención logopédica y educativa. Es necesario que exista coordinación y colaboración entre la familia  y los diferentes especialistas que intervienen con el niño/a. Para ello, es necesario establecer con la familia sesiones de contacto que permitan informarles, solicitarles la información pertinente, pedir su colaboración,... Estas sesiones pueden agruparse en dos momentos:</w:t>
      </w:r>
    </w:p>
    <w:p>
      <w:pPr>
        <w:pStyle w:val="Normal"/>
        <w:ind w:hanging="283"/>
        <w:jc w:val="both"/>
        <w:rPr>
          <w:rFonts w:ascii="Comic Sans MS" w:hAnsi="Comic Sans MS"/>
          <w:sz w:val="24"/>
          <w:szCs w:val="24"/>
        </w:rPr>
      </w:pPr>
      <w:r>
        <w:rPr>
          <w:rFonts w:ascii="Comic Sans MS" w:hAnsi="Comic Sans MS"/>
          <w:sz w:val="24"/>
          <w:szCs w:val="24"/>
        </w:rPr>
      </w:r>
    </w:p>
    <w:p>
      <w:pPr>
        <w:pStyle w:val="Normal"/>
        <w:widowControl w:val="false"/>
        <w:numPr>
          <w:ilvl w:val="0"/>
          <w:numId w:val="3"/>
        </w:numPr>
        <w:suppressAutoHyphens w:val="true"/>
        <w:overflowPunct w:val="true"/>
        <w:spacing w:lineRule="auto" w:line="240" w:before="0" w:after="0"/>
        <w:ind w:left="851" w:hanging="284"/>
        <w:jc w:val="both"/>
        <w:textAlignment w:val="baseline"/>
        <w:rPr>
          <w:rFonts w:ascii="Comic Sans MS" w:hAnsi="Comic Sans MS"/>
          <w:sz w:val="24"/>
          <w:szCs w:val="24"/>
        </w:rPr>
      </w:pPr>
      <w:r>
        <w:rPr>
          <w:rFonts w:ascii="Comic Sans MS" w:hAnsi="Comic Sans MS"/>
          <w:b/>
          <w:sz w:val="24"/>
          <w:szCs w:val="24"/>
          <w:u w:val="single"/>
        </w:rPr>
        <w:t>Inicial:</w:t>
      </w:r>
      <w:r>
        <w:rPr>
          <w:rFonts w:ascii="Comic Sans MS" w:hAnsi="Comic Sans MS"/>
          <w:sz w:val="24"/>
          <w:szCs w:val="24"/>
        </w:rPr>
        <w:t xml:space="preserve"> donde se solicitará a los padres información sobre el desarrollo evolutivo del niño/a, variables existente en el entorno familiar le que puedan afectar a su hijo/a; también se le explicará en qué va a consistir el programa de intervención que se aplicará con el niño/a y se solicitará su colaboración activa en el desarrollo del mismo para así favorecer la generalización de los aprendizajes.</w:t>
      </w:r>
    </w:p>
    <w:p>
      <w:pPr>
        <w:pStyle w:val="Normal"/>
        <w:ind w:left="567" w:hanging="0"/>
        <w:jc w:val="both"/>
        <w:rPr>
          <w:rFonts w:ascii="Comic Sans MS" w:hAnsi="Comic Sans MS"/>
          <w:sz w:val="24"/>
          <w:szCs w:val="24"/>
        </w:rPr>
      </w:pPr>
      <w:r>
        <w:rPr>
          <w:rFonts w:ascii="Comic Sans MS" w:hAnsi="Comic Sans MS"/>
          <w:sz w:val="24"/>
          <w:szCs w:val="24"/>
        </w:rPr>
      </w:r>
    </w:p>
    <w:p>
      <w:pPr>
        <w:pStyle w:val="Normal"/>
        <w:widowControl w:val="false"/>
        <w:numPr>
          <w:ilvl w:val="0"/>
          <w:numId w:val="3"/>
        </w:numPr>
        <w:suppressAutoHyphens w:val="true"/>
        <w:overflowPunct w:val="true"/>
        <w:spacing w:lineRule="auto" w:line="240" w:before="0" w:after="0"/>
        <w:ind w:left="851" w:hanging="284"/>
        <w:jc w:val="both"/>
        <w:textAlignment w:val="baseline"/>
        <w:rPr>
          <w:rFonts w:ascii="Comic Sans MS" w:hAnsi="Comic Sans MS"/>
          <w:sz w:val="24"/>
          <w:szCs w:val="24"/>
        </w:rPr>
      </w:pPr>
      <w:r>
        <w:rPr>
          <w:rFonts w:ascii="Comic Sans MS" w:hAnsi="Comic Sans MS"/>
          <w:b/>
          <w:sz w:val="24"/>
          <w:szCs w:val="24"/>
          <w:u w:val="single"/>
        </w:rPr>
        <w:t>Entrevistas periódicas:</w:t>
      </w:r>
      <w:r>
        <w:rPr>
          <w:rFonts w:ascii="Comic Sans MS" w:hAnsi="Comic Sans MS"/>
          <w:sz w:val="24"/>
          <w:szCs w:val="24"/>
        </w:rPr>
        <w:t xml:space="preserve"> que permitirán explicar a los familiares  los progresos o retrocesos que experimenta su hijo/a, además de facilitarles información, pautas de actuación  y actividades para trabajar con el niño/a en el ámbito familiar.</w:t>
      </w:r>
    </w:p>
    <w:p>
      <w:pPr>
        <w:pStyle w:val="Normal"/>
        <w:ind w:left="851" w:hanging="284"/>
        <w:jc w:val="both"/>
        <w:rPr/>
      </w:pPr>
      <w:r>
        <w:rPr/>
      </w:r>
    </w:p>
    <w:p>
      <w:pPr>
        <w:pStyle w:val="Normal"/>
        <w:ind w:left="851" w:hanging="284"/>
        <w:jc w:val="both"/>
        <w:rPr/>
      </w:pPr>
      <w:r>
        <w:rPr/>
      </w:r>
    </w:p>
    <w:p>
      <w:pPr>
        <w:pStyle w:val="Normal"/>
        <w:ind w:left="851" w:hanging="284"/>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tabs>
          <w:tab w:val="left" w:pos="0" w:leader="none"/>
        </w:tabs>
        <w:jc w:val="both"/>
        <w:rPr/>
      </w:pPr>
      <w:r>
        <w:rPr/>
      </w:r>
    </w:p>
    <w:sectPr>
      <w:headerReference w:type="default" r:id="rId2"/>
      <w:footerReference w:type="default" r:id="rId3"/>
      <w:type w:val="nextPage"/>
      <w:pgSz w:w="11906" w:h="16838"/>
      <w:pgMar w:left="1701" w:right="1701" w:header="708"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mic Sans MS">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7804746"/>
    </w:sdtPr>
    <w:sdtContent>
      <w:p>
        <w:pPr>
          <w:pStyle w:val="Piedepgina"/>
          <w:rPr>
            <w:sz w:val="18"/>
          </w:rPr>
        </w:pPr>
        <w:r>
          <mc:AlternateContent>
            <mc:Choice Requires="wpg">
              <w:drawing>
                <wp:anchor behindDoc="1" distT="0" distB="0" distL="113665" distR="113665" simplePos="0" locked="0" layoutInCell="1" allowOverlap="1" relativeHeight="22" wp14:anchorId="03E337AD">
                  <wp:simplePos x="0" y="0"/>
                  <wp:positionH relativeFrom="page">
                    <wp:align>center</wp:align>
                  </wp:positionH>
                  <wp:positionV relativeFrom="paragraph">
                    <wp:align>center</wp:align>
                  </wp:positionV>
                  <wp:extent cx="7782560" cy="191135"/>
                  <wp:effectExtent l="9525" t="9525" r="9525" b="0"/>
                  <wp:wrapNone/>
                  <wp:docPr id="25" name="Grupo 33"/>
                  <a:graphic xmlns:a="http://schemas.openxmlformats.org/drawingml/2006/main">
                    <a:graphicData uri="http://schemas.microsoft.com/office/word/2010/wordprocessingGroup">
                      <wpg:wgp>
                        <wpg:cNvGrpSpPr/>
                        <wpg:grpSpPr>
                          <a:xfrm>
                            <a:off x="0" y="0"/>
                            <a:ext cx="7781760" cy="190440"/>
                          </a:xfrm>
                        </wpg:grpSpPr>
                        <wps:wsp>
                          <wps:cNvSpPr/>
                          <wps:spPr>
                            <a:xfrm>
                              <a:off x="6860520" y="8280"/>
                              <a:ext cx="417960" cy="182160"/>
                            </a:xfrm>
                            <a:prstGeom prst="rect">
                              <a:avLst/>
                            </a:prstGeom>
                            <a:noFill/>
                            <a:ln>
                              <a:noFill/>
                            </a:ln>
                          </wps:spPr>
                          <wps:style>
                            <a:lnRef idx="0"/>
                            <a:fillRef idx="0"/>
                            <a:effectRef idx="0"/>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8C8C8C"/>
                                  </w:rPr>
                                  <w:t>15</w:t>
                                </w:r>
                              </w:p>
                            </w:txbxContent>
                          </wps:txbx>
                          <wps:bodyPr lIns="0" rIns="0" tIns="0" bIns="0">
                            <a:noAutofit/>
                          </wps:bodyPr>
                        </wps:wsp>
                        <wpg:grpSp>
                          <wpg:cNvGrpSpPr/>
                          <wpg:grpSpPr>
                            <a:xfrm rot="10800000">
                              <a:off x="0" y="0"/>
                              <a:ext cx="7781760" cy="146520"/>
                            </a:xfrm>
                          </wpg:grpSpPr>
                          <wps:wsp>
                            <wps:cNvSpPr/>
                            <wps:spPr>
                              <a:xfrm flipV="1">
                                <a:off x="6981120" y="0"/>
                                <a:ext cx="800640" cy="145440"/>
                              </a:xfrm>
                              <a:prstGeom prst="bentConnector3">
                                <a:avLst>
                                  <a:gd name="adj1" fmla="val 50000"/>
                                </a:avLst>
                              </a:prstGeom>
                              <a:noFill/>
                              <a:ln w="9360">
                                <a:solidFill>
                                  <a:srgbClr val="a5a5a5"/>
                                </a:solidFill>
                                <a:miter/>
                              </a:ln>
                            </wps:spPr>
                            <wps:style>
                              <a:lnRef idx="0"/>
                              <a:fillRef idx="0"/>
                              <a:effectRef idx="0"/>
                              <a:fontRef idx="minor"/>
                            </wps:style>
                            <wps:bodyPr/>
                          </wps:wsp>
                          <wps:wsp>
                            <wps:cNvSpPr/>
                            <wps:spPr>
                              <a:xfrm>
                                <a:off x="0" y="0"/>
                                <a:ext cx="6981120" cy="146520"/>
                              </a:xfrm>
                              <a:prstGeom prst="bentConnector3">
                                <a:avLst>
                                  <a:gd name="adj1" fmla="val 96778"/>
                                </a:avLst>
                              </a:prstGeom>
                              <a:noFill/>
                              <a:ln w="9360">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3" style="position:absolute;margin-left:0pt;margin-top:-2pt;width:612.75pt;height:15.05pt" coordorigin="0,-40" coordsize="12255,301">
                  <v:rect id="shape_0" ID="Text Box 25" stroked="f" style="position:absolute;left:10804;top:-26;width:657;height:286;mso-position-horizontal:center;mso-position-horizontal-relative:page;mso-position-vertical:center">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8C8C8C"/>
                            </w:rPr>
                            <w:t>15</w:t>
                          </w:r>
                        </w:p>
                      </w:txbxContent>
                    </v:textbox>
                    <w10:wrap type="square"/>
                    <v:fill o:detectmouseclick="t" on="false"/>
                    <v:stroke color="#3465a4" joinstyle="round" endcap="flat"/>
                  </v:rect>
                  <v:group id="shape_0" alt="Group 31" style="position:absolute;left:0;top:-40;width:12255;height:232">
                    <v:shapetype id="shapetype_34" coordsize="21600,21600" o:spt="34" adj="10800" path="m,l@0,l@0,21600l21600,21600nfe">
                      <v:stroke joinstyle="miter"/>
                      <v:formulas>
                        <v:f eqn="val #0"/>
                      </v:formulas>
                      <v:path gradientshapeok="t" o:connecttype="rect" textboxrect="0,0,21600,21600"/>
                      <v:handles>
                        <v:h position="@0,10800"/>
                      </v:handles>
                    </v:shapetype>
                    <v:shape id="shape_0" ID="AutoShape 27" stroked="t" style="position:absolute;left:10994;top:-39;width:1260;height:228;flip:y;mso-position-horizontal:center;mso-position-horizontal-relative:page;mso-position-vertical:center" type="shapetype_34">
                      <w10:wrap type="none"/>
                      <v:fill o:detectmouseclick="t" on="false"/>
                      <v:stroke color="#a5a5a5" weight="9360" joinstyle="miter" endcap="flat"/>
                    </v:shape>
                    <v:shape id="shape_0" ID="AutoShape 28" stroked="t" style="position:absolute;left:0;top:-39;width:10993;height:230;mso-position-horizontal:center;mso-position-horizontal-relative:page;mso-position-vertical:center" type="shapetype_34">
                      <w10:wrap type="none"/>
                      <v:fill o:detectmouseclick="t" on="false"/>
                      <v:stroke color="#a5a5a5" weight="9360" joinstyle="miter" endcap="flat"/>
                    </v:shape>
                  </v:group>
                </v:group>
              </w:pict>
            </mc:Fallback>
          </mc:AlternateContent>
        </w:r>
        <w:r>
          <w:rPr>
            <w:rFonts w:ascii="Comic Sans MS" w:hAnsi="Comic Sans MS"/>
            <w:sz w:val="16"/>
          </w:rPr>
          <w:t>Mª Luisa González Muriel</w:t>
          <w:tab/>
          <w:tab/>
          <w:t>C.E.I.P. HUERTAS VIEJAS</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rFonts w:ascii="Comic Sans MS" w:hAnsi="Comic Sans MS"/>
        <w:sz w:val="16"/>
      </w:rPr>
    </w:pPr>
    <w:r>
      <w:rPr>
        <w:rFonts w:ascii="Comic Sans MS" w:hAnsi="Comic Sans MS"/>
        <w:sz w:val="16"/>
      </w:rPr>
      <w:t>PROGRAMACIÓN ANUAL AULA AUDICIÓN Y LENGUAJE</w:t>
      <w:tab/>
      <w:t>CURSO 2017-18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1211"/>
        </w:tabs>
        <w:ind w:left="1211" w:hanging="360"/>
      </w:pPr>
      <w:rPr>
        <w:rFonts w:ascii="Times New Roman" w:hAnsi="Times New Roman" w:cs="Times New Roman" w:hint="default"/>
        <w:sz w:val="24"/>
        <w:szCs w:val="16"/>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211"/>
        </w:tabs>
        <w:ind w:left="1211" w:hanging="360"/>
      </w:pPr>
      <w:rPr>
        <w:rFonts w:ascii="Times New Roman" w:hAnsi="Times New Roman" w:cs="Times New Roman" w:hint="default"/>
        <w:sz w:val="24"/>
        <w:szCs w:val="16"/>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851" w:hanging="283"/>
      </w:pPr>
      <w:rPr>
        <w:rFonts w:ascii="Symbol" w:hAnsi="Symbol" w:cs="Symbol" w:hint="default"/>
        <w:sz w:val="24"/>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567"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Times New Roman" w:hAnsi="Times New Roman" w:cs="Times New Roman" w:hint="default"/>
        <w:sz w:val="24"/>
        <w:szCs w:val="16"/>
        <w:rFonts w:cs="Times New Roman"/>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Times New Roman" w:hAnsi="Times New Roman" w:cs="Times New Roman" w:hint="default"/>
        <w:sz w:val="24"/>
        <w:szCs w:val="16"/>
        <w:rFonts w:cs="Times New Roman"/>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1080" w:hanging="360"/>
      </w:pPr>
      <w:rPr>
        <w:rFonts w:ascii="Symbol" w:hAnsi="Symbol" w:cs="Symbol" w:hint="default"/>
        <w:sz w:val="24"/>
        <w:b/>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sz w:val="24"/>
        <w:szCs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95" w:hanging="360"/>
      </w:pPr>
      <w:rPr>
        <w:rFonts w:ascii="Symbol" w:hAnsi="Symbol" w:cs="Symbol" w:hint="default"/>
        <w:sz w:val="24"/>
        <w:b/>
      </w:rPr>
    </w:lvl>
    <w:lvl w:ilvl="1">
      <w:start w:val="1"/>
      <w:numFmt w:val="bullet"/>
      <w:lvlText w:val="o"/>
      <w:lvlJc w:val="left"/>
      <w:pPr>
        <w:ind w:left="1515" w:hanging="360"/>
      </w:pPr>
      <w:rPr>
        <w:rFonts w:ascii="Courier New" w:hAnsi="Courier New" w:cs="Courier New" w:hint="default"/>
        <w:rFonts w:cs="Courier New"/>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Fonts w:cs="Courier New"/>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Fonts w:cs="Courier New"/>
      </w:rPr>
    </w:lvl>
    <w:lvl w:ilvl="8">
      <w:start w:val="1"/>
      <w:numFmt w:val="bullet"/>
      <w:lvlText w:val=""/>
      <w:lvlJc w:val="left"/>
      <w:pPr>
        <w:ind w:left="6555"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360" w:hanging="360"/>
      </w:pPr>
      <w:rPr>
        <w:rFonts w:ascii="Wingdings" w:hAnsi="Wingdings" w:cs="Wingdings" w:hint="default"/>
        <w:sz w:val="24"/>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6">
    <w:lvl w:ilvl="0">
      <w:start w:val="1"/>
      <w:numFmt w:val="bullet"/>
      <w:lvlText w:val=""/>
      <w:lvlJc w:val="left"/>
      <w:pPr>
        <w:ind w:left="1276" w:hanging="283"/>
      </w:pPr>
      <w:rPr>
        <w:rFonts w:ascii="Symbol" w:hAnsi="Symbol" w:cs="Symbol" w:hint="default"/>
        <w:sz w:val="24"/>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360" w:hanging="360"/>
      </w:pPr>
    </w:lvl>
    <w:lvl w:ilvl="1">
      <w:start w:val="1"/>
      <w:numFmt w:val="decimal"/>
      <w:lvlText w:val="5.%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lvl w:ilvl="0">
      <w:start w:val="1"/>
      <w:numFmt w:val="bullet"/>
      <w:lvlText w:val=""/>
      <w:lvlJc w:val="left"/>
      <w:pPr>
        <w:ind w:left="720" w:hanging="360"/>
      </w:pPr>
      <w:rPr>
        <w:rFonts w:ascii="Symbol" w:hAnsi="Symbol" w:cs="Symbol" w:hint="default"/>
        <w:sz w:val="24"/>
        <w:b/>
      </w:rPr>
    </w:lvl>
    <w:lvl w:ilvl="1">
      <w:start w:val="1"/>
      <w:numFmt w:val="decimal"/>
      <w:lvlText w:val="5.%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lvl w:ilvl="0">
      <w:start w:val="1"/>
      <w:numFmt w:val="bullet"/>
      <w:lvlText w:val=""/>
      <w:lvlJc w:val="left"/>
      <w:pPr>
        <w:ind w:left="720" w:hanging="360"/>
      </w:pPr>
      <w:rPr>
        <w:rFonts w:ascii="Symbol" w:hAnsi="Symbol" w:cs="Symbol" w:hint="default"/>
        <w:sz w:val="24"/>
        <w:b/>
      </w:rPr>
    </w:lvl>
    <w:lvl w:ilvl="1">
      <w:start w:val="1"/>
      <w:numFmt w:val="decimal"/>
      <w:lvlText w:val="5.%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lvl w:ilvl="0">
      <w:start w:val="1"/>
      <w:numFmt w:val="decimal"/>
      <w:lvlText w:val="%1."/>
      <w:lvlJc w:val="left"/>
      <w:pPr>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720" w:hanging="360"/>
      </w:pPr>
    </w:lvl>
    <w:lvl w:ilvl="1">
      <w:start w:val="1"/>
      <w:numFmt w:val="decimal"/>
      <w:lvlText w:val="%1.%2."/>
      <w:lvlJc w:val="left"/>
      <w:pPr>
        <w:ind w:left="1080" w:hanging="720"/>
      </w:pPr>
    </w:lvl>
    <w:lvl w:ilvl="2">
      <w:start w:val="1"/>
      <w:numFmt w:val="upperRoman"/>
      <w:lvlText w:val="%1.%2.%3."/>
      <w:lvlJc w:val="left"/>
      <w:pPr>
        <w:ind w:left="1800" w:hanging="1440"/>
      </w:pPr>
    </w:lvl>
    <w:lvl w:ilvl="3">
      <w:start w:val="1"/>
      <w:numFmt w:val="decimal"/>
      <w:lvlText w:val="%1.%2.%3.%4."/>
      <w:lvlJc w:val="left"/>
      <w:pPr>
        <w:ind w:left="1800" w:hanging="1440"/>
      </w:pPr>
    </w:lvl>
    <w:lvl w:ilvl="4">
      <w:start w:val="1"/>
      <w:numFmt w:val="decimal"/>
      <w:lvlText w:val="%1.%2.%3.%4.%5."/>
      <w:lvlJc w:val="left"/>
      <w:pPr>
        <w:ind w:left="2160" w:hanging="1800"/>
      </w:pPr>
    </w:lvl>
    <w:lvl w:ilvl="5">
      <w:start w:val="1"/>
      <w:numFmt w:val="decimal"/>
      <w:lvlText w:val="%1.%2.%3.%4.%5.%6."/>
      <w:lvlJc w:val="left"/>
      <w:pPr>
        <w:ind w:left="2520" w:hanging="2160"/>
      </w:pPr>
    </w:lvl>
    <w:lvl w:ilvl="6">
      <w:start w:val="1"/>
      <w:numFmt w:val="decimal"/>
      <w:lvlText w:val="%1.%2.%3.%4.%5.%6.%7."/>
      <w:lvlJc w:val="left"/>
      <w:pPr>
        <w:ind w:left="2880" w:hanging="2520"/>
      </w:pPr>
    </w:lvl>
    <w:lvl w:ilvl="7">
      <w:start w:val="1"/>
      <w:numFmt w:val="decimal"/>
      <w:lvlText w:val="%1.%2.%3.%4.%5.%6.%7.%8."/>
      <w:lvlJc w:val="left"/>
      <w:pPr>
        <w:ind w:left="3240" w:hanging="2880"/>
      </w:pPr>
    </w:lvl>
    <w:lvl w:ilvl="8">
      <w:start w:val="1"/>
      <w:numFmt w:val="decimal"/>
      <w:lvlText w:val="%1.%2.%3.%4.%5.%6.%7.%8.%9."/>
      <w:lvlJc w:val="left"/>
      <w:pPr>
        <w:ind w:left="3600" w:hanging="3240"/>
      </w:pPr>
    </w:lvl>
  </w:abstractNum>
  <w:abstractNum w:abstractNumId="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76"/>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Encabezado 1"/>
    <w:basedOn w:val="Normal"/>
    <w:next w:val="Normal"/>
    <w:link w:val="Heading1Char"/>
    <w:uiPriority w:val="9"/>
    <w:qFormat/>
    <w:rsid w:val="00986448"/>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a077f9"/>
    <w:rPr>
      <w:rFonts w:eastAsia="" w:eastAsiaTheme="minorEastAsia"/>
      <w:lang w:eastAsia="es-ES"/>
    </w:rPr>
  </w:style>
  <w:style w:type="character" w:styleId="BalloonTextChar" w:customStyle="1">
    <w:name w:val="Balloon Text Char"/>
    <w:basedOn w:val="DefaultParagraphFont"/>
    <w:link w:val="BalloonText"/>
    <w:uiPriority w:val="99"/>
    <w:semiHidden/>
    <w:qFormat/>
    <w:rsid w:val="00a077f9"/>
    <w:rPr>
      <w:rFonts w:ascii="Tahoma" w:hAnsi="Tahoma" w:cs="Tahoma"/>
      <w:sz w:val="16"/>
      <w:szCs w:val="16"/>
    </w:rPr>
  </w:style>
  <w:style w:type="character" w:styleId="FooterChar" w:customStyle="1">
    <w:name w:val="Footer Char"/>
    <w:basedOn w:val="DefaultParagraphFont"/>
    <w:link w:val="Footer"/>
    <w:semiHidden/>
    <w:qFormat/>
    <w:rsid w:val="00a077f9"/>
    <w:rPr>
      <w:rFonts w:ascii="Times New Roman" w:hAnsi="Times New Roman" w:eastAsia="Times New Roman" w:cs="Times New Roman"/>
      <w:sz w:val="20"/>
      <w:szCs w:val="20"/>
      <w:lang w:val="en-US" w:eastAsia="ar-SA"/>
    </w:rPr>
  </w:style>
  <w:style w:type="character" w:styleId="Heading1Char" w:customStyle="1">
    <w:name w:val="Heading 1 Char"/>
    <w:basedOn w:val="DefaultParagraphFont"/>
    <w:link w:val="Heading1"/>
    <w:uiPriority w:val="9"/>
    <w:qFormat/>
    <w:rsid w:val="00986448"/>
    <w:rPr>
      <w:rFonts w:ascii="Cambria" w:hAnsi="Cambria" w:eastAsia="" w:cs="" w:asciiTheme="majorHAnsi" w:cstheme="majorBidi" w:eastAsiaTheme="majorEastAsia" w:hAnsiTheme="majorHAnsi"/>
      <w:b/>
      <w:bCs/>
      <w:color w:val="365F91" w:themeColor="accent1" w:themeShade="bf"/>
      <w:sz w:val="28"/>
      <w:szCs w:val="28"/>
    </w:rPr>
  </w:style>
  <w:style w:type="character" w:styleId="HeaderChar" w:customStyle="1">
    <w:name w:val="Header Char"/>
    <w:basedOn w:val="DefaultParagraphFont"/>
    <w:link w:val="Header"/>
    <w:uiPriority w:val="99"/>
    <w:qFormat/>
    <w:rsid w:val="00911435"/>
    <w:rPr/>
  </w:style>
  <w:style w:type="character" w:styleId="ListLabel1">
    <w:name w:val="ListLabel 1"/>
    <w:qFormat/>
    <w:rPr>
      <w:rFonts w:ascii="Comic Sans MS" w:hAnsi="Comic Sans MS" w:cs="Times New Roman"/>
      <w:sz w:val="24"/>
      <w:szCs w:val="16"/>
    </w:rPr>
  </w:style>
  <w:style w:type="character" w:styleId="ListLabel2">
    <w:name w:val="ListLabel 2"/>
    <w:qFormat/>
    <w:rPr>
      <w:rFonts w:ascii="Comic Sans MS" w:hAnsi="Comic Sans MS"/>
      <w:b/>
      <w:sz w:val="24"/>
    </w:rPr>
  </w:style>
  <w:style w:type="character" w:styleId="ListLabel3">
    <w:name w:val="ListLabel 3"/>
    <w:qFormat/>
    <w:rPr>
      <w:rFonts w:cs="Courier New"/>
    </w:rPr>
  </w:style>
  <w:style w:type="character" w:styleId="ListLabel4">
    <w:name w:val="ListLabel 4"/>
    <w:qFormat/>
    <w:rPr>
      <w:rFonts w:ascii="Comic Sans MS" w:hAnsi="Comic Sans MS" w:eastAsia="Times New Roman" w:cs="Times New Roman"/>
      <w:sz w:val="24"/>
      <w:szCs w:val="16"/>
    </w:rPr>
  </w:style>
  <w:style w:type="character" w:styleId="ListLabel5">
    <w:name w:val="ListLabel 5"/>
    <w:qFormat/>
    <w:rPr>
      <w:rFonts w:ascii="Comic Sans MS" w:hAnsi="Comic Sans MS"/>
      <w:sz w:val="24"/>
      <w:szCs w:val="16"/>
    </w:rPr>
  </w:style>
  <w:style w:type="character" w:styleId="ListLabel6">
    <w:name w:val="ListLabel 6"/>
    <w:qFormat/>
    <w:rPr>
      <w:rFonts w:ascii="Comic Sans MS" w:hAnsi="Comic Sans MS"/>
      <w:sz w:val="24"/>
    </w:rPr>
  </w:style>
  <w:style w:type="character" w:styleId="ListLabel7">
    <w:name w:val="ListLabel 7"/>
    <w:qFormat/>
    <w:rPr>
      <w:b/>
      <w:u w:val="single"/>
    </w:rPr>
  </w:style>
  <w:style w:type="paragraph" w:styleId="Encabezado">
    <w:name w:val="Encabezado"/>
    <w:basedOn w:val="Normal"/>
    <w:next w:val="Cuerpodetexto"/>
    <w:qFormat/>
    <w:pPr>
      <w:keepNext/>
      <w:spacing w:before="240" w:after="120"/>
    </w:pPr>
    <w:rPr>
      <w:rFonts w:ascii="Liberation Sans" w:hAnsi="Liberation Sans" w:eastAsia="WenQuanYi Micro Hei" w:cs="Lohit Hind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Hindi"/>
    </w:rPr>
  </w:style>
  <w:style w:type="paragraph" w:styleId="Leyenda">
    <w:name w:val="Leyenda"/>
    <w:basedOn w:val="Normal"/>
    <w:pPr>
      <w:suppressLineNumbers/>
      <w:spacing w:before="120" w:after="120"/>
    </w:pPr>
    <w:rPr>
      <w:rFonts w:cs="Lohit Hindi"/>
      <w:i/>
      <w:iCs/>
      <w:sz w:val="24"/>
      <w:szCs w:val="24"/>
    </w:rPr>
  </w:style>
  <w:style w:type="paragraph" w:styleId="Ndice">
    <w:name w:val="Índice"/>
    <w:basedOn w:val="Normal"/>
    <w:qFormat/>
    <w:pPr>
      <w:suppressLineNumbers/>
    </w:pPr>
    <w:rPr>
      <w:rFonts w:cs="Lohit Hindi"/>
    </w:rPr>
  </w:style>
  <w:style w:type="paragraph" w:styleId="NoSpacing">
    <w:name w:val="No Spacing"/>
    <w:link w:val="NoSpacingChar"/>
    <w:uiPriority w:val="1"/>
    <w:qFormat/>
    <w:rsid w:val="00a077f9"/>
    <w:pPr>
      <w:widowControl/>
      <w:bidi w:val="0"/>
      <w:spacing w:lineRule="auto" w:line="240" w:before="0" w:after="0"/>
      <w:jc w:val="left"/>
    </w:pPr>
    <w:rPr>
      <w:rFonts w:eastAsia="" w:eastAsiaTheme="minorEastAsia" w:ascii="Calibri" w:hAnsi="Calibri" w:cs=""/>
      <w:color w:val="auto"/>
      <w:sz w:val="22"/>
      <w:szCs w:val="22"/>
      <w:lang w:eastAsia="es-ES" w:val="es-ES" w:bidi="ar-SA"/>
    </w:rPr>
  </w:style>
  <w:style w:type="paragraph" w:styleId="BalloonText">
    <w:name w:val="Balloon Text"/>
    <w:basedOn w:val="Normal"/>
    <w:link w:val="BalloonTextChar"/>
    <w:uiPriority w:val="99"/>
    <w:semiHidden/>
    <w:unhideWhenUsed/>
    <w:qFormat/>
    <w:rsid w:val="00a077f9"/>
    <w:pPr>
      <w:spacing w:lineRule="auto" w:line="240" w:before="0" w:after="0"/>
    </w:pPr>
    <w:rPr>
      <w:rFonts w:ascii="Tahoma" w:hAnsi="Tahoma" w:cs="Tahoma"/>
      <w:sz w:val="16"/>
      <w:szCs w:val="16"/>
    </w:rPr>
  </w:style>
  <w:style w:type="paragraph" w:styleId="Piedepgina">
    <w:name w:val="Pie de página"/>
    <w:basedOn w:val="Normal"/>
    <w:link w:val="FooterChar"/>
    <w:semiHidden/>
    <w:rsid w:val="00a077f9"/>
    <w:pPr>
      <w:tabs>
        <w:tab w:val="center" w:pos="4252" w:leader="none"/>
        <w:tab w:val="right" w:pos="8504" w:leader="none"/>
      </w:tabs>
      <w:suppressAutoHyphens w:val="true"/>
      <w:overflowPunct w:val="true"/>
      <w:spacing w:lineRule="auto" w:line="240" w:before="0" w:after="0"/>
    </w:pPr>
    <w:rPr>
      <w:rFonts w:ascii="Times New Roman" w:hAnsi="Times New Roman" w:eastAsia="Times New Roman" w:cs="Times New Roman"/>
      <w:sz w:val="20"/>
      <w:szCs w:val="20"/>
      <w:lang w:val="en-US" w:eastAsia="ar-SA"/>
    </w:rPr>
  </w:style>
  <w:style w:type="paragraph" w:styleId="ListParagraph">
    <w:name w:val="List Paragraph"/>
    <w:basedOn w:val="Normal"/>
    <w:uiPriority w:val="34"/>
    <w:qFormat/>
    <w:rsid w:val="00986448"/>
    <w:pPr>
      <w:spacing w:before="0" w:after="200"/>
      <w:ind w:left="720" w:hanging="0"/>
      <w:contextualSpacing/>
    </w:pPr>
    <w:rPr/>
  </w:style>
  <w:style w:type="paragraph" w:styleId="Prrafodelista1" w:customStyle="1">
    <w:name w:val="Párrafo de lista1"/>
    <w:basedOn w:val="Normal"/>
    <w:qFormat/>
    <w:rsid w:val="00d91d5b"/>
    <w:pPr>
      <w:suppressAutoHyphens w:val="true"/>
      <w:spacing w:lineRule="atLeast" w:line="100" w:before="0" w:after="0"/>
      <w:ind w:left="720" w:hanging="0"/>
    </w:pPr>
    <w:rPr>
      <w:rFonts w:ascii="Times New Roman" w:hAnsi="Times New Roman" w:eastAsia="Times New Roman" w:cs="Times New Roman"/>
      <w:sz w:val="24"/>
      <w:szCs w:val="24"/>
      <w:lang w:val="en-GB" w:eastAsia="ar-SA"/>
    </w:rPr>
  </w:style>
  <w:style w:type="paragraph" w:styleId="Encabezamiento">
    <w:name w:val="Encabezamiento"/>
    <w:basedOn w:val="Normal"/>
    <w:link w:val="HeaderChar"/>
    <w:uiPriority w:val="99"/>
    <w:unhideWhenUsed/>
    <w:rsid w:val="00911435"/>
    <w:pPr>
      <w:tabs>
        <w:tab w:val="center" w:pos="4252" w:leader="none"/>
        <w:tab w:val="right" w:pos="8504" w:leader="none"/>
      </w:tabs>
      <w:spacing w:lineRule="auto" w:line="240" w:before="0" w:after="0"/>
    </w:pPr>
    <w:rPr/>
  </w:style>
  <w:style w:type="paragraph" w:styleId="Index1">
    <w:name w:val="index 1"/>
    <w:basedOn w:val="Normal"/>
    <w:next w:val="Normal"/>
    <w:autoRedefine/>
    <w:uiPriority w:val="99"/>
    <w:unhideWhenUsed/>
    <w:qFormat/>
    <w:rsid w:val="009d1753"/>
    <w:pPr>
      <w:spacing w:before="0" w:after="0"/>
      <w:ind w:left="220" w:hanging="220"/>
    </w:pPr>
    <w:rPr>
      <w:sz w:val="20"/>
      <w:szCs w:val="20"/>
    </w:rPr>
  </w:style>
  <w:style w:type="paragraph" w:styleId="Index2">
    <w:name w:val="index 2"/>
    <w:basedOn w:val="Normal"/>
    <w:next w:val="Normal"/>
    <w:autoRedefine/>
    <w:uiPriority w:val="99"/>
    <w:unhideWhenUsed/>
    <w:qFormat/>
    <w:rsid w:val="009d1753"/>
    <w:pPr>
      <w:spacing w:before="0" w:after="0"/>
      <w:ind w:left="440" w:hanging="220"/>
    </w:pPr>
    <w:rPr>
      <w:sz w:val="20"/>
      <w:szCs w:val="20"/>
    </w:rPr>
  </w:style>
  <w:style w:type="paragraph" w:styleId="Index3">
    <w:name w:val="index 3"/>
    <w:basedOn w:val="Normal"/>
    <w:next w:val="Normal"/>
    <w:autoRedefine/>
    <w:uiPriority w:val="99"/>
    <w:unhideWhenUsed/>
    <w:qFormat/>
    <w:rsid w:val="009d1753"/>
    <w:pPr>
      <w:spacing w:before="0" w:after="0"/>
      <w:ind w:left="660" w:hanging="220"/>
    </w:pPr>
    <w:rPr>
      <w:sz w:val="20"/>
      <w:szCs w:val="20"/>
    </w:rPr>
  </w:style>
  <w:style w:type="paragraph" w:styleId="Index4">
    <w:name w:val="index 4"/>
    <w:basedOn w:val="Normal"/>
    <w:next w:val="Normal"/>
    <w:autoRedefine/>
    <w:uiPriority w:val="99"/>
    <w:unhideWhenUsed/>
    <w:qFormat/>
    <w:rsid w:val="009d1753"/>
    <w:pPr>
      <w:spacing w:before="0" w:after="0"/>
      <w:ind w:left="880" w:hanging="220"/>
    </w:pPr>
    <w:rPr>
      <w:sz w:val="20"/>
      <w:szCs w:val="20"/>
    </w:rPr>
  </w:style>
  <w:style w:type="paragraph" w:styleId="Index5">
    <w:name w:val="index 5"/>
    <w:basedOn w:val="Normal"/>
    <w:next w:val="Normal"/>
    <w:autoRedefine/>
    <w:uiPriority w:val="99"/>
    <w:unhideWhenUsed/>
    <w:qFormat/>
    <w:rsid w:val="009d1753"/>
    <w:pPr>
      <w:spacing w:before="0" w:after="0"/>
      <w:ind w:left="1100" w:hanging="220"/>
    </w:pPr>
    <w:rPr>
      <w:sz w:val="20"/>
      <w:szCs w:val="20"/>
    </w:rPr>
  </w:style>
  <w:style w:type="paragraph" w:styleId="Index6">
    <w:name w:val="index 6"/>
    <w:basedOn w:val="Normal"/>
    <w:next w:val="Normal"/>
    <w:autoRedefine/>
    <w:uiPriority w:val="99"/>
    <w:unhideWhenUsed/>
    <w:qFormat/>
    <w:rsid w:val="009d1753"/>
    <w:pPr>
      <w:spacing w:before="0" w:after="0"/>
      <w:ind w:left="1320" w:hanging="220"/>
    </w:pPr>
    <w:rPr>
      <w:sz w:val="20"/>
      <w:szCs w:val="20"/>
    </w:rPr>
  </w:style>
  <w:style w:type="paragraph" w:styleId="Index7">
    <w:name w:val="index 7"/>
    <w:basedOn w:val="Normal"/>
    <w:next w:val="Normal"/>
    <w:autoRedefine/>
    <w:uiPriority w:val="99"/>
    <w:unhideWhenUsed/>
    <w:qFormat/>
    <w:rsid w:val="009d1753"/>
    <w:pPr>
      <w:spacing w:before="0" w:after="0"/>
      <w:ind w:left="1540" w:hanging="220"/>
    </w:pPr>
    <w:rPr>
      <w:sz w:val="20"/>
      <w:szCs w:val="20"/>
    </w:rPr>
  </w:style>
  <w:style w:type="paragraph" w:styleId="Index8">
    <w:name w:val="index 8"/>
    <w:basedOn w:val="Normal"/>
    <w:next w:val="Normal"/>
    <w:autoRedefine/>
    <w:uiPriority w:val="99"/>
    <w:unhideWhenUsed/>
    <w:qFormat/>
    <w:rsid w:val="009d1753"/>
    <w:pPr>
      <w:spacing w:before="0" w:after="0"/>
      <w:ind w:left="1760" w:hanging="220"/>
    </w:pPr>
    <w:rPr>
      <w:sz w:val="20"/>
      <w:szCs w:val="20"/>
    </w:rPr>
  </w:style>
  <w:style w:type="paragraph" w:styleId="Index9">
    <w:name w:val="index 9"/>
    <w:basedOn w:val="Normal"/>
    <w:next w:val="Normal"/>
    <w:autoRedefine/>
    <w:uiPriority w:val="99"/>
    <w:unhideWhenUsed/>
    <w:qFormat/>
    <w:rsid w:val="009d1753"/>
    <w:pPr>
      <w:spacing w:before="0" w:after="0"/>
      <w:ind w:left="1980" w:hanging="220"/>
    </w:pPr>
    <w:rPr>
      <w:sz w:val="20"/>
      <w:szCs w:val="20"/>
    </w:rPr>
  </w:style>
  <w:style w:type="paragraph" w:styleId="Indexheading">
    <w:name w:val="index heading"/>
    <w:basedOn w:val="Normal"/>
    <w:uiPriority w:val="99"/>
    <w:unhideWhenUsed/>
    <w:qFormat/>
    <w:rsid w:val="009d1753"/>
    <w:pPr>
      <w:spacing w:before="120" w:after="120"/>
    </w:pPr>
    <w:rPr>
      <w:b/>
      <w:bCs/>
      <w:i/>
      <w:iCs/>
      <w:sz w:val="20"/>
      <w:szCs w:val="20"/>
    </w:rPr>
  </w:style>
  <w:style w:type="paragraph" w:styleId="Contenidodelmarco">
    <w:name w:val="Contenido del marco"/>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d17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9d1753"/>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CURSO 2015-16</PublishDate>
  <Abstract/>
  <CompanyAddress/>
  <CompanyPhone/>
  <CompanyFax/>
  <CompanyEmail/>
</CoverPageProperties>
</file>

<file path=customXml/itemProps1.xml><?xml version="1.0" encoding="utf-8"?>
<ds:datastoreItem xmlns:ds="http://schemas.openxmlformats.org/officeDocument/2006/customXml" ds:itemID="{DCA5B688-AEB7-4E48-AB9C-29CB4DEE28CA}">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LibreOffice/5.0.5.2$Linux_x86 LibreOffice_project/00m0$Build-2</Application>
  <Paragraphs>62</Paragraphs>
  <Company>María Luisa González Muriel                                            Maestra Audición y Lenguaje                                                                                      C.E.I.P HUETAS VIEJAS                                              CURSO 2017-18</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2017-10-09T15:28:00Z</dcterms:created>
  <dc:creator>Mª Luisa</dc:creator>
  <dc:language>es-ES</dc:language>
  <cp:lastModifiedBy>Mª Luisa</cp:lastModifiedBy>
  <cp:lastPrinted>2015-10-01T10:51:00Z</cp:lastPrinted>
  <dcterms:modified xsi:type="dcterms:W3CDTF">2017-10-10T08:52:00Z</dcterms:modified>
  <cp:revision>3</cp:revision>
  <dc:subject>CURSO 2015-16</dc:subject>
  <dc:title>PROGRAMACIÓN ANUAL AULA AUDICIÓN Y LENGUAJE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María Luisa González Muriel                                            Maestra Audición y Lenguaje                                                                                      C.E.I.P HUETAS VIEJAS                                              CURSO 2017-18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