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18A5" w14:textId="54CA7CB1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Es soll ein Management-System für die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Zimmer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eines Businesshotels entwickelt werden. Der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Mitarbeiter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kann im Programm ein Zimmer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cyan"/>
          <w:bdr w:val="none" w:sz="0" w:space="0" w:color="auto" w:frame="1"/>
          <w:lang w:eastAsia="de-DE"/>
        </w:rPr>
        <w:t>buchen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, dabei wird zwischen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Konferenzräumen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und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Übernachtungszimmern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</w:t>
      </w:r>
    </w:p>
    <w:p w14:paraId="40595BD1" w14:textId="77777777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unterschieden.</w:t>
      </w:r>
    </w:p>
    <w:p w14:paraId="3F242DBA" w14:textId="77777777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Das System unterstützt bei der Auswahl und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cyan"/>
          <w:bdr w:val="none" w:sz="0" w:space="0" w:color="auto" w:frame="1"/>
          <w:lang w:eastAsia="de-DE"/>
        </w:rPr>
        <w:t>schlägt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automatisch Zimmer nach gesuchten Kriterien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cyan"/>
          <w:bdr w:val="none" w:sz="0" w:space="0" w:color="auto" w:frame="1"/>
          <w:lang w:eastAsia="de-DE"/>
        </w:rPr>
        <w:t>vor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</w:t>
      </w:r>
    </w:p>
    <w:p w14:paraId="69FB1960" w14:textId="77777777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14:paraId="4178FE26" w14:textId="096AEC18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Ein Hotelzimmer kann für ein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Datum</w:t>
      </w:r>
      <w:r w:rsidR="00DE30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(auch mehrere Tage)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belegt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oder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frei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sein. Ein Konferenzraum kann für ein Datum mehrfach belegt werden, hier muss der Mitarbeiter nur die Belegung zur jeweiligen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Uhrzeit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beachten.</w:t>
      </w:r>
    </w:p>
    <w:p w14:paraId="6CC4D2BC" w14:textId="48015C3E" w:rsid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Eine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Buchung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ist in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geschäftlich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oder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privat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eingeteilt und enthält Informationen zur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Start- und End-Zeit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sowie Kontaktdaten des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de-DE"/>
        </w:rPr>
        <w:t>Buchenden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</w:t>
      </w:r>
    </w:p>
    <w:p w14:paraId="773C8C2A" w14:textId="5CAAB8F4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Eine Buchung kann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cyan"/>
          <w:bdr w:val="none" w:sz="0" w:space="0" w:color="auto" w:frame="1"/>
          <w:lang w:eastAsia="de-DE"/>
        </w:rPr>
        <w:t>geändert, gelöscht und erstellt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werden.</w:t>
      </w:r>
    </w:p>
    <w:p w14:paraId="55D56A82" w14:textId="77777777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Die Zimmer können verschiedenen Kategorien zugeordnet werden, von Einzel- über Doppelzimmern bis hin </w:t>
      </w:r>
    </w:p>
    <w:p w14:paraId="506BC8BD" w14:textId="1A63468A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zu Suiten. Die Konferenzräume</w:t>
      </w:r>
      <w:r w:rsidR="00DE30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und Übernachtungszimmer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unterscheiden sich in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Größe und Ausstattung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voneinander.</w:t>
      </w:r>
      <w:r w:rsidR="00DE30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br/>
      </w:r>
      <w:proofErr w:type="gramStart"/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Zusätzlich</w:t>
      </w:r>
      <w:proofErr w:type="gramEnd"/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gibt es für die Hotelverwaltung die Möglichkeit, die 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magenta"/>
          <w:bdr w:val="none" w:sz="0" w:space="0" w:color="auto" w:frame="1"/>
          <w:lang w:eastAsia="de-DE"/>
        </w:rPr>
        <w:t>maximale Personenzahl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für die Konferenzräume </w:t>
      </w:r>
    </w:p>
    <w:p w14:paraId="5200D5B2" w14:textId="77777777" w:rsidR="00A3549C" w:rsidRPr="00A3549C" w:rsidRDefault="00A3549C" w:rsidP="00A3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A3549C">
        <w:rPr>
          <w:rFonts w:ascii="Consolas" w:eastAsia="Times New Roman" w:hAnsi="Consolas" w:cs="Courier New"/>
          <w:color w:val="24292E"/>
          <w:sz w:val="20"/>
          <w:szCs w:val="20"/>
          <w:highlight w:val="cyan"/>
          <w:bdr w:val="none" w:sz="0" w:space="0" w:color="auto" w:frame="1"/>
          <w:lang w:eastAsia="de-DE"/>
        </w:rPr>
        <w:t>anzupassen</w:t>
      </w:r>
      <w:r w:rsidRPr="00A354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. So kann flexibel auf die gültigen Corona-Schutzbestimmung reagiert werden. </w:t>
      </w:r>
    </w:p>
    <w:p w14:paraId="5AFD2E05" w14:textId="1CF02054" w:rsidR="005B680F" w:rsidRDefault="005B680F" w:rsidP="00A3549C"/>
    <w:p w14:paraId="228430A2" w14:textId="77777777" w:rsidR="00A3549C" w:rsidRDefault="00A3549C" w:rsidP="00A3549C">
      <w:pPr>
        <w:pStyle w:val="HTMLVorformatiert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A3549C">
        <w:rPr>
          <w:rStyle w:val="HTMLCode"/>
          <w:rFonts w:ascii="Consolas" w:hAnsi="Consolas"/>
          <w:color w:val="24292E"/>
          <w:highlight w:val="magenta"/>
          <w:bdr w:val="none" w:sz="0" w:space="0" w:color="auto" w:frame="1"/>
        </w:rPr>
        <w:t>Kategorien Hotelzimmer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 Suite, Einzelzimmer, Doppelzimmer</w:t>
      </w:r>
    </w:p>
    <w:p w14:paraId="444A71E5" w14:textId="77777777" w:rsidR="00A3549C" w:rsidRDefault="00A3549C" w:rsidP="00A3549C">
      <w:pPr>
        <w:pStyle w:val="HTMLVorformatiert"/>
        <w:rPr>
          <w:rFonts w:ascii="Consolas" w:hAnsi="Consolas"/>
          <w:color w:val="24292E"/>
        </w:rPr>
      </w:pPr>
      <w:r w:rsidRPr="00A3549C">
        <w:rPr>
          <w:rStyle w:val="HTMLCode"/>
          <w:rFonts w:ascii="Consolas" w:hAnsi="Consolas"/>
          <w:color w:val="24292E"/>
          <w:highlight w:val="magenta"/>
          <w:bdr w:val="none" w:sz="0" w:space="0" w:color="auto" w:frame="1"/>
        </w:rPr>
        <w:t xml:space="preserve">Kategorien </w:t>
      </w:r>
      <w:r w:rsidRPr="00A3549C">
        <w:rPr>
          <w:rStyle w:val="HTMLCode"/>
          <w:rFonts w:ascii="Consolas" w:hAnsi="Consolas"/>
          <w:highlight w:val="magenta"/>
          <w:bdr w:val="none" w:sz="0" w:space="0" w:color="auto" w:frame="1"/>
        </w:rPr>
        <w:t>Konferenzräume</w:t>
      </w:r>
      <w:r w:rsidRPr="00A3549C">
        <w:rPr>
          <w:rStyle w:val="HTMLCode"/>
          <w:rFonts w:ascii="Consolas" w:hAnsi="Consolas"/>
          <w:color w:val="24292E"/>
          <w:highlight w:val="magent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Großgruppen, Kleingruppen</w:t>
      </w:r>
    </w:p>
    <w:p w14:paraId="4314F35C" w14:textId="334BBA45" w:rsidR="00A3549C" w:rsidRDefault="00A3549C" w:rsidP="00A3549C"/>
    <w:p w14:paraId="7B35B2A5" w14:textId="2BA74E48" w:rsidR="00A3549C" w:rsidRDefault="00A3549C" w:rsidP="00A3549C">
      <w:pPr>
        <w:rPr>
          <w:color w:val="FF9900"/>
        </w:rPr>
      </w:pPr>
      <w:r>
        <w:t xml:space="preserve">Objekte sind </w:t>
      </w:r>
      <w:r w:rsidRPr="00A3549C">
        <w:rPr>
          <w:color w:val="FF9900"/>
        </w:rPr>
        <w:t>gelb</w:t>
      </w:r>
    </w:p>
    <w:p w14:paraId="4C72ECBC" w14:textId="0B9DBCE7" w:rsidR="00A3549C" w:rsidRDefault="00A3549C" w:rsidP="00A3549C">
      <w:r>
        <w:t xml:space="preserve">Fähigkeiten sind </w:t>
      </w:r>
      <w:r w:rsidRPr="00A3549C">
        <w:rPr>
          <w:color w:val="00B0F0"/>
        </w:rPr>
        <w:t>hellblau</w:t>
      </w:r>
    </w:p>
    <w:p w14:paraId="3D64AD0E" w14:textId="673439EA" w:rsidR="00A3549C" w:rsidRPr="00A3549C" w:rsidRDefault="00A3549C" w:rsidP="00A3549C">
      <w:r>
        <w:t xml:space="preserve">Eigenschaften sind </w:t>
      </w:r>
      <w:r w:rsidRPr="00A3549C">
        <w:rPr>
          <w:color w:val="FF00FF"/>
        </w:rPr>
        <w:t>pink</w:t>
      </w:r>
    </w:p>
    <w:sectPr w:rsidR="00A3549C" w:rsidRPr="00A35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9C"/>
    <w:rsid w:val="005B680F"/>
    <w:rsid w:val="00A3549C"/>
    <w:rsid w:val="00A40673"/>
    <w:rsid w:val="00D911C9"/>
    <w:rsid w:val="00D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5EE1"/>
  <w15:chartTrackingRefBased/>
  <w15:docId w15:val="{D7A63252-9BAD-469C-A538-C7C8171D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3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354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35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Wiemuth</dc:creator>
  <cp:keywords/>
  <dc:description/>
  <cp:lastModifiedBy>Niklas Wiemuth</cp:lastModifiedBy>
  <cp:revision>2</cp:revision>
  <dcterms:created xsi:type="dcterms:W3CDTF">2020-11-20T10:05:00Z</dcterms:created>
  <dcterms:modified xsi:type="dcterms:W3CDTF">2020-11-20T10:05:00Z</dcterms:modified>
</cp:coreProperties>
</file>