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8988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Etiquetage</w:t>
      </w:r>
    </w:p>
    <w:p w14:paraId="3FF1D9CF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C3DA4E7" w14:textId="6DE37763" w:rsidR="003B3A00" w:rsidRPr="006D40B2" w:rsidRDefault="003B3A00" w:rsidP="00584AF7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Background : </w:t>
      </w:r>
    </w:p>
    <w:p w14:paraId="23EC0F6E" w14:textId="77777777" w:rsidR="003B3A00" w:rsidRPr="006D40B2" w:rsidRDefault="003B3A00" w:rsidP="00584A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Les données sont les choses les plus demandées sur le marché</w:t>
      </w:r>
    </w:p>
    <w:p w14:paraId="3218BCD0" w14:textId="05E3AC0E" w:rsidR="003B3A00" w:rsidRPr="006D40B2" w:rsidRDefault="003B3A00" w:rsidP="00584A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Les progrès de l’IA montrent que celle-ci va continuer </w:t>
      </w:r>
      <w:r w:rsidR="00584AF7">
        <w:rPr>
          <w:rFonts w:eastAsia="Times New Roman" w:cstheme="minorHAnsi"/>
          <w:color w:val="000000"/>
          <w:kern w:val="0"/>
          <w14:ligatures w14:val="none"/>
        </w:rPr>
        <w:t xml:space="preserve">à </w:t>
      </w:r>
      <w:r w:rsidRPr="006D40B2">
        <w:rPr>
          <w:rFonts w:eastAsia="Times New Roman" w:cstheme="minorHAnsi"/>
          <w:color w:val="000000"/>
          <w:kern w:val="0"/>
          <w14:ligatures w14:val="none"/>
        </w:rPr>
        <w:t>avoir une place de plus en plus importante sur le marché</w:t>
      </w:r>
    </w:p>
    <w:p w14:paraId="7A1046D5" w14:textId="77777777" w:rsidR="003B3A00" w:rsidRPr="006D40B2" w:rsidRDefault="003B3A00" w:rsidP="00584A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Le besoin primaire de l’IA est la labellisation de données pour pouvoir établir des modèles d’apprentissage supervisé</w:t>
      </w:r>
    </w:p>
    <w:p w14:paraId="35221C94" w14:textId="03C8DEF7" w:rsidR="003B3A00" w:rsidRPr="006D40B2" w:rsidRDefault="003B3A00" w:rsidP="00584A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Ces IA aujourd’hui souffrent d</w:t>
      </w:r>
      <w:r w:rsidR="00584AF7">
        <w:rPr>
          <w:rFonts w:eastAsia="Times New Roman" w:cstheme="minorHAnsi"/>
          <w:color w:val="000000"/>
          <w:kern w:val="0"/>
          <w14:ligatures w14:val="none"/>
        </w:rPr>
        <w:t>’un</w:t>
      </w: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 manque de données labelisées pour tout un </w:t>
      </w:r>
      <w:r w:rsidR="00584AF7">
        <w:rPr>
          <w:rFonts w:eastAsia="Times New Roman" w:cstheme="minorHAnsi"/>
          <w:color w:val="000000"/>
          <w:kern w:val="0"/>
          <w14:ligatures w14:val="none"/>
        </w:rPr>
        <w:t>tas</w:t>
      </w: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 de cas spécifique ou alors la labélisation n’est pas suffisamment précise et le résultat après entraînement n’est pas </w:t>
      </w:r>
      <w:r w:rsidR="00584AF7">
        <w:rPr>
          <w:rFonts w:eastAsia="Times New Roman" w:cstheme="minorHAnsi"/>
          <w:color w:val="000000"/>
          <w:kern w:val="0"/>
          <w14:ligatures w14:val="none"/>
        </w:rPr>
        <w:t>optimale</w:t>
      </w:r>
    </w:p>
    <w:p w14:paraId="5D7A6053" w14:textId="77777777" w:rsidR="003B3A00" w:rsidRPr="006D40B2" w:rsidRDefault="003B3A00" w:rsidP="00584A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Une intelligence ne nécessitant que quelques données pour apprendre est encore loin devant nous</w:t>
      </w:r>
    </w:p>
    <w:p w14:paraId="3ACE2F3D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2F6FDE5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Apprentissage supervisé </w:t>
      </w:r>
    </w:p>
    <w:p w14:paraId="2876FFA7" w14:textId="7DE4C2DB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Avantages :</w:t>
      </w:r>
    </w:p>
    <w:p w14:paraId="783A6BC0" w14:textId="5A5A4B8B" w:rsidR="003B3A00" w:rsidRPr="006D40B2" w:rsidRDefault="003B3A00" w:rsidP="003B3A0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Permet d’avoir des modèles très performants et d’apprendre de façon optimisée</w:t>
      </w:r>
    </w:p>
    <w:p w14:paraId="7444ACE4" w14:textId="77777777" w:rsidR="003B3A00" w:rsidRPr="006D40B2" w:rsidRDefault="003B3A00" w:rsidP="003B3A0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Va rester la méthode la plus efficace pendant encore de nombreuses années</w:t>
      </w:r>
    </w:p>
    <w:p w14:paraId="09A9A8AF" w14:textId="2FEFE175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Inconvénients :</w:t>
      </w:r>
    </w:p>
    <w:p w14:paraId="4CB8ECCF" w14:textId="77777777" w:rsidR="003B3A00" w:rsidRPr="006D40B2" w:rsidRDefault="003B3A00" w:rsidP="003B3A0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Nécessite une très grande quantité de données labellisées ce qui est dur à trouver sur des cas spécifiques</w:t>
      </w:r>
    </w:p>
    <w:p w14:paraId="6D61939E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690D1B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Apprentissage auto-supervisé</w:t>
      </w:r>
    </w:p>
    <w:p w14:paraId="0028B6A1" w14:textId="28A1AA21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Avantages :</w:t>
      </w:r>
    </w:p>
    <w:p w14:paraId="34F2EE98" w14:textId="472E7C67" w:rsidR="003B3A00" w:rsidRPr="006D40B2" w:rsidRDefault="003B3A00" w:rsidP="003B3A0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Ne nécessite pas de données labellisées et peut s'entraîner sur des données brutes afin d’en tirer des paternes et de la classification basée dessus</w:t>
      </w:r>
    </w:p>
    <w:p w14:paraId="66B80839" w14:textId="06DA0D08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Inconvénients :</w:t>
      </w:r>
    </w:p>
    <w:p w14:paraId="3D20541D" w14:textId="77777777" w:rsidR="003B3A00" w:rsidRPr="006D40B2" w:rsidRDefault="003B3A00" w:rsidP="003B3A0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N’est pas aussi performant que les modèles basés sur de la donnée labellisée</w:t>
      </w:r>
    </w:p>
    <w:p w14:paraId="1C47BB79" w14:textId="50EA2AE0" w:rsidR="003B3A00" w:rsidRPr="006D40B2" w:rsidRDefault="003B3A00" w:rsidP="003B3A0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Est plus compliqué à rendre spécifique et ne peut pas répondre à des problèmes aussi larges qu’avec de l’apprentissage supervisé</w:t>
      </w:r>
    </w:p>
    <w:p w14:paraId="06EFC9C2" w14:textId="77777777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81BBED1" w14:textId="2FFCF971" w:rsidR="003B3A00" w:rsidRPr="006D40B2" w:rsidRDefault="003B3A00" w:rsidP="003B3A0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Idée :</w:t>
      </w:r>
    </w:p>
    <w:p w14:paraId="1B741944" w14:textId="26353554" w:rsidR="003B3A00" w:rsidRPr="006D40B2" w:rsidRDefault="003B3A00" w:rsidP="003B3A0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Proposer une plateforme où chacun pourrait étiqueter des données fournies par des clients </w:t>
      </w:r>
    </w:p>
    <w:p w14:paraId="2E07D0FB" w14:textId="77777777" w:rsidR="003B3A00" w:rsidRPr="006D40B2" w:rsidRDefault="003B3A00" w:rsidP="003B3A00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864D556" w14:textId="5588DD91" w:rsidR="003B3A00" w:rsidRPr="006D40B2" w:rsidRDefault="003B3A00" w:rsidP="003B3A00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Objectif : Avoir de la labélisation aussi efficace que possible, assurer par une communauté de confiance créer au fil du temps et répartie dans des catégories d’activités pour bénéficier du savoir-faire des gens (activité rémunérée par l’entreprise)</w:t>
      </w:r>
    </w:p>
    <w:p w14:paraId="090E4425" w14:textId="77777777" w:rsidR="003B3A00" w:rsidRPr="006D40B2" w:rsidRDefault="003B3A00" w:rsidP="003B3A00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8183FC7" w14:textId="1F5CDE40" w:rsidR="003B3A00" w:rsidRPr="006D40B2" w:rsidRDefault="003B3A00" w:rsidP="003B3A00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Compétition :</w:t>
      </w:r>
    </w:p>
    <w:p w14:paraId="0FD5F6E4" w14:textId="673D6159" w:rsidR="006D40B2" w:rsidRPr="006D40B2" w:rsidRDefault="006D40B2" w:rsidP="006D40B2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3E2CA314" w14:textId="47EE65D1" w:rsidR="006D40B2" w:rsidRPr="006D40B2" w:rsidRDefault="00000000" w:rsidP="006D40B2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hyperlink r:id="rId5" w:history="1"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>Amazo</w:t>
        </w:r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>n</w:t>
        </w:r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 xml:space="preserve"> </w:t>
        </w:r>
        <w:proofErr w:type="spellStart"/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>Mechanic</w:t>
        </w:r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>a</w:t>
        </w:r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>l</w:t>
        </w:r>
        <w:proofErr w:type="spellEnd"/>
        <w:r w:rsidR="006D40B2" w:rsidRPr="006D40B2">
          <w:rPr>
            <w:rStyle w:val="Lienhypertexte"/>
            <w:rFonts w:eastAsia="Times New Roman" w:cstheme="minorHAnsi"/>
            <w:kern w:val="0"/>
            <w14:ligatures w14:val="none"/>
          </w:rPr>
          <w:t xml:space="preserve"> truck</w:t>
        </w:r>
      </w:hyperlink>
      <w:r w:rsidR="006D40B2" w:rsidRPr="006D40B2">
        <w:rPr>
          <w:rFonts w:eastAsia="Times New Roman" w:cstheme="minorHAnsi"/>
          <w:color w:val="000000"/>
          <w:kern w:val="0"/>
          <w14:ligatures w14:val="none"/>
        </w:rPr>
        <w:t xml:space="preserve"> : Propose à des HIT </w:t>
      </w:r>
      <w:proofErr w:type="spellStart"/>
      <w:r w:rsidR="006D40B2" w:rsidRPr="006D40B2">
        <w:rPr>
          <w:rFonts w:eastAsia="Times New Roman" w:cstheme="minorHAnsi"/>
          <w:color w:val="000000"/>
          <w:kern w:val="0"/>
          <w14:ligatures w14:val="none"/>
        </w:rPr>
        <w:t>workers</w:t>
      </w:r>
      <w:proofErr w:type="spellEnd"/>
      <w:r w:rsidR="006D40B2" w:rsidRPr="006D40B2">
        <w:rPr>
          <w:rFonts w:eastAsia="Times New Roman" w:cstheme="minorHAnsi"/>
          <w:color w:val="000000"/>
          <w:kern w:val="0"/>
          <w14:ligatures w14:val="none"/>
        </w:rPr>
        <w:t xml:space="preserve"> de créer un compte et ensuite d’être assigné à des tâches plus ou moins durs dépendamment du niveau d’études de la personne lorsqu’elle a </w:t>
      </w:r>
      <w:proofErr w:type="spellStart"/>
      <w:r w:rsidR="006D40B2" w:rsidRPr="006D40B2">
        <w:rPr>
          <w:rFonts w:eastAsia="Times New Roman" w:cstheme="minorHAnsi"/>
          <w:color w:val="000000"/>
          <w:kern w:val="0"/>
          <w14:ligatures w14:val="none"/>
        </w:rPr>
        <w:t>apply</w:t>
      </w:r>
      <w:proofErr w:type="spellEnd"/>
      <w:r w:rsidR="006D40B2" w:rsidRPr="006D40B2">
        <w:rPr>
          <w:rFonts w:eastAsia="Times New Roman" w:cstheme="minorHAnsi"/>
          <w:color w:val="000000"/>
          <w:kern w:val="0"/>
          <w14:ligatures w14:val="none"/>
        </w:rPr>
        <w:t xml:space="preserve"> pour le job</w:t>
      </w:r>
      <w:r w:rsidR="006D40B2">
        <w:rPr>
          <w:rFonts w:eastAsia="Times New Roman" w:cstheme="minorHAnsi"/>
          <w:color w:val="000000"/>
          <w:kern w:val="0"/>
          <w14:ligatures w14:val="none"/>
        </w:rPr>
        <w:t xml:space="preserve"> (compagnie qui se rapproche le plus du produit)</w:t>
      </w:r>
    </w:p>
    <w:p w14:paraId="68C7A909" w14:textId="05892C8E" w:rsidR="006D40B2" w:rsidRPr="006D40B2" w:rsidRDefault="006D40B2" w:rsidP="006D40B2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Ils </w:t>
      </w:r>
      <w:proofErr w:type="spellStart"/>
      <w:r w:rsidRPr="006D40B2">
        <w:rPr>
          <w:rFonts w:eastAsia="Times New Roman" w:cstheme="minorHAnsi"/>
          <w:color w:val="000000"/>
          <w:kern w:val="0"/>
          <w14:ligatures w14:val="none"/>
        </w:rPr>
        <w:t>outsource</w:t>
      </w:r>
      <w:proofErr w:type="spellEnd"/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 le travail à des milliers de personnes qui sont qualifiées pour le travail de labélisation demandé</w:t>
      </w:r>
    </w:p>
    <w:p w14:paraId="761218E0" w14:textId="6B0550B8" w:rsidR="006D40B2" w:rsidRPr="006D40B2" w:rsidRDefault="006D40B2" w:rsidP="006D40B2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Rémunère les online </w:t>
      </w:r>
      <w:proofErr w:type="spellStart"/>
      <w:r w:rsidRPr="006D40B2">
        <w:rPr>
          <w:rFonts w:eastAsia="Times New Roman" w:cstheme="minorHAnsi"/>
          <w:color w:val="000000"/>
          <w:kern w:val="0"/>
          <w14:ligatures w14:val="none"/>
        </w:rPr>
        <w:t>workers</w:t>
      </w:r>
      <w:proofErr w:type="spellEnd"/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 1$ - 6$ de l’heure</w:t>
      </w:r>
    </w:p>
    <w:p w14:paraId="1E561DAA" w14:textId="6D2C6CC4" w:rsidR="006D40B2" w:rsidRDefault="006D40B2" w:rsidP="006D40B2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Est basé sur la mentalité du job sur le côté qui te permet de gagner plus d’argent</w:t>
      </w:r>
    </w:p>
    <w:p w14:paraId="12F9C227" w14:textId="00F23137" w:rsidR="003B3A00" w:rsidRDefault="006D40B2" w:rsidP="006D40B2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Sont une marketplace pour que la demande clients puisse arriver à être traiter par un exemple d’individus externes</w:t>
      </w:r>
    </w:p>
    <w:p w14:paraId="2AB84A74" w14:textId="3DA27AC7" w:rsidR="006D40B2" w:rsidRPr="006D40B2" w:rsidRDefault="006D40B2" w:rsidP="006D40B2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Philosiophie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complètement crowdsourcing</w:t>
      </w:r>
    </w:p>
    <w:p w14:paraId="38590DD0" w14:textId="641C8023" w:rsidR="003B3A00" w:rsidRPr="006D40B2" w:rsidRDefault="00000000" w:rsidP="003B3A00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hyperlink r:id="rId6" w:history="1">
        <w:proofErr w:type="spellStart"/>
        <w:r w:rsidR="003B3A00" w:rsidRPr="006D40B2">
          <w:rPr>
            <w:rStyle w:val="Lienhypertexte"/>
            <w:rFonts w:eastAsia="Times New Roman" w:cstheme="minorHAnsi"/>
            <w:kern w:val="0"/>
            <w14:ligatures w14:val="none"/>
          </w:rPr>
          <w:t>Innov</w:t>
        </w:r>
        <w:r w:rsidR="003B3A00" w:rsidRPr="006D40B2">
          <w:rPr>
            <w:rStyle w:val="Lienhypertexte"/>
            <w:rFonts w:eastAsia="Times New Roman" w:cstheme="minorHAnsi"/>
            <w:kern w:val="0"/>
            <w14:ligatures w14:val="none"/>
          </w:rPr>
          <w:t>a</w:t>
        </w:r>
        <w:r w:rsidR="003B3A00" w:rsidRPr="006D40B2">
          <w:rPr>
            <w:rStyle w:val="Lienhypertexte"/>
            <w:rFonts w:eastAsia="Times New Roman" w:cstheme="minorHAnsi"/>
            <w:kern w:val="0"/>
            <w14:ligatures w14:val="none"/>
          </w:rPr>
          <w:t>tiana</w:t>
        </w:r>
        <w:proofErr w:type="spellEnd"/>
      </w:hyperlink>
      <w:r w:rsidR="003B3A00" w:rsidRPr="006D40B2">
        <w:rPr>
          <w:rFonts w:eastAsia="Times New Roman" w:cstheme="minorHAnsi"/>
          <w:color w:val="000000"/>
          <w:kern w:val="0"/>
          <w14:ligatures w14:val="none"/>
        </w:rPr>
        <w:t xml:space="preserve"> : </w:t>
      </w:r>
      <w:r w:rsidR="00F91FB1" w:rsidRPr="006D40B2">
        <w:rPr>
          <w:rFonts w:eastAsia="Times New Roman" w:cstheme="minorHAnsi"/>
          <w:color w:val="000000"/>
          <w:kern w:val="0"/>
          <w14:ligatures w14:val="none"/>
        </w:rPr>
        <w:t xml:space="preserve">Equipe de Data </w:t>
      </w:r>
      <w:proofErr w:type="spellStart"/>
      <w:r w:rsidR="00F91FB1" w:rsidRPr="006D40B2">
        <w:rPr>
          <w:rFonts w:eastAsia="Times New Roman" w:cstheme="minorHAnsi"/>
          <w:color w:val="000000"/>
          <w:kern w:val="0"/>
          <w14:ligatures w14:val="none"/>
        </w:rPr>
        <w:t>Labelers</w:t>
      </w:r>
      <w:proofErr w:type="spellEnd"/>
      <w:r w:rsidR="00F91FB1" w:rsidRPr="006D40B2">
        <w:rPr>
          <w:rFonts w:eastAsia="Times New Roman" w:cstheme="minorHAnsi"/>
          <w:color w:val="000000"/>
          <w:kern w:val="0"/>
          <w14:ligatures w14:val="none"/>
        </w:rPr>
        <w:t xml:space="preserve"> qui s’occupe de l’étiquetages et labellisation des données pour les modèles de clients.</w:t>
      </w:r>
    </w:p>
    <w:p w14:paraId="2723EDA5" w14:textId="77777777" w:rsidR="00F91FB1" w:rsidRPr="006D40B2" w:rsidRDefault="00F91FB1" w:rsidP="00F91FB1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Points forts : </w:t>
      </w:r>
    </w:p>
    <w:p w14:paraId="1B7BB840" w14:textId="0AF57F3C" w:rsidR="00F91FB1" w:rsidRPr="006D40B2" w:rsidRDefault="00F91FB1" w:rsidP="00F91FB1">
      <w:pPr>
        <w:pStyle w:val="Paragraphedeliste"/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labellisation de qualité avec des outils optimisés : CVAT, YoloV7, Instance Label studio</w:t>
      </w:r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>Roboflow</w:t>
      </w:r>
      <w:proofErr w:type="spellEnd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>Lable</w:t>
      </w:r>
      <w:proofErr w:type="spellEnd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 xml:space="preserve"> Studio, </w:t>
      </w:r>
      <w:proofErr w:type="spellStart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>LabelBox</w:t>
      </w:r>
      <w:proofErr w:type="spellEnd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>Prodigy</w:t>
      </w:r>
      <w:proofErr w:type="spellEnd"/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6D40B2">
        <w:rPr>
          <w:rFonts w:eastAsia="Times New Roman" w:cstheme="minorHAnsi"/>
          <w:color w:val="000000"/>
          <w:kern w:val="0"/>
          <w14:ligatures w14:val="none"/>
        </w:rPr>
        <w:t>etc.)</w:t>
      </w:r>
    </w:p>
    <w:p w14:paraId="10E7B36D" w14:textId="3E0E6993" w:rsidR="00F91FB1" w:rsidRPr="006D40B2" w:rsidRDefault="00F91FB1" w:rsidP="00F91FB1">
      <w:pPr>
        <w:pStyle w:val="Paragraphedeliste"/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peuvent renvoyer ces données dans plusieurs types de format (JSON, XML etc.) via des canaux sécurisés</w:t>
      </w:r>
    </w:p>
    <w:p w14:paraId="5717548A" w14:textId="0B0277B9" w:rsidR="00F91FB1" w:rsidRPr="006D40B2" w:rsidRDefault="00F91FB1" w:rsidP="00F91FB1">
      <w:pPr>
        <w:pStyle w:val="Paragraphedeliste"/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vont eux-mêmes collectés les données dites de qualité</w:t>
      </w:r>
      <w:r w:rsidR="000A163C" w:rsidRPr="006D40B2">
        <w:rPr>
          <w:rFonts w:eastAsia="Times New Roman" w:cstheme="minorHAnsi"/>
          <w:color w:val="000000"/>
          <w:kern w:val="0"/>
          <w14:ligatures w14:val="none"/>
        </w:rPr>
        <w:t>, ne veulent pas faire du crowdsourcing mais du outsourcing éthique</w:t>
      </w:r>
    </w:p>
    <w:p w14:paraId="32C58FEB" w14:textId="07352313" w:rsidR="000A163C" w:rsidRPr="006D40B2" w:rsidRDefault="000A163C" w:rsidP="00F91FB1">
      <w:pPr>
        <w:pStyle w:val="Paragraphedeliste"/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Nombreux domaines : Mode/Luxe, Immobilier, Banque, Santé, Tech</w:t>
      </w:r>
    </w:p>
    <w:p w14:paraId="50494EB2" w14:textId="1CF830F3" w:rsidR="00F91FB1" w:rsidRPr="006D40B2" w:rsidRDefault="00F91FB1" w:rsidP="00F91FB1">
      <w:pPr>
        <w:pStyle w:val="Paragraphedeliste"/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 xml:space="preserve">Points faibles : </w:t>
      </w:r>
    </w:p>
    <w:p w14:paraId="221D126F" w14:textId="161E2376" w:rsidR="000A163C" w:rsidRPr="006D40B2" w:rsidRDefault="000A163C" w:rsidP="000A163C">
      <w:pPr>
        <w:pStyle w:val="Paragraphedeliste"/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6D40B2">
        <w:rPr>
          <w:rFonts w:eastAsia="Times New Roman" w:cstheme="minorHAnsi"/>
          <w:color w:val="000000"/>
          <w:kern w:val="0"/>
          <w14:ligatures w14:val="none"/>
        </w:rPr>
        <w:t>Ont besoin d’une équipe en permanence pour accomplir les tâches</w:t>
      </w:r>
    </w:p>
    <w:p w14:paraId="2695A0DF" w14:textId="77777777" w:rsidR="000A163C" w:rsidRPr="006D40B2" w:rsidRDefault="000A163C" w:rsidP="000A163C">
      <w:p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2A72F71" w14:textId="7C527F60" w:rsidR="000A163C" w:rsidRPr="006D40B2" w:rsidRDefault="00000000" w:rsidP="000A163C">
      <w:pPr>
        <w:pStyle w:val="Paragraphedeliste"/>
        <w:numPr>
          <w:ilvl w:val="0"/>
          <w:numId w:val="7"/>
        </w:numPr>
        <w:rPr>
          <w:rFonts w:cstheme="minorHAnsi"/>
        </w:rPr>
      </w:pPr>
      <w:hyperlink r:id="rId7" w:history="1">
        <w:r w:rsidR="000A163C" w:rsidRPr="006D40B2">
          <w:rPr>
            <w:rStyle w:val="Lienhypertexte"/>
            <w:rFonts w:cstheme="minorHAnsi"/>
          </w:rPr>
          <w:t xml:space="preserve">Data </w:t>
        </w:r>
        <w:proofErr w:type="spellStart"/>
        <w:r w:rsidR="000A163C" w:rsidRPr="006D40B2">
          <w:rPr>
            <w:rStyle w:val="Lienhypertexte"/>
            <w:rFonts w:cstheme="minorHAnsi"/>
          </w:rPr>
          <w:t>L</w:t>
        </w:r>
        <w:r w:rsidR="000A163C" w:rsidRPr="006D40B2">
          <w:rPr>
            <w:rStyle w:val="Lienhypertexte"/>
            <w:rFonts w:cstheme="minorHAnsi"/>
          </w:rPr>
          <w:t>a</w:t>
        </w:r>
        <w:r w:rsidR="000A163C" w:rsidRPr="006D40B2">
          <w:rPr>
            <w:rStyle w:val="Lienhypertexte"/>
            <w:rFonts w:cstheme="minorHAnsi"/>
          </w:rPr>
          <w:t>beler</w:t>
        </w:r>
        <w:proofErr w:type="spellEnd"/>
      </w:hyperlink>
      <w:r w:rsidR="000A163C" w:rsidRPr="006D40B2">
        <w:rPr>
          <w:rFonts w:cstheme="minorHAnsi"/>
        </w:rPr>
        <w:t xml:space="preserve"> : Entreprise située à New York et qui s’occupe de fournir une labélisation de qualité et expéditive pour des modèles d’IA</w:t>
      </w:r>
    </w:p>
    <w:p w14:paraId="08A351BE" w14:textId="599CFEC7" w:rsidR="00FF48EA" w:rsidRPr="006D40B2" w:rsidRDefault="00FF48EA" w:rsidP="00FF48EA">
      <w:pPr>
        <w:pStyle w:val="Paragraphedeliste"/>
        <w:numPr>
          <w:ilvl w:val="1"/>
          <w:numId w:val="7"/>
        </w:numPr>
        <w:rPr>
          <w:rFonts w:cstheme="minorHAnsi"/>
        </w:rPr>
      </w:pPr>
      <w:r w:rsidRPr="006D40B2">
        <w:rPr>
          <w:rFonts w:cstheme="minorHAnsi"/>
        </w:rPr>
        <w:t>Points forts :</w:t>
      </w:r>
    </w:p>
    <w:p w14:paraId="30996ED2" w14:textId="4C041E31" w:rsidR="00FF48EA" w:rsidRPr="006D40B2" w:rsidRDefault="00FF48EA" w:rsidP="00FF48EA">
      <w:pPr>
        <w:pStyle w:val="Paragraphedeliste"/>
        <w:numPr>
          <w:ilvl w:val="2"/>
          <w:numId w:val="7"/>
        </w:numPr>
        <w:rPr>
          <w:rFonts w:cstheme="minorHAnsi"/>
        </w:rPr>
      </w:pPr>
      <w:r w:rsidRPr="006D40B2">
        <w:rPr>
          <w:rFonts w:cstheme="minorHAnsi"/>
        </w:rPr>
        <w:t>Ils ont une équipe full-time de data-</w:t>
      </w:r>
      <w:proofErr w:type="spellStart"/>
      <w:r w:rsidRPr="006D40B2">
        <w:rPr>
          <w:rFonts w:cstheme="minorHAnsi"/>
        </w:rPr>
        <w:t>labelers</w:t>
      </w:r>
      <w:proofErr w:type="spellEnd"/>
      <w:r w:rsidRPr="006D40B2">
        <w:rPr>
          <w:rFonts w:cstheme="minorHAnsi"/>
        </w:rPr>
        <w:t xml:space="preserve"> qui crée aussi le </w:t>
      </w:r>
      <w:proofErr w:type="spellStart"/>
      <w:r w:rsidRPr="006D40B2">
        <w:rPr>
          <w:rFonts w:cstheme="minorHAnsi"/>
        </w:rPr>
        <w:t>dataset</w:t>
      </w:r>
      <w:proofErr w:type="spellEnd"/>
      <w:r w:rsidRPr="006D40B2">
        <w:rPr>
          <w:rFonts w:cstheme="minorHAnsi"/>
        </w:rPr>
        <w:t xml:space="preserve"> nécessaire pour répondre aux besoins de l’entreprise </w:t>
      </w:r>
    </w:p>
    <w:p w14:paraId="0791CCAF" w14:textId="3FB93E0C" w:rsidR="00FF48EA" w:rsidRPr="006D40B2" w:rsidRDefault="00FF48EA" w:rsidP="00FF48EA">
      <w:pPr>
        <w:pStyle w:val="Paragraphedeliste"/>
        <w:numPr>
          <w:ilvl w:val="2"/>
          <w:numId w:val="7"/>
        </w:numPr>
        <w:rPr>
          <w:rFonts w:cstheme="minorHAnsi"/>
          <w:lang w:val="en-US"/>
        </w:rPr>
      </w:pPr>
      <w:r w:rsidRPr="006D40B2">
        <w:rPr>
          <w:rFonts w:cstheme="minorHAnsi"/>
          <w:lang w:val="en-US"/>
        </w:rPr>
        <w:t xml:space="preserve">Type </w:t>
      </w:r>
      <w:proofErr w:type="spellStart"/>
      <w:proofErr w:type="gramStart"/>
      <w:r w:rsidRPr="006D40B2">
        <w:rPr>
          <w:rFonts w:cstheme="minorHAnsi"/>
          <w:lang w:val="en-US"/>
        </w:rPr>
        <w:t>d’industries</w:t>
      </w:r>
      <w:proofErr w:type="spellEnd"/>
      <w:r w:rsidRPr="006D40B2">
        <w:rPr>
          <w:rFonts w:cstheme="minorHAnsi"/>
          <w:lang w:val="en-US"/>
        </w:rPr>
        <w:t> :</w:t>
      </w:r>
      <w:proofErr w:type="gramEnd"/>
      <w:r w:rsidRPr="006D40B2">
        <w:rPr>
          <w:rFonts w:cstheme="minorHAnsi"/>
          <w:lang w:val="en-US"/>
        </w:rPr>
        <w:t xml:space="preserve"> Medical, Agriculture, Consumer, Transportation, Insurance, Space, Robotics, Manufacturing</w:t>
      </w:r>
    </w:p>
    <w:p w14:paraId="0F531B86" w14:textId="37609E3F" w:rsidR="00FF48EA" w:rsidRPr="006D40B2" w:rsidRDefault="00FF48EA" w:rsidP="00FF48EA">
      <w:pPr>
        <w:pStyle w:val="Paragraphedeliste"/>
        <w:numPr>
          <w:ilvl w:val="1"/>
          <w:numId w:val="7"/>
        </w:numPr>
        <w:rPr>
          <w:rFonts w:cstheme="minorHAnsi"/>
        </w:rPr>
      </w:pPr>
      <w:r w:rsidRPr="006D40B2">
        <w:rPr>
          <w:rFonts w:cstheme="minorHAnsi"/>
        </w:rPr>
        <w:t>Points faibles :</w:t>
      </w:r>
    </w:p>
    <w:p w14:paraId="37CF5CB8" w14:textId="13DE6E8F" w:rsidR="006D40B2" w:rsidRDefault="00FF48EA" w:rsidP="006D40B2">
      <w:pPr>
        <w:pStyle w:val="Paragraphedeliste"/>
        <w:numPr>
          <w:ilvl w:val="2"/>
          <w:numId w:val="7"/>
        </w:numPr>
        <w:rPr>
          <w:rFonts w:cstheme="minorHAnsi"/>
        </w:rPr>
      </w:pPr>
      <w:r w:rsidRPr="006D40B2">
        <w:rPr>
          <w:rFonts w:cstheme="minorHAnsi"/>
        </w:rPr>
        <w:t xml:space="preserve">Ne fait que du boxing : </w:t>
      </w:r>
      <w:proofErr w:type="spellStart"/>
      <w:r w:rsidRPr="006D40B2">
        <w:rPr>
          <w:rFonts w:cstheme="minorHAnsi"/>
        </w:rPr>
        <w:t>bounding</w:t>
      </w:r>
      <w:proofErr w:type="spellEnd"/>
      <w:r w:rsidRPr="006D40B2">
        <w:rPr>
          <w:rFonts w:cstheme="minorHAnsi"/>
        </w:rPr>
        <w:t xml:space="preserve"> boxes, </w:t>
      </w:r>
      <w:proofErr w:type="spellStart"/>
      <w:r w:rsidRPr="006D40B2">
        <w:rPr>
          <w:rFonts w:cstheme="minorHAnsi"/>
        </w:rPr>
        <w:t>polygons</w:t>
      </w:r>
      <w:proofErr w:type="spellEnd"/>
      <w:r w:rsidRPr="006D40B2">
        <w:rPr>
          <w:rFonts w:cstheme="minorHAnsi"/>
        </w:rPr>
        <w:t xml:space="preserve">, points, </w:t>
      </w:r>
      <w:proofErr w:type="spellStart"/>
      <w:r w:rsidRPr="006D40B2">
        <w:rPr>
          <w:rFonts w:cstheme="minorHAnsi"/>
        </w:rPr>
        <w:t>text</w:t>
      </w:r>
      <w:proofErr w:type="spellEnd"/>
      <w:r w:rsidRPr="006D40B2">
        <w:rPr>
          <w:rFonts w:cstheme="minorHAnsi"/>
        </w:rPr>
        <w:t xml:space="preserve"> for image </w:t>
      </w:r>
      <w:proofErr w:type="spellStart"/>
      <w:r w:rsidRPr="006D40B2">
        <w:rPr>
          <w:rFonts w:cstheme="minorHAnsi"/>
        </w:rPr>
        <w:t>captioning</w:t>
      </w:r>
      <w:proofErr w:type="spellEnd"/>
      <w:r w:rsidRPr="006D40B2">
        <w:rPr>
          <w:rFonts w:cstheme="minorHAnsi"/>
        </w:rPr>
        <w:t xml:space="preserve">, select, </w:t>
      </w:r>
      <w:proofErr w:type="spellStart"/>
      <w:r w:rsidRPr="006D40B2">
        <w:rPr>
          <w:rFonts w:cstheme="minorHAnsi"/>
        </w:rPr>
        <w:t>semantic</w:t>
      </w:r>
      <w:proofErr w:type="spellEnd"/>
      <w:r w:rsidRPr="006D40B2">
        <w:rPr>
          <w:rFonts w:cstheme="minorHAnsi"/>
        </w:rPr>
        <w:t xml:space="preserve"> segmentation </w:t>
      </w:r>
    </w:p>
    <w:p w14:paraId="6AE47B06" w14:textId="77777777" w:rsidR="006D40B2" w:rsidRDefault="006D40B2" w:rsidP="006D40B2">
      <w:pPr>
        <w:rPr>
          <w:rFonts w:cstheme="minorHAnsi"/>
        </w:rPr>
      </w:pPr>
    </w:p>
    <w:p w14:paraId="383EFFA3" w14:textId="6F30035A" w:rsidR="006D40B2" w:rsidRDefault="00000000" w:rsidP="006D40B2">
      <w:pPr>
        <w:pStyle w:val="Paragraphedeliste"/>
        <w:numPr>
          <w:ilvl w:val="0"/>
          <w:numId w:val="7"/>
        </w:numPr>
        <w:rPr>
          <w:rFonts w:cstheme="minorHAnsi"/>
        </w:rPr>
      </w:pPr>
      <w:hyperlink r:id="rId8" w:history="1">
        <w:proofErr w:type="spellStart"/>
        <w:r w:rsidR="00280583" w:rsidRPr="00280583">
          <w:rPr>
            <w:rStyle w:val="Lienhypertexte"/>
            <w:rFonts w:cstheme="minorHAnsi"/>
          </w:rPr>
          <w:t>Lionbridge</w:t>
        </w:r>
        <w:proofErr w:type="spellEnd"/>
      </w:hyperlink>
      <w:r w:rsidR="00280583">
        <w:rPr>
          <w:rFonts w:cstheme="minorHAnsi"/>
        </w:rPr>
        <w:t xml:space="preserve"> </w:t>
      </w:r>
      <w:r w:rsidR="006D40B2">
        <w:rPr>
          <w:rFonts w:cstheme="minorHAnsi"/>
        </w:rPr>
        <w:t xml:space="preserve">: spécialisé dans le data labelling de données linguistiques pour de la traduction </w:t>
      </w:r>
    </w:p>
    <w:p w14:paraId="69DD56A0" w14:textId="671FE2FB" w:rsidR="006D40B2" w:rsidRDefault="006D40B2" w:rsidP="006D40B2">
      <w:pPr>
        <w:pStyle w:val="Paragraphedeliste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Ils ont une base de données très poussée basé sur plus de 20 ans de recherche</w:t>
      </w:r>
    </w:p>
    <w:p w14:paraId="1D7BBBFD" w14:textId="28DC4857" w:rsidR="006D40B2" w:rsidRDefault="00857D47" w:rsidP="00857D47">
      <w:pPr>
        <w:pStyle w:val="Paragraphedeliste"/>
        <w:numPr>
          <w:ilvl w:val="1"/>
          <w:numId w:val="7"/>
        </w:numPr>
        <w:rPr>
          <w:rFonts w:cstheme="minorHAnsi"/>
          <w:lang w:val="en-US"/>
        </w:rPr>
      </w:pPr>
      <w:proofErr w:type="spellStart"/>
      <w:proofErr w:type="gramStart"/>
      <w:r w:rsidRPr="00857D47">
        <w:rPr>
          <w:rFonts w:cstheme="minorHAnsi"/>
          <w:lang w:val="en-US"/>
        </w:rPr>
        <w:t>Domaines</w:t>
      </w:r>
      <w:proofErr w:type="spellEnd"/>
      <w:r w:rsidRPr="00857D47">
        <w:rPr>
          <w:rFonts w:cstheme="minorHAnsi"/>
          <w:lang w:val="en-US"/>
        </w:rPr>
        <w:t> :</w:t>
      </w:r>
      <w:proofErr w:type="gramEnd"/>
      <w:r w:rsidRPr="00857D47">
        <w:rPr>
          <w:rFonts w:cstheme="minorHAnsi"/>
          <w:lang w:val="en-US"/>
        </w:rPr>
        <w:t xml:space="preserve"> life science, games, technology, leg</w:t>
      </w:r>
      <w:r>
        <w:rPr>
          <w:rFonts w:cstheme="minorHAnsi"/>
          <w:lang w:val="en-US"/>
        </w:rPr>
        <w:t>al services, automotive, travel, retail, consumer packages, e-commerce</w:t>
      </w:r>
    </w:p>
    <w:p w14:paraId="5CEEFE02" w14:textId="77777777" w:rsidR="00280583" w:rsidRDefault="00280583" w:rsidP="00280583">
      <w:pPr>
        <w:rPr>
          <w:rFonts w:cstheme="minorHAnsi"/>
          <w:lang w:val="en-US"/>
        </w:rPr>
      </w:pPr>
    </w:p>
    <w:p w14:paraId="7ADD5E6C" w14:textId="7EA94606" w:rsidR="00280583" w:rsidRPr="00280583" w:rsidRDefault="00000000" w:rsidP="00280583">
      <w:pPr>
        <w:pStyle w:val="Paragraphedeliste"/>
        <w:numPr>
          <w:ilvl w:val="0"/>
          <w:numId w:val="7"/>
        </w:numPr>
        <w:rPr>
          <w:rFonts w:cstheme="minorHAnsi"/>
        </w:rPr>
      </w:pPr>
      <w:hyperlink r:id="rId9" w:anchor="Cases" w:history="1">
        <w:proofErr w:type="spellStart"/>
        <w:r w:rsidR="00280583" w:rsidRPr="00280583">
          <w:rPr>
            <w:rStyle w:val="Lienhypertexte"/>
            <w:rFonts w:cstheme="minorHAnsi"/>
          </w:rPr>
          <w:t>Appen</w:t>
        </w:r>
        <w:proofErr w:type="spellEnd"/>
      </w:hyperlink>
      <w:r w:rsidR="00280583" w:rsidRPr="00280583">
        <w:rPr>
          <w:rFonts w:cstheme="minorHAnsi"/>
        </w:rPr>
        <w:t xml:space="preserve"> : ils font vraiment b</w:t>
      </w:r>
      <w:r w:rsidR="00280583">
        <w:rPr>
          <w:rFonts w:cstheme="minorHAnsi"/>
        </w:rPr>
        <w:t xml:space="preserve">eaucoup de choses </w:t>
      </w:r>
    </w:p>
    <w:p w14:paraId="391A68AC" w14:textId="77777777" w:rsidR="00857D47" w:rsidRPr="00280583" w:rsidRDefault="00857D47" w:rsidP="00280583">
      <w:pPr>
        <w:pStyle w:val="Paragraphedeliste"/>
        <w:ind w:left="1440"/>
        <w:rPr>
          <w:rFonts w:cstheme="minorHAnsi"/>
        </w:rPr>
      </w:pPr>
    </w:p>
    <w:sectPr w:rsidR="00857D47" w:rsidRPr="00280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DCD"/>
    <w:multiLevelType w:val="multilevel"/>
    <w:tmpl w:val="DFB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47944"/>
    <w:multiLevelType w:val="multilevel"/>
    <w:tmpl w:val="E2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10B19"/>
    <w:multiLevelType w:val="multilevel"/>
    <w:tmpl w:val="F9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926DD"/>
    <w:multiLevelType w:val="hybridMultilevel"/>
    <w:tmpl w:val="BF7CAE8E"/>
    <w:lvl w:ilvl="0" w:tplc="CF5CA9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E3C3F"/>
    <w:multiLevelType w:val="multilevel"/>
    <w:tmpl w:val="ED7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1500C"/>
    <w:multiLevelType w:val="multilevel"/>
    <w:tmpl w:val="3C5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94E01"/>
    <w:multiLevelType w:val="multilevel"/>
    <w:tmpl w:val="A60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736471">
    <w:abstractNumId w:val="6"/>
  </w:num>
  <w:num w:numId="2" w16cid:durableId="610553155">
    <w:abstractNumId w:val="1"/>
  </w:num>
  <w:num w:numId="3" w16cid:durableId="957486573">
    <w:abstractNumId w:val="0"/>
  </w:num>
  <w:num w:numId="4" w16cid:durableId="1523394197">
    <w:abstractNumId w:val="4"/>
  </w:num>
  <w:num w:numId="5" w16cid:durableId="1611661394">
    <w:abstractNumId w:val="2"/>
  </w:num>
  <w:num w:numId="6" w16cid:durableId="1729961884">
    <w:abstractNumId w:val="5"/>
  </w:num>
  <w:num w:numId="7" w16cid:durableId="1043406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00"/>
    <w:rsid w:val="00095892"/>
    <w:rsid w:val="000A163C"/>
    <w:rsid w:val="00280583"/>
    <w:rsid w:val="003B3A00"/>
    <w:rsid w:val="00513B41"/>
    <w:rsid w:val="00584AF7"/>
    <w:rsid w:val="006D40B2"/>
    <w:rsid w:val="00857D47"/>
    <w:rsid w:val="00DB708E"/>
    <w:rsid w:val="00F91FB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6FDF"/>
  <w15:chartTrackingRefBased/>
  <w15:docId w15:val="{EF8E7AC2-A184-49D6-A8AA-7DE996BA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agraphedeliste">
    <w:name w:val="List Paragraph"/>
    <w:basedOn w:val="Normal"/>
    <w:uiPriority w:val="34"/>
    <w:qFormat/>
    <w:rsid w:val="003B3A0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3A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3A0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95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0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07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91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2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71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26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2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79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75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42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59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onbridge.com/content-creation-services/elearning-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label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novatiana.com/nos-services/labellisation-computer-vi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tur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en.com/what-we-d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Habert - 1401272001</dc:creator>
  <cp:keywords/>
  <dc:description/>
  <cp:lastModifiedBy>Felix Habert - 1401272001</cp:lastModifiedBy>
  <cp:revision>4</cp:revision>
  <dcterms:created xsi:type="dcterms:W3CDTF">2023-06-10T13:08:00Z</dcterms:created>
  <dcterms:modified xsi:type="dcterms:W3CDTF">2023-06-12T15:45:00Z</dcterms:modified>
</cp:coreProperties>
</file>