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23B29" w14:textId="77777777" w:rsidR="0046628F" w:rsidRPr="008E1D58" w:rsidRDefault="0046628F" w:rsidP="0046628F">
      <w:pPr>
        <w:pStyle w:val="Title"/>
        <w:jc w:val="center"/>
        <w:rPr>
          <w:rFonts w:ascii="Times New Roman" w:hAnsi="Times New Roman" w:cs="Times New Roman"/>
          <w:b/>
          <w:bCs/>
          <w:sz w:val="28"/>
          <w:szCs w:val="28"/>
        </w:rPr>
      </w:pPr>
      <w:r w:rsidRPr="008E1D58">
        <w:rPr>
          <w:rFonts w:ascii="Times New Roman" w:hAnsi="Times New Roman" w:cs="Times New Roman"/>
          <w:b/>
          <w:bCs/>
          <w:sz w:val="28"/>
          <w:szCs w:val="28"/>
        </w:rPr>
        <w:t>EEL 6764 001: Graduate Computer Architecture</w:t>
      </w:r>
    </w:p>
    <w:p w14:paraId="0ED46A37" w14:textId="30DD8FA0" w:rsidR="0046628F" w:rsidRPr="008E1D58" w:rsidRDefault="0046628F" w:rsidP="0046628F">
      <w:pPr>
        <w:pStyle w:val="Title"/>
        <w:jc w:val="center"/>
        <w:rPr>
          <w:rFonts w:ascii="Times New Roman" w:hAnsi="Times New Roman" w:cs="Times New Roman"/>
          <w:b/>
          <w:bCs/>
          <w:sz w:val="28"/>
          <w:szCs w:val="28"/>
        </w:rPr>
      </w:pPr>
      <w:r w:rsidRPr="008E1D58">
        <w:rPr>
          <w:rFonts w:ascii="Times New Roman" w:hAnsi="Times New Roman" w:cs="Times New Roman"/>
          <w:b/>
          <w:bCs/>
          <w:sz w:val="28"/>
          <w:szCs w:val="28"/>
        </w:rPr>
        <w:t>Spring 202</w:t>
      </w:r>
      <w:r w:rsidR="00EE1684">
        <w:rPr>
          <w:rFonts w:ascii="Times New Roman" w:hAnsi="Times New Roman" w:cs="Times New Roman"/>
          <w:b/>
          <w:bCs/>
          <w:sz w:val="28"/>
          <w:szCs w:val="28"/>
        </w:rPr>
        <w:t>5</w:t>
      </w:r>
    </w:p>
    <w:p w14:paraId="1BF910A0" w14:textId="46A52D8B" w:rsidR="0046628F" w:rsidRPr="008E1D58" w:rsidRDefault="0046628F" w:rsidP="0046628F">
      <w:pPr>
        <w:pStyle w:val="Title"/>
        <w:jc w:val="center"/>
        <w:rPr>
          <w:rFonts w:ascii="Times New Roman" w:hAnsi="Times New Roman" w:cs="Times New Roman"/>
          <w:b/>
          <w:bCs/>
          <w:sz w:val="28"/>
          <w:szCs w:val="28"/>
        </w:rPr>
      </w:pPr>
      <w:r w:rsidRPr="008E1D58">
        <w:rPr>
          <w:rFonts w:ascii="Times New Roman" w:hAnsi="Times New Roman" w:cs="Times New Roman"/>
          <w:b/>
          <w:bCs/>
          <w:sz w:val="28"/>
          <w:szCs w:val="28"/>
        </w:rPr>
        <w:t>Instructor: Dr. Srinivas Katkoori</w:t>
      </w:r>
    </w:p>
    <w:p w14:paraId="31E0FED7" w14:textId="66524FC4" w:rsidR="0046628F" w:rsidRDefault="0046628F" w:rsidP="0046628F">
      <w:pPr>
        <w:jc w:val="center"/>
        <w:rPr>
          <w:rFonts w:ascii="Times New Roman" w:hAnsi="Times New Roman" w:cs="Times New Roman"/>
          <w:b/>
          <w:bCs/>
          <w:szCs w:val="21"/>
        </w:rPr>
      </w:pPr>
      <w:r w:rsidRPr="0046628F">
        <w:rPr>
          <w:rFonts w:ascii="Times New Roman" w:hAnsi="Times New Roman" w:cs="Times New Roman"/>
          <w:b/>
          <w:bCs/>
          <w:szCs w:val="21"/>
        </w:rPr>
        <w:t xml:space="preserve">Homework 1 </w:t>
      </w:r>
    </w:p>
    <w:p w14:paraId="3DFC6FA6" w14:textId="605B7051" w:rsidR="000B157D" w:rsidRPr="000B157D" w:rsidRDefault="000B157D" w:rsidP="003E2755">
      <w:pPr>
        <w:spacing w:after="0"/>
        <w:jc w:val="center"/>
        <w:rPr>
          <w:rFonts w:ascii="Times New Roman" w:hAnsi="Times New Roman" w:cs="Times New Roman"/>
          <w:szCs w:val="22"/>
        </w:rPr>
      </w:pPr>
      <w:r w:rsidRPr="000B157D">
        <w:rPr>
          <w:rFonts w:ascii="Times New Roman" w:hAnsi="Times New Roman" w:cs="Times New Roman"/>
          <w:szCs w:val="22"/>
        </w:rPr>
        <w:t xml:space="preserve">Assigned on </w:t>
      </w:r>
      <w:r w:rsidR="007944D6">
        <w:rPr>
          <w:rFonts w:ascii="Times New Roman" w:hAnsi="Times New Roman" w:cs="Times New Roman"/>
          <w:szCs w:val="22"/>
        </w:rPr>
        <w:t>Monday</w:t>
      </w:r>
      <w:r w:rsidRPr="000B157D">
        <w:rPr>
          <w:rFonts w:ascii="Times New Roman" w:hAnsi="Times New Roman" w:cs="Times New Roman"/>
          <w:szCs w:val="22"/>
        </w:rPr>
        <w:t xml:space="preserve">, </w:t>
      </w:r>
      <w:r>
        <w:rPr>
          <w:rFonts w:ascii="Times New Roman" w:hAnsi="Times New Roman" w:cs="Times New Roman"/>
          <w:szCs w:val="22"/>
        </w:rPr>
        <w:t>2</w:t>
      </w:r>
      <w:r w:rsidR="007944D6">
        <w:rPr>
          <w:rFonts w:ascii="Times New Roman" w:hAnsi="Times New Roman" w:cs="Times New Roman"/>
          <w:szCs w:val="22"/>
        </w:rPr>
        <w:t>7</w:t>
      </w:r>
      <w:r w:rsidRPr="000B157D">
        <w:rPr>
          <w:rFonts w:ascii="Times New Roman" w:hAnsi="Times New Roman" w:cs="Times New Roman"/>
          <w:szCs w:val="22"/>
        </w:rPr>
        <w:t xml:space="preserve">th January. </w:t>
      </w:r>
    </w:p>
    <w:p w14:paraId="69F6A837" w14:textId="0F7B6A16" w:rsidR="000B157D" w:rsidRPr="000B157D" w:rsidRDefault="000B157D" w:rsidP="003E2755">
      <w:pPr>
        <w:pBdr>
          <w:bottom w:val="single" w:sz="6" w:space="1" w:color="00000A"/>
        </w:pBdr>
        <w:spacing w:after="0"/>
        <w:jc w:val="center"/>
        <w:rPr>
          <w:rFonts w:ascii="Times New Roman" w:hAnsi="Times New Roman" w:cs="Times New Roman"/>
          <w:szCs w:val="22"/>
        </w:rPr>
      </w:pPr>
      <w:r w:rsidRPr="000B157D">
        <w:rPr>
          <w:rFonts w:ascii="Times New Roman" w:hAnsi="Times New Roman" w:cs="Times New Roman"/>
          <w:szCs w:val="22"/>
        </w:rPr>
        <w:t xml:space="preserve">DUE: 11:59:59PM, </w:t>
      </w:r>
      <w:r w:rsidR="00EE1684">
        <w:rPr>
          <w:rFonts w:ascii="Times New Roman" w:hAnsi="Times New Roman" w:cs="Times New Roman"/>
          <w:szCs w:val="22"/>
        </w:rPr>
        <w:t>Monday</w:t>
      </w:r>
      <w:r w:rsidRPr="000B157D">
        <w:rPr>
          <w:rFonts w:ascii="Times New Roman" w:hAnsi="Times New Roman" w:cs="Times New Roman"/>
          <w:szCs w:val="22"/>
        </w:rPr>
        <w:t xml:space="preserve">, </w:t>
      </w:r>
      <w:r w:rsidR="00EE1684">
        <w:rPr>
          <w:rFonts w:ascii="Times New Roman" w:hAnsi="Times New Roman" w:cs="Times New Roman"/>
          <w:szCs w:val="22"/>
        </w:rPr>
        <w:t>10</w:t>
      </w:r>
      <w:r w:rsidR="008E457C" w:rsidRPr="00EE1684">
        <w:rPr>
          <w:rFonts w:ascii="Times New Roman" w:hAnsi="Times New Roman" w:cs="Times New Roman"/>
          <w:szCs w:val="22"/>
          <w:vertAlign w:val="superscript"/>
        </w:rPr>
        <w:t>th</w:t>
      </w:r>
      <w:r w:rsidR="008E457C">
        <w:rPr>
          <w:rFonts w:ascii="Times New Roman" w:hAnsi="Times New Roman" w:cs="Times New Roman"/>
          <w:szCs w:val="22"/>
        </w:rPr>
        <w:t xml:space="preserve"> </w:t>
      </w:r>
      <w:r w:rsidR="008E457C" w:rsidRPr="000B157D">
        <w:rPr>
          <w:rFonts w:ascii="Times New Roman" w:hAnsi="Times New Roman" w:cs="Times New Roman"/>
          <w:szCs w:val="22"/>
        </w:rPr>
        <w:t>February</w:t>
      </w:r>
      <w:r w:rsidRPr="000B157D">
        <w:rPr>
          <w:rFonts w:ascii="Times New Roman" w:hAnsi="Times New Roman" w:cs="Times New Roman"/>
          <w:szCs w:val="22"/>
        </w:rPr>
        <w:t xml:space="preserve"> via Canvas </w:t>
      </w:r>
    </w:p>
    <w:p w14:paraId="36A0473C" w14:textId="77777777" w:rsidR="000B157D" w:rsidRPr="000B157D" w:rsidRDefault="000B157D" w:rsidP="003E2755">
      <w:pPr>
        <w:pBdr>
          <w:bottom w:val="single" w:sz="6" w:space="1" w:color="00000A"/>
        </w:pBdr>
        <w:spacing w:after="0"/>
        <w:jc w:val="center"/>
        <w:rPr>
          <w:rFonts w:ascii="Times New Roman" w:hAnsi="Times New Roman" w:cs="Times New Roman"/>
          <w:szCs w:val="22"/>
        </w:rPr>
      </w:pPr>
      <w:r w:rsidRPr="000B157D">
        <w:rPr>
          <w:rFonts w:ascii="Times New Roman" w:hAnsi="Times New Roman" w:cs="Times New Roman"/>
          <w:szCs w:val="22"/>
        </w:rPr>
        <w:t xml:space="preserve">Upload your solutions in PDF format.  </w:t>
      </w:r>
    </w:p>
    <w:p w14:paraId="3DD988F0" w14:textId="77777777" w:rsidR="000B157D" w:rsidRPr="000B157D" w:rsidRDefault="000B157D" w:rsidP="003E2755">
      <w:pPr>
        <w:pBdr>
          <w:bottom w:val="single" w:sz="6" w:space="1" w:color="00000A"/>
        </w:pBdr>
        <w:spacing w:after="0"/>
        <w:jc w:val="center"/>
        <w:rPr>
          <w:rFonts w:ascii="Times New Roman" w:hAnsi="Times New Roman" w:cs="Times New Roman"/>
          <w:szCs w:val="22"/>
        </w:rPr>
      </w:pPr>
      <w:r w:rsidRPr="000B157D">
        <w:rPr>
          <w:rFonts w:ascii="Times New Roman" w:hAnsi="Times New Roman" w:cs="Times New Roman"/>
          <w:szCs w:val="22"/>
        </w:rPr>
        <w:t>No late work will be accepted.</w:t>
      </w:r>
    </w:p>
    <w:p w14:paraId="5D67253E" w14:textId="77777777" w:rsidR="000B157D" w:rsidRPr="00743D28" w:rsidRDefault="000B157D" w:rsidP="000B157D">
      <w:pPr>
        <w:pBdr>
          <w:bottom w:val="single" w:sz="6" w:space="1" w:color="00000A"/>
        </w:pBdr>
        <w:jc w:val="center"/>
        <w:rPr>
          <w:rFonts w:ascii="Arial" w:hAnsi="Arial" w:cs="Arial"/>
        </w:rPr>
      </w:pPr>
    </w:p>
    <w:p w14:paraId="4978E52B" w14:textId="77777777" w:rsidR="000B157D" w:rsidRPr="0046628F" w:rsidRDefault="000B157D" w:rsidP="000B157D">
      <w:pPr>
        <w:rPr>
          <w:rFonts w:ascii="Times New Roman" w:hAnsi="Times New Roman" w:cs="Times New Roman"/>
          <w:b/>
          <w:bCs/>
          <w:szCs w:val="21"/>
        </w:rPr>
      </w:pPr>
    </w:p>
    <w:p w14:paraId="4D3D09EB" w14:textId="3F895C48" w:rsidR="00C029E7" w:rsidRDefault="00C029E7" w:rsidP="00C029E7">
      <w:pPr>
        <w:pStyle w:val="p1"/>
        <w:numPr>
          <w:ilvl w:val="0"/>
          <w:numId w:val="1"/>
        </w:numPr>
        <w:rPr>
          <w:rFonts w:ascii="Times New Roman" w:hAnsi="Times New Roman"/>
          <w:sz w:val="24"/>
          <w:szCs w:val="24"/>
        </w:rPr>
      </w:pPr>
      <w:r w:rsidRPr="00243FD5">
        <w:rPr>
          <w:rFonts w:ascii="Times New Roman" w:hAnsi="Times New Roman"/>
          <w:sz w:val="24"/>
          <w:szCs w:val="24"/>
        </w:rPr>
        <w:t xml:space="preserve">(20 pts) Amdahl’s Law – Solve Problem 1.15 (a, b, c, d) on </w:t>
      </w:r>
      <w:r w:rsidRPr="00800F23">
        <w:rPr>
          <w:rFonts w:ascii="Times New Roman" w:hAnsi="Times New Roman"/>
          <w:sz w:val="24"/>
          <w:szCs w:val="24"/>
        </w:rPr>
        <w:t>page</w:t>
      </w:r>
      <w:r w:rsidR="00243FD5" w:rsidRPr="00800F23">
        <w:rPr>
          <w:rFonts w:ascii="Times New Roman" w:hAnsi="Times New Roman"/>
          <w:sz w:val="24"/>
          <w:szCs w:val="24"/>
        </w:rPr>
        <w:t>s</w:t>
      </w:r>
      <w:r w:rsidRPr="00800F23">
        <w:rPr>
          <w:rFonts w:ascii="Times New Roman" w:hAnsi="Times New Roman"/>
          <w:sz w:val="24"/>
          <w:szCs w:val="24"/>
        </w:rPr>
        <w:t xml:space="preserve"> 74 – 75.</w:t>
      </w:r>
    </w:p>
    <w:p w14:paraId="5854D3CE" w14:textId="77777777" w:rsidR="0046628F" w:rsidRPr="00243FD5" w:rsidRDefault="0046628F" w:rsidP="0046628F">
      <w:pPr>
        <w:pStyle w:val="p1"/>
        <w:ind w:left="720"/>
        <w:rPr>
          <w:rFonts w:ascii="Times New Roman" w:hAnsi="Times New Roman"/>
          <w:sz w:val="24"/>
          <w:szCs w:val="24"/>
        </w:rPr>
      </w:pPr>
    </w:p>
    <w:p w14:paraId="7AEAB4C8" w14:textId="475CD045" w:rsidR="000B157D" w:rsidRPr="000B157D" w:rsidRDefault="000B157D" w:rsidP="000B157D">
      <w:pPr>
        <w:pStyle w:val="p1"/>
        <w:numPr>
          <w:ilvl w:val="0"/>
          <w:numId w:val="1"/>
        </w:numPr>
        <w:rPr>
          <w:rFonts w:ascii="Times New Roman" w:hAnsi="Times New Roman"/>
          <w:sz w:val="24"/>
          <w:szCs w:val="24"/>
        </w:rPr>
      </w:pPr>
      <w:r w:rsidRPr="00243FD5">
        <w:rPr>
          <w:rFonts w:ascii="Times New Roman" w:hAnsi="Times New Roman"/>
          <w:sz w:val="24"/>
          <w:szCs w:val="24"/>
          <w:shd w:val="clear" w:color="auto" w:fill="FFFFFF"/>
        </w:rPr>
        <w:t>(10 pts) Decide whether each of the following is true or false. Add brief explanation</w:t>
      </w:r>
      <w:r w:rsidRPr="00243FD5">
        <w:rPr>
          <w:rFonts w:ascii="Times New Roman" w:hAnsi="Times New Roman"/>
          <w:sz w:val="24"/>
          <w:szCs w:val="24"/>
        </w:rPr>
        <w:t xml:space="preserve"> </w:t>
      </w:r>
      <w:r w:rsidRPr="00243FD5">
        <w:rPr>
          <w:rFonts w:ascii="Times New Roman" w:hAnsi="Times New Roman"/>
          <w:sz w:val="24"/>
          <w:szCs w:val="24"/>
          <w:shd w:val="clear" w:color="auto" w:fill="FFFFFF"/>
        </w:rPr>
        <w:t>(1-2 sentences) to get full credit.</w:t>
      </w:r>
    </w:p>
    <w:p w14:paraId="1E591CCE" w14:textId="4EAEC0AE" w:rsidR="000B157D" w:rsidRPr="000B157D" w:rsidRDefault="000B157D" w:rsidP="000B157D">
      <w:pPr>
        <w:pStyle w:val="p1"/>
        <w:numPr>
          <w:ilvl w:val="1"/>
          <w:numId w:val="1"/>
        </w:numPr>
        <w:rPr>
          <w:rFonts w:ascii="Times New Roman" w:hAnsi="Times New Roman"/>
          <w:sz w:val="24"/>
          <w:szCs w:val="24"/>
        </w:rPr>
      </w:pPr>
      <w:r w:rsidRPr="000B157D">
        <w:rPr>
          <w:rFonts w:ascii="Times New Roman" w:hAnsi="Times New Roman"/>
          <w:sz w:val="24"/>
          <w:szCs w:val="24"/>
          <w:shd w:val="clear" w:color="auto" w:fill="FFFFFF"/>
        </w:rPr>
        <w:t>The performance of the system is limited by the fastest component even if some</w:t>
      </w:r>
      <w:r w:rsidRPr="000B157D">
        <w:rPr>
          <w:rFonts w:ascii="Times New Roman" w:hAnsi="Times New Roman"/>
          <w:sz w:val="24"/>
          <w:szCs w:val="24"/>
        </w:rPr>
        <w:t xml:space="preserve"> </w:t>
      </w:r>
      <w:r w:rsidRPr="000B157D">
        <w:rPr>
          <w:rFonts w:ascii="Times New Roman" w:hAnsi="Times New Roman"/>
          <w:sz w:val="24"/>
          <w:szCs w:val="24"/>
          <w:shd w:val="clear" w:color="auto" w:fill="FFFFFF"/>
        </w:rPr>
        <w:t>components are made 7X slower.</w:t>
      </w:r>
    </w:p>
    <w:p w14:paraId="5BB2D251" w14:textId="02C11D34" w:rsidR="000B157D" w:rsidRPr="00243FD5" w:rsidRDefault="000B157D" w:rsidP="000B157D">
      <w:pPr>
        <w:pStyle w:val="p1"/>
        <w:numPr>
          <w:ilvl w:val="1"/>
          <w:numId w:val="1"/>
        </w:numPr>
        <w:rPr>
          <w:rFonts w:ascii="Times New Roman" w:hAnsi="Times New Roman"/>
          <w:sz w:val="24"/>
          <w:szCs w:val="24"/>
        </w:rPr>
      </w:pPr>
      <w:r w:rsidRPr="00243FD5">
        <w:rPr>
          <w:rFonts w:ascii="Times New Roman" w:hAnsi="Times New Roman"/>
          <w:sz w:val="24"/>
          <w:szCs w:val="24"/>
          <w:shd w:val="clear" w:color="auto" w:fill="FFFFFF"/>
        </w:rPr>
        <w:t>You can pay attention to Amdahl’s law because it is</w:t>
      </w:r>
      <w:r>
        <w:rPr>
          <w:rFonts w:ascii="Times New Roman" w:hAnsi="Times New Roman"/>
          <w:sz w:val="24"/>
          <w:szCs w:val="24"/>
          <w:shd w:val="clear" w:color="auto" w:fill="FFFFFF"/>
        </w:rPr>
        <w:t xml:space="preserve"> still </w:t>
      </w:r>
      <w:r w:rsidRPr="00243FD5">
        <w:rPr>
          <w:rFonts w:ascii="Times New Roman" w:hAnsi="Times New Roman"/>
          <w:sz w:val="24"/>
          <w:szCs w:val="24"/>
          <w:shd w:val="clear" w:color="auto" w:fill="FFFFFF"/>
        </w:rPr>
        <w:t>applicable.</w:t>
      </w:r>
    </w:p>
    <w:p w14:paraId="763B5234" w14:textId="77777777" w:rsidR="000B157D" w:rsidRPr="00243FD5" w:rsidRDefault="000B157D" w:rsidP="000B157D">
      <w:pPr>
        <w:pStyle w:val="p1"/>
        <w:numPr>
          <w:ilvl w:val="1"/>
          <w:numId w:val="1"/>
        </w:numPr>
        <w:rPr>
          <w:rFonts w:ascii="Times New Roman" w:hAnsi="Times New Roman"/>
          <w:sz w:val="24"/>
          <w:szCs w:val="24"/>
        </w:rPr>
      </w:pPr>
      <w:r>
        <w:rPr>
          <w:rFonts w:ascii="Times New Roman" w:hAnsi="Times New Roman"/>
          <w:sz w:val="24"/>
          <w:szCs w:val="24"/>
          <w:shd w:val="clear" w:color="auto" w:fill="FFFFFF"/>
        </w:rPr>
        <w:t>CPI</w:t>
      </w:r>
      <w:r w:rsidRPr="00243FD5">
        <w:rPr>
          <w:rFonts w:ascii="Times New Roman" w:hAnsi="Times New Roman"/>
          <w:sz w:val="24"/>
          <w:szCs w:val="24"/>
          <w:shd w:val="clear" w:color="auto" w:fill="FFFFFF"/>
        </w:rPr>
        <w:t xml:space="preserve"> rating of a processor is a good metric to measure its</w:t>
      </w:r>
      <w:r w:rsidRPr="00243FD5">
        <w:rPr>
          <w:rFonts w:ascii="Times New Roman" w:hAnsi="Times New Roman"/>
          <w:sz w:val="24"/>
          <w:szCs w:val="24"/>
        </w:rPr>
        <w:t xml:space="preserve"> </w:t>
      </w:r>
      <w:r w:rsidRPr="00243FD5">
        <w:rPr>
          <w:rFonts w:ascii="Times New Roman" w:hAnsi="Times New Roman"/>
          <w:sz w:val="24"/>
          <w:szCs w:val="24"/>
          <w:shd w:val="clear" w:color="auto" w:fill="FFFFFF"/>
        </w:rPr>
        <w:t>performance.</w:t>
      </w:r>
    </w:p>
    <w:p w14:paraId="5CCD7A7E" w14:textId="77777777" w:rsidR="000B157D" w:rsidRPr="0046628F" w:rsidRDefault="000B157D" w:rsidP="000B157D">
      <w:pPr>
        <w:pStyle w:val="p1"/>
        <w:numPr>
          <w:ilvl w:val="1"/>
          <w:numId w:val="1"/>
        </w:numPr>
        <w:rPr>
          <w:rFonts w:ascii="Times New Roman" w:hAnsi="Times New Roman"/>
          <w:sz w:val="24"/>
          <w:szCs w:val="24"/>
        </w:rPr>
      </w:pPr>
      <w:r w:rsidRPr="00243FD5">
        <w:rPr>
          <w:rFonts w:ascii="Times New Roman" w:hAnsi="Times New Roman"/>
          <w:sz w:val="24"/>
          <w:szCs w:val="24"/>
          <w:shd w:val="clear" w:color="auto" w:fill="FFFFFF"/>
        </w:rPr>
        <w:t>The future of performance improvement will be mostly dependent on parallelization of programming rather than blindly adding multiple cores to a chip.</w:t>
      </w:r>
    </w:p>
    <w:p w14:paraId="60B04AE3" w14:textId="77777777" w:rsidR="0046628F" w:rsidRPr="00243FD5" w:rsidRDefault="0046628F" w:rsidP="0046628F">
      <w:pPr>
        <w:pStyle w:val="p1"/>
        <w:ind w:left="1440"/>
        <w:rPr>
          <w:rFonts w:ascii="Times New Roman" w:hAnsi="Times New Roman"/>
          <w:sz w:val="24"/>
          <w:szCs w:val="24"/>
        </w:rPr>
      </w:pPr>
    </w:p>
    <w:p w14:paraId="1A9BD160" w14:textId="77777777" w:rsidR="007F5E25" w:rsidRDefault="00C029E7" w:rsidP="00E96811">
      <w:pPr>
        <w:pStyle w:val="p1"/>
        <w:numPr>
          <w:ilvl w:val="0"/>
          <w:numId w:val="1"/>
        </w:numPr>
        <w:rPr>
          <w:rFonts w:ascii="Times New Roman" w:hAnsi="Times New Roman"/>
          <w:sz w:val="24"/>
          <w:szCs w:val="24"/>
        </w:rPr>
      </w:pPr>
      <w:r w:rsidRPr="00243FD5">
        <w:rPr>
          <w:rFonts w:ascii="Times New Roman" w:hAnsi="Times New Roman"/>
          <w:sz w:val="24"/>
          <w:szCs w:val="24"/>
          <w:shd w:val="clear" w:color="auto" w:fill="FFFFFF"/>
        </w:rPr>
        <w:t>(10 pts) Fabrication Cost:</w:t>
      </w:r>
      <w:r w:rsidRPr="00243FD5">
        <w:rPr>
          <w:rFonts w:ascii="Times New Roman" w:hAnsi="Times New Roman"/>
          <w:sz w:val="24"/>
          <w:szCs w:val="24"/>
        </w:rPr>
        <w:t xml:space="preserve"> Solve problem 1.2 of Case Study 1 </w:t>
      </w:r>
      <w:r w:rsidRPr="00800F23">
        <w:rPr>
          <w:rFonts w:ascii="Times New Roman" w:hAnsi="Times New Roman"/>
          <w:sz w:val="24"/>
          <w:szCs w:val="24"/>
        </w:rPr>
        <w:t>on page 68</w:t>
      </w:r>
      <w:r w:rsidR="00144064" w:rsidRPr="00800F23">
        <w:rPr>
          <w:rFonts w:ascii="Times New Roman" w:hAnsi="Times New Roman"/>
          <w:sz w:val="24"/>
          <w:szCs w:val="24"/>
        </w:rPr>
        <w:t>.</w:t>
      </w:r>
      <w:r w:rsidR="007F5E25">
        <w:rPr>
          <w:rFonts w:ascii="Times New Roman" w:hAnsi="Times New Roman"/>
          <w:sz w:val="24"/>
          <w:szCs w:val="24"/>
        </w:rPr>
        <w:t xml:space="preserve"> </w:t>
      </w:r>
    </w:p>
    <w:p w14:paraId="3F3C2ECF" w14:textId="5A055BB3" w:rsidR="00C029E7" w:rsidRDefault="007F5E25" w:rsidP="007F5E25">
      <w:pPr>
        <w:pStyle w:val="p1"/>
        <w:ind w:left="720"/>
        <w:rPr>
          <w:rFonts w:ascii="Times New Roman" w:hAnsi="Times New Roman"/>
          <w:sz w:val="24"/>
          <w:szCs w:val="24"/>
        </w:rPr>
      </w:pPr>
      <w:r>
        <w:rPr>
          <w:rFonts w:ascii="Times New Roman" w:hAnsi="Times New Roman"/>
          <w:sz w:val="24"/>
          <w:szCs w:val="24"/>
        </w:rPr>
        <w:t xml:space="preserve">Assume Wafer Yield is 100%. </w:t>
      </w:r>
    </w:p>
    <w:p w14:paraId="7EF30F09" w14:textId="68F50276" w:rsidR="002D71AE" w:rsidRPr="00800F23" w:rsidRDefault="002D71AE" w:rsidP="002D71AE">
      <w:pPr>
        <w:pStyle w:val="p1"/>
        <w:ind w:left="720"/>
        <w:rPr>
          <w:rFonts w:ascii="Times New Roman" w:hAnsi="Times New Roman"/>
          <w:sz w:val="24"/>
          <w:szCs w:val="24"/>
        </w:rPr>
      </w:pPr>
      <w:r>
        <w:rPr>
          <w:rFonts w:ascii="Times New Roman" w:hAnsi="Times New Roman"/>
          <w:sz w:val="24"/>
          <w:szCs w:val="24"/>
        </w:rPr>
        <w:t xml:space="preserve">Hint: Review textbook examples on Pages </w:t>
      </w:r>
      <w:r w:rsidR="007F5E25">
        <w:rPr>
          <w:rFonts w:ascii="Times New Roman" w:hAnsi="Times New Roman"/>
          <w:sz w:val="24"/>
          <w:szCs w:val="24"/>
        </w:rPr>
        <w:t xml:space="preserve">33 and 34. </w:t>
      </w:r>
    </w:p>
    <w:p w14:paraId="38361577" w14:textId="77777777" w:rsidR="0046628F" w:rsidRPr="00243FD5" w:rsidRDefault="0046628F" w:rsidP="0046628F">
      <w:pPr>
        <w:pStyle w:val="p1"/>
        <w:ind w:left="720"/>
        <w:rPr>
          <w:rFonts w:ascii="Times New Roman" w:hAnsi="Times New Roman"/>
          <w:sz w:val="24"/>
          <w:szCs w:val="24"/>
        </w:rPr>
      </w:pPr>
    </w:p>
    <w:p w14:paraId="3BAB50CB" w14:textId="47500A0C" w:rsidR="0046628F" w:rsidRDefault="00243FD5" w:rsidP="0046628F">
      <w:pPr>
        <w:pStyle w:val="p1"/>
        <w:numPr>
          <w:ilvl w:val="0"/>
          <w:numId w:val="1"/>
        </w:numPr>
        <w:rPr>
          <w:rFonts w:ascii="Times New Roman" w:hAnsi="Times New Roman"/>
          <w:sz w:val="24"/>
          <w:szCs w:val="24"/>
        </w:rPr>
      </w:pPr>
      <w:r>
        <w:rPr>
          <w:rFonts w:ascii="Times New Roman" w:hAnsi="Times New Roman"/>
          <w:sz w:val="24"/>
          <w:szCs w:val="24"/>
        </w:rPr>
        <w:t>(</w:t>
      </w:r>
      <w:r w:rsidR="00144064">
        <w:rPr>
          <w:rFonts w:ascii="Times New Roman" w:hAnsi="Times New Roman"/>
          <w:sz w:val="24"/>
          <w:szCs w:val="24"/>
        </w:rPr>
        <w:t>2</w:t>
      </w:r>
      <w:r>
        <w:rPr>
          <w:rFonts w:ascii="Times New Roman" w:hAnsi="Times New Roman"/>
          <w:sz w:val="24"/>
          <w:szCs w:val="24"/>
        </w:rPr>
        <w:t xml:space="preserve">0 pts) </w:t>
      </w:r>
      <w:r w:rsidRPr="00243FD5">
        <w:rPr>
          <w:rFonts w:ascii="Times New Roman" w:hAnsi="Times New Roman"/>
          <w:sz w:val="24"/>
          <w:szCs w:val="24"/>
        </w:rPr>
        <w:t>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w:t>
      </w:r>
      <w:r>
        <w:rPr>
          <w:rFonts w:ascii="Times New Roman" w:hAnsi="Times New Roman"/>
          <w:sz w:val="24"/>
          <w:szCs w:val="24"/>
        </w:rPr>
        <w:t xml:space="preserve"> </w:t>
      </w:r>
      <w:r w:rsidRPr="00243FD5">
        <w:rPr>
          <w:rFonts w:ascii="Times New Roman" w:hAnsi="Times New Roman"/>
          <w:sz w:val="24"/>
          <w:szCs w:val="24"/>
        </w:rPr>
        <w:t xml:space="preserve">purpose processing unit. Each core uses </w:t>
      </w:r>
      <w:r w:rsidR="0046628F">
        <w:rPr>
          <w:rFonts w:ascii="Times New Roman" w:hAnsi="Times New Roman"/>
          <w:sz w:val="24"/>
          <w:szCs w:val="24"/>
        </w:rPr>
        <w:t xml:space="preserve">1 </w:t>
      </w:r>
      <w:r w:rsidRPr="00243FD5">
        <w:rPr>
          <w:rFonts w:ascii="Times New Roman" w:hAnsi="Times New Roman"/>
          <w:sz w:val="24"/>
          <w:szCs w:val="24"/>
        </w:rPr>
        <w:t>W at full use. For email-related tasks, the quad-core is 8</w:t>
      </w:r>
      <w:r w:rsidR="00032072">
        <w:rPr>
          <w:rFonts w:ascii="Times New Roman" w:hAnsi="Times New Roman"/>
          <w:sz w:val="24"/>
          <w:szCs w:val="24"/>
        </w:rPr>
        <w:t>X</w:t>
      </w:r>
      <w:r w:rsidRPr="00243FD5">
        <w:rPr>
          <w:rFonts w:ascii="Times New Roman" w:hAnsi="Times New Roman"/>
          <w:sz w:val="24"/>
          <w:szCs w:val="24"/>
        </w:rPr>
        <w:t xml:space="preserve"> as fast as necessary.</w:t>
      </w:r>
      <w:r w:rsidR="00655464">
        <w:rPr>
          <w:rFonts w:ascii="Times New Roman" w:hAnsi="Times New Roman"/>
          <w:b/>
          <w:bCs/>
          <w:sz w:val="24"/>
          <w:szCs w:val="24"/>
        </w:rPr>
        <w:t xml:space="preserve"> </w:t>
      </w:r>
    </w:p>
    <w:p w14:paraId="6D77D65C" w14:textId="58AB423A" w:rsidR="00AC23AD" w:rsidRPr="00800F23" w:rsidRDefault="00AC23AD" w:rsidP="00AC23AD">
      <w:pPr>
        <w:pStyle w:val="p1"/>
        <w:ind w:left="720"/>
        <w:rPr>
          <w:rFonts w:ascii="Times New Roman" w:hAnsi="Times New Roman"/>
          <w:sz w:val="24"/>
          <w:szCs w:val="24"/>
        </w:rPr>
      </w:pPr>
      <w:r>
        <w:rPr>
          <w:rFonts w:ascii="Times New Roman" w:hAnsi="Times New Roman"/>
          <w:sz w:val="24"/>
          <w:szCs w:val="24"/>
        </w:rPr>
        <w:t xml:space="preserve">Hint: Review textbook example on Page </w:t>
      </w:r>
      <w:r>
        <w:rPr>
          <w:rFonts w:ascii="Times New Roman" w:hAnsi="Times New Roman"/>
          <w:sz w:val="24"/>
          <w:szCs w:val="24"/>
        </w:rPr>
        <w:t>25</w:t>
      </w:r>
      <w:r>
        <w:rPr>
          <w:rFonts w:ascii="Times New Roman" w:hAnsi="Times New Roman"/>
          <w:sz w:val="24"/>
          <w:szCs w:val="24"/>
        </w:rPr>
        <w:t xml:space="preserve">. </w:t>
      </w:r>
    </w:p>
    <w:p w14:paraId="71D9219A" w14:textId="77777777" w:rsidR="0046628F" w:rsidRPr="0046628F" w:rsidRDefault="0046628F" w:rsidP="0046628F">
      <w:pPr>
        <w:pStyle w:val="p1"/>
        <w:ind w:left="720"/>
        <w:rPr>
          <w:rFonts w:ascii="Times New Roman" w:hAnsi="Times New Roman"/>
          <w:sz w:val="24"/>
          <w:szCs w:val="24"/>
        </w:rPr>
      </w:pPr>
    </w:p>
    <w:p w14:paraId="63A10C06" w14:textId="4B8BFADC" w:rsidR="00144064" w:rsidRDefault="00243FD5" w:rsidP="00144064">
      <w:pPr>
        <w:pStyle w:val="p1"/>
        <w:numPr>
          <w:ilvl w:val="0"/>
          <w:numId w:val="2"/>
        </w:numPr>
        <w:rPr>
          <w:rFonts w:ascii="Times New Roman" w:hAnsi="Times New Roman"/>
          <w:sz w:val="24"/>
          <w:szCs w:val="24"/>
        </w:rPr>
      </w:pPr>
      <w:r w:rsidRPr="00243FD5">
        <w:rPr>
          <w:rFonts w:ascii="Times New Roman" w:hAnsi="Times New Roman"/>
          <w:sz w:val="24"/>
          <w:szCs w:val="24"/>
        </w:rPr>
        <w:t>How much dynamic energy and power are required compared to running at full power? First, suppose that the quad-core operates for 1/</w:t>
      </w:r>
      <w:r w:rsidR="0046628F">
        <w:rPr>
          <w:rFonts w:ascii="Times New Roman" w:hAnsi="Times New Roman"/>
          <w:sz w:val="24"/>
          <w:szCs w:val="24"/>
        </w:rPr>
        <w:t>2</w:t>
      </w:r>
      <w:r w:rsidRPr="00243FD5">
        <w:rPr>
          <w:rFonts w:ascii="Times New Roman" w:hAnsi="Times New Roman"/>
          <w:sz w:val="24"/>
          <w:szCs w:val="24"/>
        </w:rPr>
        <w:t xml:space="preserve"> of the time and is idle for the rest of the time. That is, the clock is disabled for </w:t>
      </w:r>
      <w:r w:rsidR="0046628F">
        <w:rPr>
          <w:rFonts w:ascii="Times New Roman" w:hAnsi="Times New Roman"/>
          <w:sz w:val="24"/>
          <w:szCs w:val="24"/>
        </w:rPr>
        <w:t>1</w:t>
      </w:r>
      <w:r w:rsidRPr="00243FD5">
        <w:rPr>
          <w:rFonts w:ascii="Times New Roman" w:hAnsi="Times New Roman"/>
          <w:sz w:val="24"/>
          <w:szCs w:val="24"/>
        </w:rPr>
        <w:t>/</w:t>
      </w:r>
      <w:r w:rsidR="004D75D8">
        <w:rPr>
          <w:rFonts w:ascii="Times New Roman" w:hAnsi="Times New Roman"/>
          <w:sz w:val="24"/>
          <w:szCs w:val="24"/>
        </w:rPr>
        <w:t>2</w:t>
      </w:r>
      <w:r w:rsidRPr="00243FD5">
        <w:rPr>
          <w:rFonts w:ascii="Times New Roman" w:hAnsi="Times New Roman"/>
          <w:sz w:val="24"/>
          <w:szCs w:val="24"/>
        </w:rPr>
        <w:t xml:space="preserve"> of the time, with no leakage occurring during that time. Compare total dynamic energy as well as dynamic power while the core is running.</w:t>
      </w:r>
    </w:p>
    <w:p w14:paraId="0A1EFEF3" w14:textId="77777777" w:rsidR="00144064" w:rsidRDefault="00243FD5" w:rsidP="00144064">
      <w:pPr>
        <w:pStyle w:val="p1"/>
        <w:numPr>
          <w:ilvl w:val="0"/>
          <w:numId w:val="2"/>
        </w:numPr>
        <w:rPr>
          <w:rFonts w:ascii="Times New Roman" w:hAnsi="Times New Roman"/>
          <w:sz w:val="24"/>
          <w:szCs w:val="24"/>
        </w:rPr>
      </w:pPr>
      <w:r w:rsidRPr="00144064">
        <w:rPr>
          <w:rFonts w:ascii="Times New Roman" w:hAnsi="Times New Roman"/>
          <w:sz w:val="24"/>
          <w:szCs w:val="24"/>
        </w:rPr>
        <w:t>How much dynamic energy and power are required using frequency and voltage scaling? Assume frequency and voltage are both reduced to 1/</w:t>
      </w:r>
      <w:r w:rsidR="0046628F" w:rsidRPr="00144064">
        <w:rPr>
          <w:rFonts w:ascii="Times New Roman" w:hAnsi="Times New Roman"/>
          <w:sz w:val="24"/>
          <w:szCs w:val="24"/>
        </w:rPr>
        <w:t>4</w:t>
      </w:r>
      <w:r w:rsidRPr="00144064">
        <w:rPr>
          <w:rFonts w:ascii="Times New Roman" w:hAnsi="Times New Roman"/>
          <w:sz w:val="24"/>
          <w:szCs w:val="24"/>
        </w:rPr>
        <w:t xml:space="preserve"> the entire time. </w:t>
      </w:r>
    </w:p>
    <w:p w14:paraId="58B96622" w14:textId="77777777" w:rsidR="00144064" w:rsidRDefault="00243FD5" w:rsidP="00144064">
      <w:pPr>
        <w:pStyle w:val="p1"/>
        <w:numPr>
          <w:ilvl w:val="0"/>
          <w:numId w:val="2"/>
        </w:numPr>
        <w:rPr>
          <w:rFonts w:ascii="Times New Roman" w:hAnsi="Times New Roman"/>
          <w:sz w:val="24"/>
          <w:szCs w:val="24"/>
        </w:rPr>
      </w:pPr>
      <w:r w:rsidRPr="00144064">
        <w:rPr>
          <w:rFonts w:ascii="Times New Roman" w:hAnsi="Times New Roman"/>
          <w:sz w:val="24"/>
          <w:szCs w:val="24"/>
        </w:rPr>
        <w:lastRenderedPageBreak/>
        <w:t xml:space="preserve">Now assume the voltage may not decrease below </w:t>
      </w:r>
      <w:r w:rsidR="0046628F" w:rsidRPr="00144064">
        <w:rPr>
          <w:rFonts w:ascii="Times New Roman" w:hAnsi="Times New Roman"/>
          <w:sz w:val="24"/>
          <w:szCs w:val="24"/>
        </w:rPr>
        <w:t>7</w:t>
      </w:r>
      <w:r w:rsidRPr="00144064">
        <w:rPr>
          <w:rFonts w:ascii="Times New Roman" w:hAnsi="Times New Roman"/>
          <w:sz w:val="24"/>
          <w:szCs w:val="24"/>
        </w:rPr>
        <w:t xml:space="preserve">0% of the original voltage. This voltage is referred to as the voltage floor, and any voltage lower than that will lose the state. Therefore, while the frequency can keep decreasing, the voltage cannot. What are the dynamic energy and power savings in this case? </w:t>
      </w:r>
    </w:p>
    <w:p w14:paraId="0DB7A102" w14:textId="7291A6D0" w:rsidR="00E96811" w:rsidRPr="00144064" w:rsidRDefault="00243FD5" w:rsidP="00144064">
      <w:pPr>
        <w:pStyle w:val="p1"/>
        <w:numPr>
          <w:ilvl w:val="0"/>
          <w:numId w:val="2"/>
        </w:numPr>
        <w:rPr>
          <w:rFonts w:ascii="Times New Roman" w:hAnsi="Times New Roman"/>
          <w:sz w:val="24"/>
          <w:szCs w:val="24"/>
        </w:rPr>
      </w:pPr>
      <w:r w:rsidRPr="00144064">
        <w:rPr>
          <w:rFonts w:ascii="Times New Roman" w:hAnsi="Times New Roman"/>
          <w:sz w:val="24"/>
          <w:szCs w:val="24"/>
        </w:rPr>
        <w:t>How 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time and be turned completely off with power gating for the other 75% of the time. During the other 75% of the time, a specialized ASIC unit that requires 20% of the energy of a core would be running.</w:t>
      </w:r>
    </w:p>
    <w:p w14:paraId="1EEA13FD" w14:textId="77777777" w:rsidR="0046628F" w:rsidRPr="00243FD5" w:rsidRDefault="0046628F" w:rsidP="0046628F">
      <w:pPr>
        <w:pStyle w:val="p1"/>
        <w:rPr>
          <w:rFonts w:ascii="Times New Roman" w:hAnsi="Times New Roman"/>
          <w:sz w:val="24"/>
          <w:szCs w:val="24"/>
        </w:rPr>
      </w:pPr>
    </w:p>
    <w:p w14:paraId="4F17AB58" w14:textId="11494AFC" w:rsidR="00E96811" w:rsidRDefault="00E96811" w:rsidP="00E96811">
      <w:pPr>
        <w:pStyle w:val="p1"/>
        <w:numPr>
          <w:ilvl w:val="0"/>
          <w:numId w:val="1"/>
        </w:numPr>
        <w:rPr>
          <w:rFonts w:ascii="Times New Roman" w:hAnsi="Times New Roman"/>
          <w:sz w:val="24"/>
          <w:szCs w:val="24"/>
        </w:rPr>
      </w:pPr>
      <w:r w:rsidRPr="00243FD5">
        <w:rPr>
          <w:rFonts w:ascii="Times New Roman" w:hAnsi="Times New Roman"/>
          <w:sz w:val="24"/>
          <w:szCs w:val="24"/>
        </w:rPr>
        <w:t xml:space="preserve">(10 pts) Effective CPI: Solve problem A.3 in Appendix </w:t>
      </w:r>
      <w:r w:rsidRPr="00800F23">
        <w:rPr>
          <w:rFonts w:ascii="Times New Roman" w:hAnsi="Times New Roman"/>
          <w:sz w:val="24"/>
          <w:szCs w:val="24"/>
        </w:rPr>
        <w:t>A on page A-48.</w:t>
      </w:r>
    </w:p>
    <w:p w14:paraId="4614D3AD" w14:textId="77777777" w:rsidR="0046628F" w:rsidRPr="00243FD5" w:rsidRDefault="0046628F" w:rsidP="0046628F">
      <w:pPr>
        <w:pStyle w:val="p1"/>
        <w:ind w:left="720"/>
        <w:rPr>
          <w:rFonts w:ascii="Times New Roman" w:hAnsi="Times New Roman"/>
          <w:sz w:val="24"/>
          <w:szCs w:val="24"/>
        </w:rPr>
      </w:pPr>
    </w:p>
    <w:p w14:paraId="08FBD000" w14:textId="744DB9B0" w:rsidR="00144064" w:rsidRDefault="00243FD5" w:rsidP="00144064">
      <w:pPr>
        <w:pStyle w:val="p1"/>
        <w:numPr>
          <w:ilvl w:val="0"/>
          <w:numId w:val="1"/>
        </w:numPr>
        <w:rPr>
          <w:rFonts w:ascii="Times New Roman" w:hAnsi="Times New Roman"/>
          <w:sz w:val="24"/>
          <w:szCs w:val="24"/>
        </w:rPr>
      </w:pPr>
      <w:r w:rsidRPr="00243FD5">
        <w:rPr>
          <w:rFonts w:ascii="Times New Roman" w:hAnsi="Times New Roman"/>
          <w:sz w:val="24"/>
          <w:szCs w:val="24"/>
        </w:rPr>
        <w:t>(</w:t>
      </w:r>
      <w:r w:rsidR="00144064">
        <w:rPr>
          <w:rFonts w:ascii="Times New Roman" w:hAnsi="Times New Roman"/>
          <w:sz w:val="24"/>
          <w:szCs w:val="24"/>
        </w:rPr>
        <w:t>1</w:t>
      </w:r>
      <w:r w:rsidRPr="00243FD5">
        <w:rPr>
          <w:rFonts w:ascii="Times New Roman" w:hAnsi="Times New Roman"/>
          <w:sz w:val="24"/>
          <w:szCs w:val="24"/>
        </w:rPr>
        <w:t xml:space="preserve">0 pts) </w:t>
      </w:r>
      <w:r w:rsidR="00144064">
        <w:rPr>
          <w:rFonts w:ascii="Times New Roman" w:hAnsi="Times New Roman"/>
          <w:sz w:val="24"/>
          <w:szCs w:val="24"/>
        </w:rPr>
        <w:t xml:space="preserve">CISC Architecture: Pick any CISC architecture and examine its instruction set architecture and answer the following questions.  You can search online for the ISA summary for the processor you have chosen. </w:t>
      </w:r>
      <w:r w:rsidR="00144064">
        <w:rPr>
          <w:rFonts w:ascii="Times New Roman" w:hAnsi="Times New Roman"/>
          <w:b/>
          <w:bCs/>
          <w:sz w:val="24"/>
          <w:szCs w:val="24"/>
        </w:rPr>
        <w:t>Cite the source</w:t>
      </w:r>
      <w:r w:rsidR="007C0D74">
        <w:rPr>
          <w:rFonts w:ascii="Times New Roman" w:hAnsi="Times New Roman"/>
          <w:b/>
          <w:bCs/>
          <w:sz w:val="24"/>
          <w:szCs w:val="24"/>
        </w:rPr>
        <w:t>(s)</w:t>
      </w:r>
      <w:r w:rsidR="00144064">
        <w:rPr>
          <w:rFonts w:ascii="Times New Roman" w:hAnsi="Times New Roman"/>
          <w:b/>
          <w:bCs/>
          <w:sz w:val="24"/>
          <w:szCs w:val="24"/>
        </w:rPr>
        <w:t xml:space="preserve"> you have used for this problem. </w:t>
      </w:r>
    </w:p>
    <w:p w14:paraId="00B97A37" w14:textId="67A224D2" w:rsidR="00144064" w:rsidRDefault="00144064" w:rsidP="00144064">
      <w:pPr>
        <w:pStyle w:val="p1"/>
        <w:numPr>
          <w:ilvl w:val="1"/>
          <w:numId w:val="1"/>
        </w:numPr>
        <w:rPr>
          <w:rFonts w:ascii="Times New Roman" w:hAnsi="Times New Roman"/>
          <w:sz w:val="24"/>
          <w:szCs w:val="24"/>
        </w:rPr>
      </w:pPr>
      <w:r>
        <w:rPr>
          <w:rFonts w:ascii="Times New Roman" w:hAnsi="Times New Roman"/>
          <w:sz w:val="24"/>
          <w:szCs w:val="24"/>
        </w:rPr>
        <w:t>What makes it a CISC Architecture?</w:t>
      </w:r>
    </w:p>
    <w:p w14:paraId="7FE8D2BF" w14:textId="6214683D" w:rsidR="00144064" w:rsidRDefault="00144064" w:rsidP="00144064">
      <w:pPr>
        <w:pStyle w:val="p1"/>
        <w:numPr>
          <w:ilvl w:val="1"/>
          <w:numId w:val="1"/>
        </w:numPr>
        <w:rPr>
          <w:rFonts w:ascii="Times New Roman" w:hAnsi="Times New Roman"/>
          <w:sz w:val="24"/>
          <w:szCs w:val="24"/>
        </w:rPr>
      </w:pPr>
      <w:r>
        <w:rPr>
          <w:rFonts w:ascii="Times New Roman" w:hAnsi="Times New Roman"/>
          <w:sz w:val="24"/>
          <w:szCs w:val="24"/>
        </w:rPr>
        <w:t>List all instructions that you think are “complex” in nature?</w:t>
      </w:r>
    </w:p>
    <w:p w14:paraId="260A33A2" w14:textId="471ABCE3" w:rsidR="00144064" w:rsidRPr="00144064" w:rsidRDefault="00144064" w:rsidP="00144064">
      <w:pPr>
        <w:pStyle w:val="p1"/>
        <w:numPr>
          <w:ilvl w:val="1"/>
          <w:numId w:val="1"/>
        </w:numPr>
        <w:rPr>
          <w:rFonts w:ascii="Times New Roman" w:hAnsi="Times New Roman"/>
          <w:sz w:val="24"/>
          <w:szCs w:val="24"/>
        </w:rPr>
      </w:pPr>
      <w:r>
        <w:rPr>
          <w:rFonts w:ascii="Times New Roman" w:hAnsi="Times New Roman"/>
          <w:sz w:val="24"/>
          <w:szCs w:val="24"/>
        </w:rPr>
        <w:t xml:space="preserve">List </w:t>
      </w:r>
      <w:r w:rsidR="007C0D74">
        <w:rPr>
          <w:rFonts w:ascii="Times New Roman" w:hAnsi="Times New Roman"/>
          <w:sz w:val="24"/>
          <w:szCs w:val="24"/>
        </w:rPr>
        <w:t xml:space="preserve">all </w:t>
      </w:r>
      <w:r>
        <w:rPr>
          <w:rFonts w:ascii="Times New Roman" w:hAnsi="Times New Roman"/>
          <w:sz w:val="24"/>
          <w:szCs w:val="24"/>
        </w:rPr>
        <w:t>addressing modes supported by the processor.</w:t>
      </w:r>
    </w:p>
    <w:p w14:paraId="0B93F831" w14:textId="77777777" w:rsidR="0046628F" w:rsidRPr="00243FD5" w:rsidRDefault="0046628F" w:rsidP="0046628F">
      <w:pPr>
        <w:pStyle w:val="p1"/>
        <w:ind w:left="1440"/>
        <w:rPr>
          <w:rFonts w:ascii="Times New Roman" w:hAnsi="Times New Roman"/>
          <w:sz w:val="24"/>
          <w:szCs w:val="24"/>
        </w:rPr>
      </w:pPr>
    </w:p>
    <w:p w14:paraId="027299DD" w14:textId="6C51A334" w:rsidR="00144064" w:rsidRDefault="00243FD5" w:rsidP="00144064">
      <w:pPr>
        <w:pStyle w:val="p1"/>
        <w:numPr>
          <w:ilvl w:val="0"/>
          <w:numId w:val="1"/>
        </w:numPr>
        <w:rPr>
          <w:rFonts w:ascii="Times New Roman" w:hAnsi="Times New Roman"/>
          <w:sz w:val="24"/>
          <w:szCs w:val="24"/>
        </w:rPr>
      </w:pPr>
      <w:r w:rsidRPr="00243FD5">
        <w:rPr>
          <w:rFonts w:ascii="Times New Roman" w:hAnsi="Times New Roman"/>
          <w:sz w:val="24"/>
          <w:szCs w:val="24"/>
        </w:rPr>
        <w:t xml:space="preserve">(10 pts) We begin with a computer implemented in single-cycle implementation. When the stages are split by functionality, the stages do not require exactly the same amount of time. The original machine had a clock cycle time of 13 ns. After the stages were split, the measured times were IF, 2 ns; ID, 3.5 ns; EX, 1 ns; MEM, 4 ns; and WB, 2.5 ns. The pipeline register delay is 0.1 ns. </w:t>
      </w:r>
    </w:p>
    <w:p w14:paraId="2AB77507" w14:textId="77777777" w:rsidR="00144064" w:rsidRDefault="00243FD5" w:rsidP="00144064">
      <w:pPr>
        <w:pStyle w:val="p1"/>
        <w:numPr>
          <w:ilvl w:val="1"/>
          <w:numId w:val="1"/>
        </w:numPr>
        <w:rPr>
          <w:rFonts w:ascii="Times New Roman" w:hAnsi="Times New Roman"/>
          <w:sz w:val="24"/>
          <w:szCs w:val="24"/>
        </w:rPr>
      </w:pPr>
      <w:r w:rsidRPr="00144064">
        <w:rPr>
          <w:rFonts w:ascii="Times New Roman" w:hAnsi="Times New Roman"/>
          <w:sz w:val="24"/>
          <w:szCs w:val="24"/>
        </w:rPr>
        <w:t>What is the clock cycle time of the 5-stage pipelined machine?</w:t>
      </w:r>
    </w:p>
    <w:p w14:paraId="4E71F006" w14:textId="77777777" w:rsidR="00144064" w:rsidRDefault="00243FD5" w:rsidP="00144064">
      <w:pPr>
        <w:pStyle w:val="p1"/>
        <w:numPr>
          <w:ilvl w:val="1"/>
          <w:numId w:val="1"/>
        </w:numPr>
        <w:rPr>
          <w:rFonts w:ascii="Times New Roman" w:hAnsi="Times New Roman"/>
          <w:sz w:val="24"/>
          <w:szCs w:val="24"/>
        </w:rPr>
      </w:pPr>
      <w:r w:rsidRPr="00144064">
        <w:rPr>
          <w:rFonts w:ascii="Times New Roman" w:hAnsi="Times New Roman"/>
          <w:sz w:val="24"/>
          <w:szCs w:val="24"/>
        </w:rPr>
        <w:t>If there is a stall every four instructions, what is the CPI of the new machine?</w:t>
      </w:r>
    </w:p>
    <w:p w14:paraId="24254CF0" w14:textId="77777777" w:rsidR="00144064" w:rsidRDefault="00243FD5" w:rsidP="00144064">
      <w:pPr>
        <w:pStyle w:val="p1"/>
        <w:numPr>
          <w:ilvl w:val="1"/>
          <w:numId w:val="1"/>
        </w:numPr>
        <w:rPr>
          <w:rFonts w:ascii="Times New Roman" w:hAnsi="Times New Roman"/>
          <w:sz w:val="24"/>
          <w:szCs w:val="24"/>
        </w:rPr>
      </w:pPr>
      <w:r w:rsidRPr="00144064">
        <w:rPr>
          <w:rFonts w:ascii="Times New Roman" w:hAnsi="Times New Roman"/>
          <w:sz w:val="24"/>
          <w:szCs w:val="24"/>
        </w:rPr>
        <w:t xml:space="preserve">What is the speedup of the pipelined machine over the single-cycle machine? </w:t>
      </w:r>
    </w:p>
    <w:p w14:paraId="6DDF6E6E" w14:textId="6DC470B9" w:rsidR="00E96811" w:rsidRPr="00144064" w:rsidRDefault="00243FD5" w:rsidP="00144064">
      <w:pPr>
        <w:pStyle w:val="p1"/>
        <w:numPr>
          <w:ilvl w:val="1"/>
          <w:numId w:val="1"/>
        </w:numPr>
        <w:rPr>
          <w:rFonts w:ascii="Times New Roman" w:hAnsi="Times New Roman"/>
          <w:sz w:val="24"/>
          <w:szCs w:val="24"/>
        </w:rPr>
      </w:pPr>
      <w:r w:rsidRPr="00144064">
        <w:rPr>
          <w:rFonts w:ascii="Times New Roman" w:hAnsi="Times New Roman"/>
          <w:sz w:val="24"/>
          <w:szCs w:val="24"/>
        </w:rPr>
        <w:t>If the pipelined machine had an infinite number of stages, what would its speedup be over the single-cycle machine?</w:t>
      </w:r>
    </w:p>
    <w:p w14:paraId="175621A0" w14:textId="77777777" w:rsidR="00144064" w:rsidRDefault="00144064" w:rsidP="00243FD5">
      <w:pPr>
        <w:pStyle w:val="p1"/>
        <w:ind w:left="720"/>
        <w:rPr>
          <w:rFonts w:ascii="Times New Roman" w:hAnsi="Times New Roman"/>
          <w:sz w:val="24"/>
          <w:szCs w:val="24"/>
        </w:rPr>
      </w:pPr>
    </w:p>
    <w:p w14:paraId="64EE793D" w14:textId="258CE530" w:rsidR="00144064" w:rsidRPr="00243FD5" w:rsidRDefault="007C0D74" w:rsidP="00144064">
      <w:pPr>
        <w:pStyle w:val="p1"/>
        <w:numPr>
          <w:ilvl w:val="0"/>
          <w:numId w:val="1"/>
        </w:numPr>
        <w:rPr>
          <w:rFonts w:ascii="Times New Roman" w:hAnsi="Times New Roman"/>
          <w:sz w:val="24"/>
          <w:szCs w:val="24"/>
        </w:rPr>
      </w:pPr>
      <w:r>
        <w:rPr>
          <w:rFonts w:ascii="Times New Roman" w:hAnsi="Times New Roman"/>
          <w:sz w:val="24"/>
          <w:szCs w:val="24"/>
        </w:rPr>
        <w:t>(10 pts) What are the four types of architecture according to Flynn’s taxonomy? For each architecture, identify what kinds of parallelism are exploited?</w:t>
      </w:r>
    </w:p>
    <w:p w14:paraId="6F343380" w14:textId="77777777" w:rsidR="00C029E7" w:rsidRPr="00243FD5" w:rsidRDefault="00C029E7">
      <w:pPr>
        <w:rPr>
          <w:rFonts w:ascii="Times New Roman" w:hAnsi="Times New Roman" w:cs="Times New Roman"/>
        </w:rPr>
      </w:pPr>
    </w:p>
    <w:sectPr w:rsidR="00C029E7" w:rsidRPr="00243F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4828F" w14:textId="77777777" w:rsidR="00102DBA" w:rsidRDefault="00102DBA" w:rsidP="001A6500">
      <w:pPr>
        <w:spacing w:after="0" w:line="240" w:lineRule="auto"/>
      </w:pPr>
      <w:r>
        <w:separator/>
      </w:r>
    </w:p>
  </w:endnote>
  <w:endnote w:type="continuationSeparator" w:id="0">
    <w:p w14:paraId="32FB193F" w14:textId="77777777" w:rsidR="00102DBA" w:rsidRDefault="00102DBA" w:rsidP="001A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184945"/>
      <w:docPartObj>
        <w:docPartGallery w:val="Page Numbers (Bottom of Page)"/>
        <w:docPartUnique/>
      </w:docPartObj>
    </w:sdtPr>
    <w:sdtEndPr>
      <w:rPr>
        <w:noProof/>
      </w:rPr>
    </w:sdtEndPr>
    <w:sdtContent>
      <w:p w14:paraId="1A74B6EB" w14:textId="4A7A3321" w:rsidR="001A6500" w:rsidRDefault="001A65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9B67E" w14:textId="77777777" w:rsidR="001A6500" w:rsidRDefault="001A6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162BC" w14:textId="77777777" w:rsidR="00102DBA" w:rsidRDefault="00102DBA" w:rsidP="001A6500">
      <w:pPr>
        <w:spacing w:after="0" w:line="240" w:lineRule="auto"/>
      </w:pPr>
      <w:r>
        <w:separator/>
      </w:r>
    </w:p>
  </w:footnote>
  <w:footnote w:type="continuationSeparator" w:id="0">
    <w:p w14:paraId="45787835" w14:textId="77777777" w:rsidR="00102DBA" w:rsidRDefault="00102DBA" w:rsidP="001A6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B284D" w14:textId="32B6B883" w:rsidR="001A6500" w:rsidRDefault="001A6500">
    <w:pPr>
      <w:pStyle w:val="Header"/>
      <w:jc w:val="right"/>
    </w:pPr>
  </w:p>
  <w:p w14:paraId="2BB72481" w14:textId="77777777" w:rsidR="001A6500" w:rsidRDefault="001A6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024DB"/>
    <w:multiLevelType w:val="hybridMultilevel"/>
    <w:tmpl w:val="3572E212"/>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79E523C3"/>
    <w:multiLevelType w:val="hybridMultilevel"/>
    <w:tmpl w:val="4440CA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E7D6B"/>
    <w:multiLevelType w:val="hybridMultilevel"/>
    <w:tmpl w:val="780E11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632864">
    <w:abstractNumId w:val="1"/>
  </w:num>
  <w:num w:numId="2" w16cid:durableId="1772504161">
    <w:abstractNumId w:val="0"/>
  </w:num>
  <w:num w:numId="3" w16cid:durableId="805437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E7"/>
    <w:rsid w:val="00032072"/>
    <w:rsid w:val="000B157D"/>
    <w:rsid w:val="00102DBA"/>
    <w:rsid w:val="00144064"/>
    <w:rsid w:val="001A6500"/>
    <w:rsid w:val="00243FD5"/>
    <w:rsid w:val="002A0180"/>
    <w:rsid w:val="002D71AE"/>
    <w:rsid w:val="003E2755"/>
    <w:rsid w:val="0046628F"/>
    <w:rsid w:val="004819BA"/>
    <w:rsid w:val="004D75D8"/>
    <w:rsid w:val="005C049E"/>
    <w:rsid w:val="006409AF"/>
    <w:rsid w:val="00655464"/>
    <w:rsid w:val="007944D6"/>
    <w:rsid w:val="007C0D74"/>
    <w:rsid w:val="007F5E25"/>
    <w:rsid w:val="00800F23"/>
    <w:rsid w:val="008017C5"/>
    <w:rsid w:val="008D1E90"/>
    <w:rsid w:val="008E1D58"/>
    <w:rsid w:val="008E457C"/>
    <w:rsid w:val="00AC23AD"/>
    <w:rsid w:val="00BF3A97"/>
    <w:rsid w:val="00C029E7"/>
    <w:rsid w:val="00D4413F"/>
    <w:rsid w:val="00DF2118"/>
    <w:rsid w:val="00E96811"/>
    <w:rsid w:val="00EE1684"/>
    <w:rsid w:val="00F16685"/>
    <w:rsid w:val="00FC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4C97"/>
  <w15:chartTrackingRefBased/>
  <w15:docId w15:val="{15318693-0A43-4341-94CB-78CB5CF9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9E7"/>
    <w:rPr>
      <w:rFonts w:eastAsiaTheme="majorEastAsia" w:cstheme="majorBidi"/>
      <w:color w:val="272727" w:themeColor="text1" w:themeTint="D8"/>
    </w:rPr>
  </w:style>
  <w:style w:type="paragraph" w:styleId="Title">
    <w:name w:val="Title"/>
    <w:basedOn w:val="Normal"/>
    <w:next w:val="Normal"/>
    <w:link w:val="TitleChar"/>
    <w:qFormat/>
    <w:rsid w:val="00C02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9E7"/>
    <w:pPr>
      <w:spacing w:before="160"/>
      <w:jc w:val="center"/>
    </w:pPr>
    <w:rPr>
      <w:i/>
      <w:iCs/>
      <w:color w:val="404040" w:themeColor="text1" w:themeTint="BF"/>
    </w:rPr>
  </w:style>
  <w:style w:type="character" w:customStyle="1" w:styleId="QuoteChar">
    <w:name w:val="Quote Char"/>
    <w:basedOn w:val="DefaultParagraphFont"/>
    <w:link w:val="Quote"/>
    <w:uiPriority w:val="29"/>
    <w:rsid w:val="00C029E7"/>
    <w:rPr>
      <w:i/>
      <w:iCs/>
      <w:color w:val="404040" w:themeColor="text1" w:themeTint="BF"/>
    </w:rPr>
  </w:style>
  <w:style w:type="paragraph" w:styleId="ListParagraph">
    <w:name w:val="List Paragraph"/>
    <w:basedOn w:val="Normal"/>
    <w:uiPriority w:val="34"/>
    <w:qFormat/>
    <w:rsid w:val="00C029E7"/>
    <w:pPr>
      <w:ind w:left="720"/>
      <w:contextualSpacing/>
    </w:pPr>
  </w:style>
  <w:style w:type="character" w:styleId="IntenseEmphasis">
    <w:name w:val="Intense Emphasis"/>
    <w:basedOn w:val="DefaultParagraphFont"/>
    <w:uiPriority w:val="21"/>
    <w:qFormat/>
    <w:rsid w:val="00C029E7"/>
    <w:rPr>
      <w:i/>
      <w:iCs/>
      <w:color w:val="0F4761" w:themeColor="accent1" w:themeShade="BF"/>
    </w:rPr>
  </w:style>
  <w:style w:type="paragraph" w:styleId="IntenseQuote">
    <w:name w:val="Intense Quote"/>
    <w:basedOn w:val="Normal"/>
    <w:next w:val="Normal"/>
    <w:link w:val="IntenseQuoteChar"/>
    <w:uiPriority w:val="30"/>
    <w:qFormat/>
    <w:rsid w:val="00C02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9E7"/>
    <w:rPr>
      <w:i/>
      <w:iCs/>
      <w:color w:val="0F4761" w:themeColor="accent1" w:themeShade="BF"/>
    </w:rPr>
  </w:style>
  <w:style w:type="character" w:styleId="IntenseReference">
    <w:name w:val="Intense Reference"/>
    <w:basedOn w:val="DefaultParagraphFont"/>
    <w:uiPriority w:val="32"/>
    <w:qFormat/>
    <w:rsid w:val="00C029E7"/>
    <w:rPr>
      <w:b/>
      <w:bCs/>
      <w:smallCaps/>
      <w:color w:val="0F4761" w:themeColor="accent1" w:themeShade="BF"/>
      <w:spacing w:val="5"/>
    </w:rPr>
  </w:style>
  <w:style w:type="paragraph" w:customStyle="1" w:styleId="p1">
    <w:name w:val="p1"/>
    <w:basedOn w:val="Normal"/>
    <w:rsid w:val="00C029E7"/>
    <w:pPr>
      <w:spacing w:after="0" w:line="240" w:lineRule="auto"/>
    </w:pPr>
    <w:rPr>
      <w:rFonts w:ascii="Helvetica" w:eastAsia="Times New Roman" w:hAnsi="Helvetica" w:cs="Times New Roman"/>
      <w:kern w:val="0"/>
      <w:sz w:val="42"/>
      <w:szCs w:val="42"/>
      <w14:ligatures w14:val="none"/>
    </w:rPr>
  </w:style>
  <w:style w:type="paragraph" w:styleId="Header">
    <w:name w:val="header"/>
    <w:basedOn w:val="Normal"/>
    <w:link w:val="HeaderChar"/>
    <w:uiPriority w:val="99"/>
    <w:unhideWhenUsed/>
    <w:rsid w:val="001A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500"/>
  </w:style>
  <w:style w:type="paragraph" w:styleId="Footer">
    <w:name w:val="footer"/>
    <w:basedOn w:val="Normal"/>
    <w:link w:val="FooterChar"/>
    <w:uiPriority w:val="99"/>
    <w:unhideWhenUsed/>
    <w:rsid w:val="001A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Boyidapu</dc:creator>
  <cp:keywords/>
  <dc:description/>
  <cp:lastModifiedBy>Srinivas Katkoori</cp:lastModifiedBy>
  <cp:revision>26</cp:revision>
  <dcterms:created xsi:type="dcterms:W3CDTF">2024-01-23T00:56:00Z</dcterms:created>
  <dcterms:modified xsi:type="dcterms:W3CDTF">2025-01-27T19:33:00Z</dcterms:modified>
</cp:coreProperties>
</file>