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A053" w14:textId="22504EA6" w:rsidR="009D75AA" w:rsidRDefault="009D75AA">
      <w:pPr>
        <w:pBdr>
          <w:bottom w:val="single" w:sz="12" w:space="1" w:color="auto"/>
        </w:pBdr>
        <w:rPr>
          <w:lang w:val="fr-FR"/>
        </w:rPr>
      </w:pPr>
    </w:p>
    <w:p w14:paraId="72CF8811" w14:textId="77777777" w:rsidR="009B5E1B" w:rsidRDefault="009B5E1B" w:rsidP="009B5E1B">
      <w:pPr>
        <w:rPr>
          <w:lang w:val="fr-FR"/>
        </w:rPr>
      </w:pPr>
    </w:p>
    <w:p w14:paraId="119B4DBB" w14:textId="77777777" w:rsidR="009B5E1B" w:rsidRDefault="009B5E1B" w:rsidP="009B5E1B">
      <w:pPr>
        <w:rPr>
          <w:lang w:val="fr-FR"/>
        </w:rPr>
      </w:pPr>
    </w:p>
    <w:p w14:paraId="748A7C44" w14:textId="77777777" w:rsidR="009B5E1B" w:rsidRDefault="009B5E1B" w:rsidP="009B5E1B">
      <w:pPr>
        <w:rPr>
          <w:lang w:val="fr-FR"/>
        </w:rPr>
      </w:pPr>
    </w:p>
    <w:p w14:paraId="26A17AFE" w14:textId="77777777" w:rsidR="009B5E1B" w:rsidRDefault="009B5E1B" w:rsidP="009B5E1B">
      <w:pPr>
        <w:rPr>
          <w:lang w:val="fr-FR"/>
        </w:rPr>
      </w:pPr>
    </w:p>
    <w:p w14:paraId="19F69AF0" w14:textId="77777777" w:rsidR="009B5E1B" w:rsidRDefault="009B5E1B" w:rsidP="009B5E1B">
      <w:pPr>
        <w:pBdr>
          <w:bottom w:val="single" w:sz="12" w:space="1" w:color="auto"/>
        </w:pBdr>
        <w:rPr>
          <w:lang w:val="fr-FR"/>
        </w:rPr>
      </w:pPr>
    </w:p>
    <w:p w14:paraId="677F0842" w14:textId="77777777" w:rsidR="009B5E1B" w:rsidRDefault="009B5E1B" w:rsidP="009B5E1B">
      <w:pPr>
        <w:pBdr>
          <w:bottom w:val="single" w:sz="12" w:space="1" w:color="auto"/>
        </w:pBdr>
        <w:rPr>
          <w:lang w:val="fr-FR"/>
        </w:rPr>
      </w:pPr>
    </w:p>
    <w:p w14:paraId="5B49793C" w14:textId="77777777" w:rsidR="009B5E1B" w:rsidRDefault="009B5E1B" w:rsidP="009B5E1B">
      <w:pPr>
        <w:pBdr>
          <w:bottom w:val="single" w:sz="12" w:space="1" w:color="auto"/>
        </w:pBdr>
        <w:rPr>
          <w:lang w:val="fr-FR"/>
        </w:rPr>
      </w:pPr>
    </w:p>
    <w:p w14:paraId="65EE8DC0" w14:textId="77777777" w:rsidR="009B5E1B" w:rsidRDefault="009B5E1B" w:rsidP="009B5E1B">
      <w:pPr>
        <w:pBdr>
          <w:bottom w:val="single" w:sz="12" w:space="1" w:color="auto"/>
        </w:pBdr>
        <w:rPr>
          <w:lang w:val="fr-FR"/>
        </w:rPr>
      </w:pPr>
    </w:p>
    <w:p w14:paraId="031EE98E" w14:textId="77777777" w:rsidR="009B5E1B" w:rsidRDefault="009B5E1B" w:rsidP="009B5E1B">
      <w:pPr>
        <w:pBdr>
          <w:bottom w:val="single" w:sz="12" w:space="1" w:color="auto"/>
        </w:pBdr>
        <w:rPr>
          <w:lang w:val="fr-FR"/>
        </w:rPr>
      </w:pPr>
    </w:p>
    <w:p w14:paraId="2CCB17A8" w14:textId="77777777" w:rsidR="009B5E1B" w:rsidRPr="009B5E1B" w:rsidRDefault="009B5E1B" w:rsidP="009B5E1B">
      <w:pPr>
        <w:jc w:val="center"/>
        <w:rPr>
          <w:sz w:val="36"/>
          <w:szCs w:val="36"/>
          <w:lang w:val="fr-FR"/>
        </w:rPr>
      </w:pPr>
      <w:r w:rsidRPr="009B5E1B">
        <w:rPr>
          <w:sz w:val="36"/>
          <w:szCs w:val="36"/>
          <w:lang w:val="fr-FR"/>
        </w:rPr>
        <w:t>Rapport de module</w:t>
      </w:r>
    </w:p>
    <w:p w14:paraId="103B1696" w14:textId="543A16E4" w:rsidR="009B5E1B" w:rsidRDefault="009B5E1B" w:rsidP="009B5E1B">
      <w:pPr>
        <w:pBdr>
          <w:bottom w:val="single" w:sz="12" w:space="1" w:color="auto"/>
        </w:pBdr>
        <w:jc w:val="center"/>
        <w:rPr>
          <w:sz w:val="44"/>
          <w:szCs w:val="44"/>
          <w:lang w:val="fr-FR"/>
        </w:rPr>
      </w:pPr>
      <w:r w:rsidRPr="009B5E1B">
        <w:rPr>
          <w:sz w:val="44"/>
          <w:szCs w:val="44"/>
          <w:lang w:val="fr-FR"/>
        </w:rPr>
        <w:t>Gestion des apprentissages</w:t>
      </w:r>
    </w:p>
    <w:p w14:paraId="380BF2E7" w14:textId="77777777" w:rsidR="009B5E1B" w:rsidRPr="009B5E1B" w:rsidRDefault="009B5E1B" w:rsidP="009B5E1B">
      <w:pPr>
        <w:jc w:val="center"/>
        <w:rPr>
          <w:sz w:val="44"/>
          <w:szCs w:val="44"/>
          <w:lang w:val="fr-FR"/>
        </w:rPr>
      </w:pPr>
    </w:p>
    <w:p w14:paraId="0CE47A3E" w14:textId="77777777" w:rsidR="009B5E1B" w:rsidRDefault="009B5E1B">
      <w:pPr>
        <w:rPr>
          <w:lang w:val="fr-FR"/>
        </w:rPr>
      </w:pPr>
    </w:p>
    <w:p w14:paraId="0739F870" w14:textId="77777777" w:rsidR="009B5E1B" w:rsidRDefault="009B5E1B">
      <w:pPr>
        <w:rPr>
          <w:lang w:val="fr-FR"/>
        </w:rPr>
      </w:pPr>
    </w:p>
    <w:p w14:paraId="5531A7EA" w14:textId="77777777" w:rsidR="009B5E1B" w:rsidRDefault="009B5E1B">
      <w:pPr>
        <w:rPr>
          <w:lang w:val="fr-FR"/>
        </w:rPr>
      </w:pPr>
    </w:p>
    <w:p w14:paraId="3C620579" w14:textId="77777777" w:rsidR="009B5E1B" w:rsidRDefault="009B5E1B">
      <w:pPr>
        <w:rPr>
          <w:lang w:val="fr-FR"/>
        </w:rPr>
      </w:pPr>
    </w:p>
    <w:p w14:paraId="7A290152" w14:textId="77777777" w:rsidR="009B5E1B" w:rsidRDefault="009B5E1B">
      <w:pPr>
        <w:rPr>
          <w:lang w:val="fr-FR"/>
        </w:rPr>
      </w:pPr>
    </w:p>
    <w:p w14:paraId="234F6E36" w14:textId="77777777" w:rsidR="009B5E1B" w:rsidRDefault="009B5E1B">
      <w:pPr>
        <w:rPr>
          <w:lang w:val="fr-FR"/>
        </w:rPr>
      </w:pPr>
    </w:p>
    <w:p w14:paraId="7B27BB4A" w14:textId="77777777" w:rsidR="009B5E1B" w:rsidRDefault="009B5E1B">
      <w:pPr>
        <w:rPr>
          <w:lang w:val="fr-FR"/>
        </w:rPr>
      </w:pPr>
    </w:p>
    <w:p w14:paraId="0EC9965E" w14:textId="77777777" w:rsidR="009B5E1B" w:rsidRDefault="009B5E1B">
      <w:pPr>
        <w:rPr>
          <w:lang w:val="fr-FR"/>
        </w:rPr>
      </w:pPr>
    </w:p>
    <w:p w14:paraId="2601F83A" w14:textId="42180CF6" w:rsidR="009D75AA" w:rsidRDefault="009B5E1B">
      <w:pPr>
        <w:rPr>
          <w:lang w:val="fr-FR"/>
        </w:rPr>
      </w:pPr>
      <w:r>
        <w:rPr>
          <w:lang w:val="fr-FR"/>
        </w:rPr>
        <w:t>FHAILI Soufiane</w:t>
      </w:r>
      <w:r w:rsidR="004604E7">
        <w:rPr>
          <w:lang w:val="fr-FR"/>
        </w:rPr>
        <w:br w:type="page"/>
      </w:r>
    </w:p>
    <w:p w14:paraId="19DD3746" w14:textId="77777777" w:rsidR="009D75AA" w:rsidRDefault="009D75AA">
      <w:pPr>
        <w:rPr>
          <w:lang w:val="fr-FR"/>
        </w:rPr>
        <w:sectPr w:rsidR="009D75AA" w:rsidSect="009D75AA">
          <w:headerReference w:type="first" r:id="rId8"/>
          <w:pgSz w:w="12240" w:h="15840"/>
          <w:pgMar w:top="1440" w:right="1440" w:bottom="1440" w:left="1440" w:header="720" w:footer="720" w:gutter="0"/>
          <w:cols w:space="720"/>
          <w:titlePg/>
          <w:docGrid w:linePitch="360"/>
        </w:sectPr>
      </w:pPr>
    </w:p>
    <w:p w14:paraId="21E560F0" w14:textId="77C49DB1" w:rsidR="004604E7" w:rsidRDefault="004604E7">
      <w:pPr>
        <w:rPr>
          <w:rtl/>
          <w:lang w:val="fr-FR" w:bidi="ar-MA"/>
        </w:rPr>
      </w:pPr>
    </w:p>
    <w:sdt>
      <w:sdtPr>
        <w:rPr>
          <w:rFonts w:asciiTheme="minorHAnsi" w:eastAsiaTheme="minorHAnsi" w:hAnsiTheme="minorHAnsi" w:cstheme="minorBidi"/>
          <w:color w:val="auto"/>
          <w:kern w:val="2"/>
          <w:sz w:val="24"/>
          <w:szCs w:val="24"/>
          <w14:ligatures w14:val="standardContextual"/>
        </w:rPr>
        <w:id w:val="1932935518"/>
        <w:docPartObj>
          <w:docPartGallery w:val="Table of Contents"/>
          <w:docPartUnique/>
        </w:docPartObj>
      </w:sdtPr>
      <w:sdtEndPr>
        <w:rPr>
          <w:b/>
          <w:bCs/>
          <w:noProof/>
        </w:rPr>
      </w:sdtEndPr>
      <w:sdtContent>
        <w:p w14:paraId="2A37FE95" w14:textId="7FAD6228" w:rsidR="004604E7" w:rsidRDefault="004604E7">
          <w:pPr>
            <w:pStyle w:val="TOCHeading"/>
          </w:pPr>
          <w:r>
            <w:t>Table of Contents</w:t>
          </w:r>
        </w:p>
        <w:p w14:paraId="5D6B7FDE" w14:textId="5D67B95F" w:rsidR="004604E7" w:rsidRDefault="004604E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587212" w:history="1">
            <w:r w:rsidRPr="00E53EAC">
              <w:rPr>
                <w:rStyle w:val="Hyperlink"/>
                <w:noProof/>
                <w:lang w:val="fr-FR"/>
              </w:rPr>
              <w:t>Introduction</w:t>
            </w:r>
            <w:r>
              <w:rPr>
                <w:noProof/>
                <w:webHidden/>
              </w:rPr>
              <w:tab/>
            </w:r>
            <w:r>
              <w:rPr>
                <w:noProof/>
                <w:webHidden/>
              </w:rPr>
              <w:fldChar w:fldCharType="begin"/>
            </w:r>
            <w:r>
              <w:rPr>
                <w:noProof/>
                <w:webHidden/>
              </w:rPr>
              <w:instrText xml:space="preserve"> PAGEREF _Toc226587212 \h </w:instrText>
            </w:r>
            <w:r>
              <w:rPr>
                <w:noProof/>
                <w:webHidden/>
              </w:rPr>
            </w:r>
            <w:r>
              <w:rPr>
                <w:noProof/>
                <w:webHidden/>
              </w:rPr>
              <w:fldChar w:fldCharType="separate"/>
            </w:r>
            <w:r>
              <w:rPr>
                <w:noProof/>
                <w:webHidden/>
              </w:rPr>
              <w:t>3</w:t>
            </w:r>
            <w:r>
              <w:rPr>
                <w:noProof/>
                <w:webHidden/>
              </w:rPr>
              <w:fldChar w:fldCharType="end"/>
            </w:r>
          </w:hyperlink>
        </w:p>
        <w:p w14:paraId="00156096" w14:textId="6D9606B2" w:rsidR="004604E7" w:rsidRDefault="004604E7">
          <w:pPr>
            <w:pStyle w:val="TOC1"/>
            <w:tabs>
              <w:tab w:val="right" w:leader="dot" w:pos="9350"/>
            </w:tabs>
            <w:rPr>
              <w:rFonts w:eastAsiaTheme="minorEastAsia"/>
              <w:noProof/>
            </w:rPr>
          </w:pPr>
          <w:hyperlink w:anchor="_Toc226587213" w:history="1">
            <w:r w:rsidRPr="00E53EAC">
              <w:rPr>
                <w:rStyle w:val="Hyperlink"/>
                <w:noProof/>
                <w:lang w:val="fr-FR"/>
              </w:rPr>
              <w:t>Partie 1 : Synthèse des concepts clés du module</w:t>
            </w:r>
            <w:r>
              <w:rPr>
                <w:noProof/>
                <w:webHidden/>
              </w:rPr>
              <w:tab/>
            </w:r>
            <w:r>
              <w:rPr>
                <w:noProof/>
                <w:webHidden/>
              </w:rPr>
              <w:fldChar w:fldCharType="begin"/>
            </w:r>
            <w:r>
              <w:rPr>
                <w:noProof/>
                <w:webHidden/>
              </w:rPr>
              <w:instrText xml:space="preserve"> PAGEREF _Toc226587213 \h </w:instrText>
            </w:r>
            <w:r>
              <w:rPr>
                <w:noProof/>
                <w:webHidden/>
              </w:rPr>
            </w:r>
            <w:r>
              <w:rPr>
                <w:noProof/>
                <w:webHidden/>
              </w:rPr>
              <w:fldChar w:fldCharType="separate"/>
            </w:r>
            <w:r>
              <w:rPr>
                <w:noProof/>
                <w:webHidden/>
              </w:rPr>
              <w:t>3</w:t>
            </w:r>
            <w:r>
              <w:rPr>
                <w:noProof/>
                <w:webHidden/>
              </w:rPr>
              <w:fldChar w:fldCharType="end"/>
            </w:r>
          </w:hyperlink>
        </w:p>
        <w:p w14:paraId="4F271469" w14:textId="229A90EF" w:rsidR="004604E7" w:rsidRDefault="004604E7">
          <w:pPr>
            <w:pStyle w:val="TOC2"/>
            <w:tabs>
              <w:tab w:val="right" w:leader="dot" w:pos="9350"/>
            </w:tabs>
            <w:rPr>
              <w:rFonts w:eastAsiaTheme="minorEastAsia"/>
              <w:noProof/>
            </w:rPr>
          </w:pPr>
          <w:hyperlink w:anchor="_Toc226587214" w:history="1">
            <w:r w:rsidRPr="00E53EAC">
              <w:rPr>
                <w:rStyle w:val="Hyperlink"/>
                <w:noProof/>
                <w:lang w:val="fr-FR"/>
              </w:rPr>
              <w:t>1.1 Définition et composantes de la gestion pédagogique</w:t>
            </w:r>
            <w:r>
              <w:rPr>
                <w:noProof/>
                <w:webHidden/>
              </w:rPr>
              <w:tab/>
            </w:r>
            <w:r>
              <w:rPr>
                <w:noProof/>
                <w:webHidden/>
              </w:rPr>
              <w:fldChar w:fldCharType="begin"/>
            </w:r>
            <w:r>
              <w:rPr>
                <w:noProof/>
                <w:webHidden/>
              </w:rPr>
              <w:instrText xml:space="preserve"> PAGEREF _Toc226587214 \h </w:instrText>
            </w:r>
            <w:r>
              <w:rPr>
                <w:noProof/>
                <w:webHidden/>
              </w:rPr>
            </w:r>
            <w:r>
              <w:rPr>
                <w:noProof/>
                <w:webHidden/>
              </w:rPr>
              <w:fldChar w:fldCharType="separate"/>
            </w:r>
            <w:r>
              <w:rPr>
                <w:noProof/>
                <w:webHidden/>
              </w:rPr>
              <w:t>3</w:t>
            </w:r>
            <w:r>
              <w:rPr>
                <w:noProof/>
                <w:webHidden/>
              </w:rPr>
              <w:fldChar w:fldCharType="end"/>
            </w:r>
          </w:hyperlink>
        </w:p>
        <w:p w14:paraId="2946E9A6" w14:textId="6879AE71" w:rsidR="004604E7" w:rsidRDefault="004604E7">
          <w:pPr>
            <w:pStyle w:val="TOC2"/>
            <w:tabs>
              <w:tab w:val="right" w:leader="dot" w:pos="9350"/>
            </w:tabs>
            <w:rPr>
              <w:rFonts w:eastAsiaTheme="minorEastAsia"/>
              <w:noProof/>
            </w:rPr>
          </w:pPr>
          <w:hyperlink w:anchor="_Toc226587215" w:history="1">
            <w:r w:rsidRPr="00E53EAC">
              <w:rPr>
                <w:rStyle w:val="Hyperlink"/>
                <w:noProof/>
                <w:lang w:val="fr-FR"/>
              </w:rPr>
              <w:t>1.2 Les quatre fonctions de la gestion</w:t>
            </w:r>
            <w:r>
              <w:rPr>
                <w:noProof/>
                <w:webHidden/>
              </w:rPr>
              <w:tab/>
            </w:r>
            <w:r>
              <w:rPr>
                <w:noProof/>
                <w:webHidden/>
              </w:rPr>
              <w:fldChar w:fldCharType="begin"/>
            </w:r>
            <w:r>
              <w:rPr>
                <w:noProof/>
                <w:webHidden/>
              </w:rPr>
              <w:instrText xml:space="preserve"> PAGEREF _Toc226587215 \h </w:instrText>
            </w:r>
            <w:r>
              <w:rPr>
                <w:noProof/>
                <w:webHidden/>
              </w:rPr>
            </w:r>
            <w:r>
              <w:rPr>
                <w:noProof/>
                <w:webHidden/>
              </w:rPr>
              <w:fldChar w:fldCharType="separate"/>
            </w:r>
            <w:r>
              <w:rPr>
                <w:noProof/>
                <w:webHidden/>
              </w:rPr>
              <w:t>4</w:t>
            </w:r>
            <w:r>
              <w:rPr>
                <w:noProof/>
                <w:webHidden/>
              </w:rPr>
              <w:fldChar w:fldCharType="end"/>
            </w:r>
          </w:hyperlink>
        </w:p>
        <w:p w14:paraId="207E3CD4" w14:textId="13B83413" w:rsidR="004604E7" w:rsidRDefault="004604E7">
          <w:pPr>
            <w:pStyle w:val="TOC2"/>
            <w:tabs>
              <w:tab w:val="right" w:leader="dot" w:pos="9350"/>
            </w:tabs>
            <w:rPr>
              <w:rFonts w:eastAsiaTheme="minorEastAsia"/>
              <w:noProof/>
            </w:rPr>
          </w:pPr>
          <w:hyperlink w:anchor="_Toc226587216" w:history="1">
            <w:r w:rsidRPr="00E53EAC">
              <w:rPr>
                <w:rStyle w:val="Hyperlink"/>
                <w:noProof/>
                <w:lang w:val="fr-FR"/>
              </w:rPr>
              <w:t>1.3 Les types de gestion</w:t>
            </w:r>
            <w:r>
              <w:rPr>
                <w:noProof/>
                <w:webHidden/>
              </w:rPr>
              <w:tab/>
            </w:r>
            <w:r>
              <w:rPr>
                <w:noProof/>
                <w:webHidden/>
              </w:rPr>
              <w:fldChar w:fldCharType="begin"/>
            </w:r>
            <w:r>
              <w:rPr>
                <w:noProof/>
                <w:webHidden/>
              </w:rPr>
              <w:instrText xml:space="preserve"> PAGEREF _Toc226587216 \h </w:instrText>
            </w:r>
            <w:r>
              <w:rPr>
                <w:noProof/>
                <w:webHidden/>
              </w:rPr>
            </w:r>
            <w:r>
              <w:rPr>
                <w:noProof/>
                <w:webHidden/>
              </w:rPr>
              <w:fldChar w:fldCharType="separate"/>
            </w:r>
            <w:r>
              <w:rPr>
                <w:noProof/>
                <w:webHidden/>
              </w:rPr>
              <w:t>4</w:t>
            </w:r>
            <w:r>
              <w:rPr>
                <w:noProof/>
                <w:webHidden/>
              </w:rPr>
              <w:fldChar w:fldCharType="end"/>
            </w:r>
          </w:hyperlink>
        </w:p>
        <w:p w14:paraId="25F05B59" w14:textId="06FDCEDA" w:rsidR="004604E7" w:rsidRDefault="004604E7">
          <w:pPr>
            <w:pStyle w:val="TOC2"/>
            <w:tabs>
              <w:tab w:val="right" w:leader="dot" w:pos="9350"/>
            </w:tabs>
            <w:rPr>
              <w:rFonts w:eastAsiaTheme="minorEastAsia"/>
              <w:noProof/>
            </w:rPr>
          </w:pPr>
          <w:hyperlink w:anchor="_Toc226587217" w:history="1">
            <w:r w:rsidRPr="00E53EAC">
              <w:rPr>
                <w:rStyle w:val="Hyperlink"/>
                <w:noProof/>
                <w:lang w:val="fr-FR"/>
              </w:rPr>
              <w:t>1.4 Les types de situations d'apprentissage</w:t>
            </w:r>
            <w:r>
              <w:rPr>
                <w:noProof/>
                <w:webHidden/>
              </w:rPr>
              <w:tab/>
            </w:r>
            <w:r>
              <w:rPr>
                <w:noProof/>
                <w:webHidden/>
              </w:rPr>
              <w:fldChar w:fldCharType="begin"/>
            </w:r>
            <w:r>
              <w:rPr>
                <w:noProof/>
                <w:webHidden/>
              </w:rPr>
              <w:instrText xml:space="preserve"> PAGEREF _Toc226587217 \h </w:instrText>
            </w:r>
            <w:r>
              <w:rPr>
                <w:noProof/>
                <w:webHidden/>
              </w:rPr>
            </w:r>
            <w:r>
              <w:rPr>
                <w:noProof/>
                <w:webHidden/>
              </w:rPr>
              <w:fldChar w:fldCharType="separate"/>
            </w:r>
            <w:r>
              <w:rPr>
                <w:noProof/>
                <w:webHidden/>
              </w:rPr>
              <w:t>5</w:t>
            </w:r>
            <w:r>
              <w:rPr>
                <w:noProof/>
                <w:webHidden/>
              </w:rPr>
              <w:fldChar w:fldCharType="end"/>
            </w:r>
          </w:hyperlink>
        </w:p>
        <w:p w14:paraId="10ED2001" w14:textId="4518317F" w:rsidR="004604E7" w:rsidRDefault="004604E7">
          <w:pPr>
            <w:pStyle w:val="TOC2"/>
            <w:tabs>
              <w:tab w:val="right" w:leader="dot" w:pos="9350"/>
            </w:tabs>
            <w:rPr>
              <w:rFonts w:eastAsiaTheme="minorEastAsia"/>
              <w:noProof/>
            </w:rPr>
          </w:pPr>
          <w:hyperlink w:anchor="_Toc226587218" w:history="1">
            <w:r w:rsidRPr="00E53EAC">
              <w:rPr>
                <w:rStyle w:val="Hyperlink"/>
                <w:noProof/>
                <w:lang w:val="fr-FR"/>
              </w:rPr>
              <w:t>1.5 Les méthodes pédagogiques</w:t>
            </w:r>
            <w:r>
              <w:rPr>
                <w:noProof/>
                <w:webHidden/>
              </w:rPr>
              <w:tab/>
            </w:r>
            <w:r>
              <w:rPr>
                <w:noProof/>
                <w:webHidden/>
              </w:rPr>
              <w:fldChar w:fldCharType="begin"/>
            </w:r>
            <w:r>
              <w:rPr>
                <w:noProof/>
                <w:webHidden/>
              </w:rPr>
              <w:instrText xml:space="preserve"> PAGEREF _Toc226587218 \h </w:instrText>
            </w:r>
            <w:r>
              <w:rPr>
                <w:noProof/>
                <w:webHidden/>
              </w:rPr>
            </w:r>
            <w:r>
              <w:rPr>
                <w:noProof/>
                <w:webHidden/>
              </w:rPr>
              <w:fldChar w:fldCharType="separate"/>
            </w:r>
            <w:r>
              <w:rPr>
                <w:noProof/>
                <w:webHidden/>
              </w:rPr>
              <w:t>6</w:t>
            </w:r>
            <w:r>
              <w:rPr>
                <w:noProof/>
                <w:webHidden/>
              </w:rPr>
              <w:fldChar w:fldCharType="end"/>
            </w:r>
          </w:hyperlink>
        </w:p>
        <w:p w14:paraId="73F18274" w14:textId="5AB1F180" w:rsidR="004604E7" w:rsidRDefault="004604E7">
          <w:pPr>
            <w:pStyle w:val="TOC2"/>
            <w:tabs>
              <w:tab w:val="right" w:leader="dot" w:pos="9350"/>
            </w:tabs>
            <w:rPr>
              <w:rFonts w:eastAsiaTheme="minorEastAsia"/>
              <w:noProof/>
            </w:rPr>
          </w:pPr>
          <w:hyperlink w:anchor="_Toc226587219" w:history="1">
            <w:r w:rsidRPr="00E53EAC">
              <w:rPr>
                <w:rStyle w:val="Hyperlink"/>
                <w:noProof/>
                <w:lang w:val="fr-FR"/>
              </w:rPr>
              <w:t>1.6 Les styles d’apprentissage</w:t>
            </w:r>
            <w:r>
              <w:rPr>
                <w:noProof/>
                <w:webHidden/>
              </w:rPr>
              <w:tab/>
            </w:r>
            <w:r>
              <w:rPr>
                <w:noProof/>
                <w:webHidden/>
              </w:rPr>
              <w:fldChar w:fldCharType="begin"/>
            </w:r>
            <w:r>
              <w:rPr>
                <w:noProof/>
                <w:webHidden/>
              </w:rPr>
              <w:instrText xml:space="preserve"> PAGEREF _Toc226587219 \h </w:instrText>
            </w:r>
            <w:r>
              <w:rPr>
                <w:noProof/>
                <w:webHidden/>
              </w:rPr>
            </w:r>
            <w:r>
              <w:rPr>
                <w:noProof/>
                <w:webHidden/>
              </w:rPr>
              <w:fldChar w:fldCharType="separate"/>
            </w:r>
            <w:r>
              <w:rPr>
                <w:noProof/>
                <w:webHidden/>
              </w:rPr>
              <w:t>6</w:t>
            </w:r>
            <w:r>
              <w:rPr>
                <w:noProof/>
                <w:webHidden/>
              </w:rPr>
              <w:fldChar w:fldCharType="end"/>
            </w:r>
          </w:hyperlink>
        </w:p>
        <w:p w14:paraId="13268FE8" w14:textId="1F0AE8AE" w:rsidR="004604E7" w:rsidRDefault="004604E7">
          <w:pPr>
            <w:pStyle w:val="TOC2"/>
            <w:tabs>
              <w:tab w:val="right" w:leader="dot" w:pos="9350"/>
            </w:tabs>
            <w:rPr>
              <w:rFonts w:eastAsiaTheme="minorEastAsia"/>
              <w:noProof/>
            </w:rPr>
          </w:pPr>
          <w:hyperlink w:anchor="_Toc226587220" w:history="1">
            <w:r w:rsidRPr="00E53EAC">
              <w:rPr>
                <w:rStyle w:val="Hyperlink"/>
                <w:noProof/>
                <w:lang w:val="fr-FR"/>
              </w:rPr>
              <w:t>1.7 Les styles d’enseignement</w:t>
            </w:r>
            <w:r>
              <w:rPr>
                <w:noProof/>
                <w:webHidden/>
              </w:rPr>
              <w:tab/>
            </w:r>
            <w:r>
              <w:rPr>
                <w:noProof/>
                <w:webHidden/>
              </w:rPr>
              <w:fldChar w:fldCharType="begin"/>
            </w:r>
            <w:r>
              <w:rPr>
                <w:noProof/>
                <w:webHidden/>
              </w:rPr>
              <w:instrText xml:space="preserve"> PAGEREF _Toc226587220 \h </w:instrText>
            </w:r>
            <w:r>
              <w:rPr>
                <w:noProof/>
                <w:webHidden/>
              </w:rPr>
            </w:r>
            <w:r>
              <w:rPr>
                <w:noProof/>
                <w:webHidden/>
              </w:rPr>
              <w:fldChar w:fldCharType="separate"/>
            </w:r>
            <w:r>
              <w:rPr>
                <w:noProof/>
                <w:webHidden/>
              </w:rPr>
              <w:t>7</w:t>
            </w:r>
            <w:r>
              <w:rPr>
                <w:noProof/>
                <w:webHidden/>
              </w:rPr>
              <w:fldChar w:fldCharType="end"/>
            </w:r>
          </w:hyperlink>
        </w:p>
        <w:p w14:paraId="496B832F" w14:textId="3F36FF13" w:rsidR="004604E7" w:rsidRDefault="004604E7">
          <w:pPr>
            <w:pStyle w:val="TOC1"/>
            <w:tabs>
              <w:tab w:val="right" w:leader="dot" w:pos="9350"/>
            </w:tabs>
            <w:rPr>
              <w:rFonts w:eastAsiaTheme="minorEastAsia"/>
              <w:noProof/>
            </w:rPr>
          </w:pPr>
          <w:hyperlink w:anchor="_Toc226587221" w:history="1">
            <w:r w:rsidRPr="00E53EAC">
              <w:rPr>
                <w:rStyle w:val="Hyperlink"/>
                <w:noProof/>
              </w:rPr>
              <w:t>Partie 2 : Application concrète</w:t>
            </w:r>
            <w:r>
              <w:rPr>
                <w:noProof/>
                <w:webHidden/>
              </w:rPr>
              <w:tab/>
            </w:r>
            <w:r>
              <w:rPr>
                <w:noProof/>
                <w:webHidden/>
              </w:rPr>
              <w:fldChar w:fldCharType="begin"/>
            </w:r>
            <w:r>
              <w:rPr>
                <w:noProof/>
                <w:webHidden/>
              </w:rPr>
              <w:instrText xml:space="preserve"> PAGEREF _Toc226587221 \h </w:instrText>
            </w:r>
            <w:r>
              <w:rPr>
                <w:noProof/>
                <w:webHidden/>
              </w:rPr>
            </w:r>
            <w:r>
              <w:rPr>
                <w:noProof/>
                <w:webHidden/>
              </w:rPr>
              <w:fldChar w:fldCharType="separate"/>
            </w:r>
            <w:r>
              <w:rPr>
                <w:noProof/>
                <w:webHidden/>
              </w:rPr>
              <w:t>7</w:t>
            </w:r>
            <w:r>
              <w:rPr>
                <w:noProof/>
                <w:webHidden/>
              </w:rPr>
              <w:fldChar w:fldCharType="end"/>
            </w:r>
          </w:hyperlink>
        </w:p>
        <w:p w14:paraId="3C947BFD" w14:textId="4124BDE2" w:rsidR="004604E7" w:rsidRDefault="004604E7">
          <w:pPr>
            <w:pStyle w:val="TOC2"/>
            <w:tabs>
              <w:tab w:val="right" w:leader="dot" w:pos="9350"/>
            </w:tabs>
            <w:rPr>
              <w:rFonts w:eastAsiaTheme="minorEastAsia"/>
              <w:noProof/>
            </w:rPr>
          </w:pPr>
          <w:hyperlink w:anchor="_Toc226587222" w:history="1">
            <w:r w:rsidRPr="00E53EAC">
              <w:rPr>
                <w:rStyle w:val="Hyperlink"/>
                <w:noProof/>
                <w:lang w:val="fr-FR"/>
              </w:rPr>
              <w:t>2.1 Contexte de la séance</w:t>
            </w:r>
            <w:r>
              <w:rPr>
                <w:noProof/>
                <w:webHidden/>
              </w:rPr>
              <w:tab/>
            </w:r>
            <w:r>
              <w:rPr>
                <w:noProof/>
                <w:webHidden/>
              </w:rPr>
              <w:fldChar w:fldCharType="begin"/>
            </w:r>
            <w:r>
              <w:rPr>
                <w:noProof/>
                <w:webHidden/>
              </w:rPr>
              <w:instrText xml:space="preserve"> PAGEREF _Toc226587222 \h </w:instrText>
            </w:r>
            <w:r>
              <w:rPr>
                <w:noProof/>
                <w:webHidden/>
              </w:rPr>
            </w:r>
            <w:r>
              <w:rPr>
                <w:noProof/>
                <w:webHidden/>
              </w:rPr>
              <w:fldChar w:fldCharType="separate"/>
            </w:r>
            <w:r>
              <w:rPr>
                <w:noProof/>
                <w:webHidden/>
              </w:rPr>
              <w:t>7</w:t>
            </w:r>
            <w:r>
              <w:rPr>
                <w:noProof/>
                <w:webHidden/>
              </w:rPr>
              <w:fldChar w:fldCharType="end"/>
            </w:r>
          </w:hyperlink>
        </w:p>
        <w:p w14:paraId="2765718D" w14:textId="34CE570A" w:rsidR="004604E7" w:rsidRDefault="004604E7">
          <w:pPr>
            <w:pStyle w:val="TOC2"/>
            <w:tabs>
              <w:tab w:val="right" w:leader="dot" w:pos="9350"/>
            </w:tabs>
            <w:rPr>
              <w:rFonts w:eastAsiaTheme="minorEastAsia"/>
              <w:noProof/>
            </w:rPr>
          </w:pPr>
          <w:hyperlink w:anchor="_Toc226587223" w:history="1">
            <w:r w:rsidRPr="00E53EAC">
              <w:rPr>
                <w:rStyle w:val="Hyperlink"/>
                <w:noProof/>
                <w:lang w:val="fr-FR"/>
              </w:rPr>
              <w:t>2.2 Situation d'exploration</w:t>
            </w:r>
            <w:r>
              <w:rPr>
                <w:noProof/>
                <w:webHidden/>
              </w:rPr>
              <w:tab/>
            </w:r>
            <w:r>
              <w:rPr>
                <w:noProof/>
                <w:webHidden/>
              </w:rPr>
              <w:fldChar w:fldCharType="begin"/>
            </w:r>
            <w:r>
              <w:rPr>
                <w:noProof/>
                <w:webHidden/>
              </w:rPr>
              <w:instrText xml:space="preserve"> PAGEREF _Toc226587223 \h </w:instrText>
            </w:r>
            <w:r>
              <w:rPr>
                <w:noProof/>
                <w:webHidden/>
              </w:rPr>
            </w:r>
            <w:r>
              <w:rPr>
                <w:noProof/>
                <w:webHidden/>
              </w:rPr>
              <w:fldChar w:fldCharType="separate"/>
            </w:r>
            <w:r>
              <w:rPr>
                <w:noProof/>
                <w:webHidden/>
              </w:rPr>
              <w:t>7</w:t>
            </w:r>
            <w:r>
              <w:rPr>
                <w:noProof/>
                <w:webHidden/>
              </w:rPr>
              <w:fldChar w:fldCharType="end"/>
            </w:r>
          </w:hyperlink>
        </w:p>
        <w:p w14:paraId="79C2037D" w14:textId="4535FE39" w:rsidR="004604E7" w:rsidRDefault="004604E7">
          <w:pPr>
            <w:pStyle w:val="TOC2"/>
            <w:tabs>
              <w:tab w:val="right" w:leader="dot" w:pos="9350"/>
            </w:tabs>
            <w:rPr>
              <w:rFonts w:eastAsiaTheme="minorEastAsia"/>
              <w:noProof/>
            </w:rPr>
          </w:pPr>
          <w:hyperlink w:anchor="_Toc226587224" w:history="1">
            <w:r w:rsidRPr="00E53EAC">
              <w:rPr>
                <w:rStyle w:val="Hyperlink"/>
                <w:noProof/>
                <w:lang w:val="fr-FR"/>
              </w:rPr>
              <w:t>2.3 Situation didactique</w:t>
            </w:r>
            <w:r>
              <w:rPr>
                <w:noProof/>
                <w:webHidden/>
              </w:rPr>
              <w:tab/>
            </w:r>
            <w:r>
              <w:rPr>
                <w:noProof/>
                <w:webHidden/>
              </w:rPr>
              <w:fldChar w:fldCharType="begin"/>
            </w:r>
            <w:r>
              <w:rPr>
                <w:noProof/>
                <w:webHidden/>
              </w:rPr>
              <w:instrText xml:space="preserve"> PAGEREF _Toc226587224 \h </w:instrText>
            </w:r>
            <w:r>
              <w:rPr>
                <w:noProof/>
                <w:webHidden/>
              </w:rPr>
            </w:r>
            <w:r>
              <w:rPr>
                <w:noProof/>
                <w:webHidden/>
              </w:rPr>
              <w:fldChar w:fldCharType="separate"/>
            </w:r>
            <w:r>
              <w:rPr>
                <w:noProof/>
                <w:webHidden/>
              </w:rPr>
              <w:t>8</w:t>
            </w:r>
            <w:r>
              <w:rPr>
                <w:noProof/>
                <w:webHidden/>
              </w:rPr>
              <w:fldChar w:fldCharType="end"/>
            </w:r>
          </w:hyperlink>
        </w:p>
        <w:p w14:paraId="230CC760" w14:textId="575B6F7E" w:rsidR="004604E7" w:rsidRDefault="004604E7">
          <w:pPr>
            <w:pStyle w:val="TOC2"/>
            <w:tabs>
              <w:tab w:val="right" w:leader="dot" w:pos="9350"/>
            </w:tabs>
            <w:rPr>
              <w:rFonts w:eastAsiaTheme="minorEastAsia"/>
              <w:noProof/>
            </w:rPr>
          </w:pPr>
          <w:hyperlink w:anchor="_Toc226587225" w:history="1">
            <w:r w:rsidRPr="00E53EAC">
              <w:rPr>
                <w:rStyle w:val="Hyperlink"/>
                <w:noProof/>
                <w:lang w:val="fr-FR"/>
              </w:rPr>
              <w:t>2.4 Situation de TP</w:t>
            </w:r>
            <w:r>
              <w:rPr>
                <w:noProof/>
                <w:webHidden/>
              </w:rPr>
              <w:tab/>
            </w:r>
            <w:r>
              <w:rPr>
                <w:noProof/>
                <w:webHidden/>
              </w:rPr>
              <w:fldChar w:fldCharType="begin"/>
            </w:r>
            <w:r>
              <w:rPr>
                <w:noProof/>
                <w:webHidden/>
              </w:rPr>
              <w:instrText xml:space="preserve"> PAGEREF _Toc226587225 \h </w:instrText>
            </w:r>
            <w:r>
              <w:rPr>
                <w:noProof/>
                <w:webHidden/>
              </w:rPr>
            </w:r>
            <w:r>
              <w:rPr>
                <w:noProof/>
                <w:webHidden/>
              </w:rPr>
              <w:fldChar w:fldCharType="separate"/>
            </w:r>
            <w:r>
              <w:rPr>
                <w:noProof/>
                <w:webHidden/>
              </w:rPr>
              <w:t>9</w:t>
            </w:r>
            <w:r>
              <w:rPr>
                <w:noProof/>
                <w:webHidden/>
              </w:rPr>
              <w:fldChar w:fldCharType="end"/>
            </w:r>
          </w:hyperlink>
        </w:p>
        <w:p w14:paraId="3C49762E" w14:textId="155B2100" w:rsidR="004604E7" w:rsidRDefault="004604E7">
          <w:pPr>
            <w:pStyle w:val="TOC1"/>
            <w:tabs>
              <w:tab w:val="right" w:leader="dot" w:pos="9350"/>
            </w:tabs>
            <w:rPr>
              <w:rFonts w:eastAsiaTheme="minorEastAsia"/>
              <w:noProof/>
            </w:rPr>
          </w:pPr>
          <w:hyperlink w:anchor="_Toc226587226" w:history="1">
            <w:r w:rsidRPr="00E53EAC">
              <w:rPr>
                <w:rStyle w:val="Hyperlink"/>
                <w:noProof/>
                <w:lang w:val="fr-FR"/>
              </w:rPr>
              <w:t>Conclusion</w:t>
            </w:r>
            <w:r>
              <w:rPr>
                <w:noProof/>
                <w:webHidden/>
              </w:rPr>
              <w:tab/>
            </w:r>
            <w:r>
              <w:rPr>
                <w:noProof/>
                <w:webHidden/>
              </w:rPr>
              <w:fldChar w:fldCharType="begin"/>
            </w:r>
            <w:r>
              <w:rPr>
                <w:noProof/>
                <w:webHidden/>
              </w:rPr>
              <w:instrText xml:space="preserve"> PAGEREF _Toc226587226 \h </w:instrText>
            </w:r>
            <w:r>
              <w:rPr>
                <w:noProof/>
                <w:webHidden/>
              </w:rPr>
            </w:r>
            <w:r>
              <w:rPr>
                <w:noProof/>
                <w:webHidden/>
              </w:rPr>
              <w:fldChar w:fldCharType="separate"/>
            </w:r>
            <w:r>
              <w:rPr>
                <w:noProof/>
                <w:webHidden/>
              </w:rPr>
              <w:t>10</w:t>
            </w:r>
            <w:r>
              <w:rPr>
                <w:noProof/>
                <w:webHidden/>
              </w:rPr>
              <w:fldChar w:fldCharType="end"/>
            </w:r>
          </w:hyperlink>
        </w:p>
        <w:p w14:paraId="412E546C" w14:textId="640DC78D" w:rsidR="004604E7" w:rsidRDefault="004604E7">
          <w:r>
            <w:rPr>
              <w:b/>
              <w:bCs/>
              <w:noProof/>
            </w:rPr>
            <w:fldChar w:fldCharType="end"/>
          </w:r>
        </w:p>
      </w:sdtContent>
    </w:sdt>
    <w:p w14:paraId="4CE28C95" w14:textId="77777777" w:rsidR="004604E7" w:rsidRDefault="004604E7" w:rsidP="005C1C84">
      <w:pPr>
        <w:rPr>
          <w:lang w:val="fr-FR"/>
        </w:rPr>
      </w:pPr>
    </w:p>
    <w:p w14:paraId="62F00151" w14:textId="77777777" w:rsidR="004604E7" w:rsidRDefault="004604E7" w:rsidP="005C1C84">
      <w:pPr>
        <w:rPr>
          <w:lang w:val="fr-FR"/>
        </w:rPr>
      </w:pPr>
    </w:p>
    <w:p w14:paraId="4A816ADC" w14:textId="77777777" w:rsidR="004604E7" w:rsidRDefault="004604E7" w:rsidP="005C1C84">
      <w:pPr>
        <w:rPr>
          <w:lang w:val="fr-FR"/>
        </w:rPr>
      </w:pPr>
    </w:p>
    <w:p w14:paraId="6B9BB004" w14:textId="77777777" w:rsidR="004604E7" w:rsidRDefault="004604E7" w:rsidP="005C1C84">
      <w:pPr>
        <w:rPr>
          <w:lang w:val="fr-FR"/>
        </w:rPr>
      </w:pPr>
    </w:p>
    <w:p w14:paraId="2D2E5AED" w14:textId="77777777" w:rsidR="004604E7" w:rsidRDefault="004604E7" w:rsidP="005C1C84">
      <w:pPr>
        <w:rPr>
          <w:lang w:val="fr-FR"/>
        </w:rPr>
      </w:pPr>
    </w:p>
    <w:p w14:paraId="0095654E" w14:textId="77777777" w:rsidR="004604E7" w:rsidRDefault="004604E7" w:rsidP="005C1C84">
      <w:pPr>
        <w:rPr>
          <w:lang w:val="fr-FR"/>
        </w:rPr>
      </w:pPr>
    </w:p>
    <w:p w14:paraId="2C9D2C7D" w14:textId="77777777" w:rsidR="004604E7" w:rsidRDefault="004604E7" w:rsidP="005C1C84">
      <w:pPr>
        <w:rPr>
          <w:lang w:val="fr-FR"/>
        </w:rPr>
      </w:pPr>
    </w:p>
    <w:p w14:paraId="087A6DFB" w14:textId="77777777" w:rsidR="004604E7" w:rsidRDefault="004604E7" w:rsidP="005C1C84">
      <w:pPr>
        <w:rPr>
          <w:lang w:val="fr-FR"/>
        </w:rPr>
      </w:pPr>
    </w:p>
    <w:p w14:paraId="51B7CC23" w14:textId="77777777" w:rsidR="004604E7" w:rsidRDefault="004604E7" w:rsidP="005C1C84">
      <w:pPr>
        <w:rPr>
          <w:lang w:val="fr-FR"/>
        </w:rPr>
      </w:pPr>
    </w:p>
    <w:p w14:paraId="369FD9A7" w14:textId="77777777" w:rsidR="009076AA" w:rsidRDefault="009076AA" w:rsidP="009076AA">
      <w:pPr>
        <w:rPr>
          <w:lang w:val="fr-FR"/>
        </w:rPr>
      </w:pPr>
      <w:bookmarkStart w:id="0" w:name="_Toc226587212"/>
    </w:p>
    <w:p w14:paraId="625AA6CF" w14:textId="6A5E16DC" w:rsidR="005C1C84" w:rsidRPr="005C1C84" w:rsidRDefault="005C1C84" w:rsidP="005C1C84">
      <w:pPr>
        <w:pStyle w:val="Heading1"/>
        <w:rPr>
          <w:lang w:val="fr-FR"/>
        </w:rPr>
      </w:pPr>
      <w:r w:rsidRPr="005C1C84">
        <w:rPr>
          <w:lang w:val="fr-FR"/>
        </w:rPr>
        <w:lastRenderedPageBreak/>
        <w:t>Introduction</w:t>
      </w:r>
      <w:bookmarkEnd w:id="0"/>
    </w:p>
    <w:p w14:paraId="4ABE2C24" w14:textId="77777777" w:rsidR="005C1C84" w:rsidRPr="005C1C84" w:rsidRDefault="005C1C84" w:rsidP="005C1C84">
      <w:pPr>
        <w:rPr>
          <w:lang w:val="fr-FR"/>
        </w:rPr>
      </w:pPr>
    </w:p>
    <w:p w14:paraId="7CB02BDA" w14:textId="46033243" w:rsidR="005C1C84" w:rsidRPr="005C1C84" w:rsidRDefault="005C1C84" w:rsidP="005C1C84">
      <w:pPr>
        <w:rPr>
          <w:lang w:val="fr-FR"/>
        </w:rPr>
      </w:pPr>
      <w:r w:rsidRPr="005C1C84">
        <w:rPr>
          <w:lang w:val="fr-FR"/>
        </w:rPr>
        <w:t>Le présent rapport s'inscrit dans le cadre de ma formation initiale en tant que professeur stagiaire d'informatique au cycle collégial. Il porte sur le module "Gestion des apprentissages</w:t>
      </w:r>
      <w:r>
        <w:rPr>
          <w:lang w:val="fr-FR"/>
        </w:rPr>
        <w:t xml:space="preserve">" </w:t>
      </w:r>
      <w:r w:rsidRPr="005C1C84">
        <w:rPr>
          <w:lang w:val="fr-FR"/>
        </w:rPr>
        <w:t>dont l'objectif est de développer chez le futur enseignant les compétences nécessaires à la conduite efficace d'une classe, en particulier dans le contexte spécifique de la salle informatique.</w:t>
      </w:r>
    </w:p>
    <w:p w14:paraId="0D8F550A" w14:textId="77777777" w:rsidR="005C1C84" w:rsidRPr="005C1C84" w:rsidRDefault="005C1C84" w:rsidP="005C1C84">
      <w:pPr>
        <w:rPr>
          <w:lang w:val="fr-FR"/>
        </w:rPr>
      </w:pPr>
    </w:p>
    <w:p w14:paraId="4EBE2A70" w14:textId="77777777" w:rsidR="005C1C84" w:rsidRPr="005C1C84" w:rsidRDefault="005C1C84" w:rsidP="005C1C84">
      <w:pPr>
        <w:rPr>
          <w:lang w:val="fr-FR"/>
        </w:rPr>
      </w:pPr>
      <w:r w:rsidRPr="005C1C84">
        <w:rPr>
          <w:lang w:val="fr-FR"/>
        </w:rPr>
        <w:t>Ce module m'a permis de comprendre que l'enseignement ne se résume pas à la transmission de connaissances techniques, mais qu'il exige une orchestration minutieuse de multiples dimensions : pédagogique, didactique, relationnelle et organisationnelle.</w:t>
      </w:r>
    </w:p>
    <w:p w14:paraId="706EE14D" w14:textId="77777777" w:rsidR="005C1C84" w:rsidRPr="005C1C84" w:rsidRDefault="005C1C84" w:rsidP="005C1C84">
      <w:pPr>
        <w:rPr>
          <w:lang w:val="fr-FR"/>
        </w:rPr>
      </w:pPr>
    </w:p>
    <w:p w14:paraId="68C64646" w14:textId="654D87C2" w:rsidR="005C1C84" w:rsidRPr="005C1C84" w:rsidRDefault="005C1C84" w:rsidP="005C1C84">
      <w:pPr>
        <w:rPr>
          <w:lang w:val="fr-FR"/>
        </w:rPr>
      </w:pPr>
      <w:r w:rsidRPr="005C1C84">
        <w:rPr>
          <w:lang w:val="fr-FR"/>
        </w:rPr>
        <w:t>Dans ce rapport, je présenterai dans un premier temps une synthèse des concepts clés du module. Dans un second temps, j'illustrerai l'application concrète de ces concepts.</w:t>
      </w:r>
    </w:p>
    <w:p w14:paraId="1982DCA6" w14:textId="77777777" w:rsidR="005C1C84" w:rsidRPr="005C1C84" w:rsidRDefault="005C1C84" w:rsidP="005C1C84">
      <w:pPr>
        <w:rPr>
          <w:lang w:val="fr-FR"/>
        </w:rPr>
      </w:pPr>
    </w:p>
    <w:p w14:paraId="4C579163" w14:textId="56742504" w:rsidR="005C1C84" w:rsidRDefault="005C1C84" w:rsidP="005C1C84">
      <w:pPr>
        <w:rPr>
          <w:lang w:val="fr-FR"/>
        </w:rPr>
      </w:pPr>
    </w:p>
    <w:p w14:paraId="413DC217" w14:textId="77777777" w:rsidR="009076AA" w:rsidRDefault="009076AA" w:rsidP="005C1C84">
      <w:pPr>
        <w:rPr>
          <w:lang w:val="fr-FR"/>
        </w:rPr>
      </w:pPr>
    </w:p>
    <w:p w14:paraId="68787AEF" w14:textId="77777777" w:rsidR="009076AA" w:rsidRDefault="009076AA" w:rsidP="005C1C84">
      <w:pPr>
        <w:rPr>
          <w:lang w:val="fr-FR"/>
        </w:rPr>
      </w:pPr>
    </w:p>
    <w:p w14:paraId="34A58CD3" w14:textId="77777777" w:rsidR="009076AA" w:rsidRDefault="009076AA" w:rsidP="005C1C84">
      <w:pPr>
        <w:rPr>
          <w:lang w:val="fr-FR"/>
        </w:rPr>
      </w:pPr>
    </w:p>
    <w:p w14:paraId="1776AB8D" w14:textId="77777777" w:rsidR="009076AA" w:rsidRDefault="009076AA" w:rsidP="005C1C84">
      <w:pPr>
        <w:rPr>
          <w:lang w:val="fr-FR"/>
        </w:rPr>
      </w:pPr>
    </w:p>
    <w:p w14:paraId="19F024B8" w14:textId="77777777" w:rsidR="009076AA" w:rsidRDefault="009076AA" w:rsidP="005C1C84">
      <w:pPr>
        <w:rPr>
          <w:lang w:val="fr-FR"/>
        </w:rPr>
      </w:pPr>
    </w:p>
    <w:p w14:paraId="7852C10B" w14:textId="77777777" w:rsidR="009076AA" w:rsidRDefault="009076AA" w:rsidP="005C1C84">
      <w:pPr>
        <w:rPr>
          <w:lang w:val="fr-FR"/>
        </w:rPr>
      </w:pPr>
    </w:p>
    <w:p w14:paraId="2AA422BE" w14:textId="77777777" w:rsidR="009076AA" w:rsidRDefault="009076AA" w:rsidP="005C1C84">
      <w:pPr>
        <w:rPr>
          <w:lang w:val="fr-FR"/>
        </w:rPr>
      </w:pPr>
    </w:p>
    <w:p w14:paraId="21584BD4" w14:textId="77777777" w:rsidR="009076AA" w:rsidRDefault="009076AA" w:rsidP="005C1C84">
      <w:pPr>
        <w:rPr>
          <w:lang w:val="fr-FR"/>
        </w:rPr>
      </w:pPr>
    </w:p>
    <w:p w14:paraId="6BDC73FD" w14:textId="77777777" w:rsidR="009076AA" w:rsidRDefault="009076AA" w:rsidP="005C1C84">
      <w:pPr>
        <w:rPr>
          <w:lang w:val="fr-FR"/>
        </w:rPr>
      </w:pPr>
    </w:p>
    <w:p w14:paraId="4607DCC9" w14:textId="77777777" w:rsidR="009076AA" w:rsidRPr="005C1C84" w:rsidRDefault="009076AA" w:rsidP="005C1C84">
      <w:pPr>
        <w:rPr>
          <w:lang w:val="fr-FR"/>
        </w:rPr>
      </w:pPr>
    </w:p>
    <w:p w14:paraId="56716EEF" w14:textId="77777777" w:rsidR="005C1C84" w:rsidRPr="005C1C84" w:rsidRDefault="005C1C84" w:rsidP="005C1C84">
      <w:pPr>
        <w:rPr>
          <w:lang w:val="fr-FR"/>
        </w:rPr>
      </w:pPr>
    </w:p>
    <w:p w14:paraId="58B9BD36" w14:textId="2F8E7AD7" w:rsidR="005C1C84" w:rsidRPr="005C1C84" w:rsidRDefault="005C1C84" w:rsidP="005C1C84">
      <w:pPr>
        <w:rPr>
          <w:lang w:val="fr-FR"/>
        </w:rPr>
      </w:pPr>
      <w:bookmarkStart w:id="1" w:name="_Toc226587213"/>
      <w:r w:rsidRPr="005C1C84">
        <w:rPr>
          <w:rStyle w:val="Heading1Char"/>
          <w:lang w:val="fr-FR"/>
        </w:rPr>
        <w:lastRenderedPageBreak/>
        <w:t>Partie 1 : Synthèse des concepts clés du module</w:t>
      </w:r>
      <w:bookmarkEnd w:id="1"/>
    </w:p>
    <w:p w14:paraId="689C9A28" w14:textId="77777777" w:rsidR="005C1C84" w:rsidRPr="005C1C84" w:rsidRDefault="005C1C84" w:rsidP="005C1C84">
      <w:pPr>
        <w:rPr>
          <w:lang w:val="fr-FR"/>
        </w:rPr>
      </w:pPr>
    </w:p>
    <w:p w14:paraId="5AD2CCB1" w14:textId="5752C2BA" w:rsidR="005C1C84" w:rsidRPr="005C1C84" w:rsidRDefault="005C1C84" w:rsidP="005C1C84">
      <w:pPr>
        <w:rPr>
          <w:rStyle w:val="Heading2Char"/>
          <w:lang w:val="fr-FR"/>
        </w:rPr>
      </w:pPr>
      <w:bookmarkStart w:id="2" w:name="_Toc226587214"/>
      <w:r w:rsidRPr="005C1C84">
        <w:rPr>
          <w:rStyle w:val="Heading2Char"/>
          <w:lang w:val="fr-FR"/>
        </w:rPr>
        <w:t>1.1 Définition et composantes de la gestion pédagogique</w:t>
      </w:r>
      <w:bookmarkEnd w:id="2"/>
    </w:p>
    <w:p w14:paraId="64038C2C" w14:textId="77777777" w:rsidR="005C1C84" w:rsidRPr="005C1C84" w:rsidRDefault="005C1C84" w:rsidP="005C1C84">
      <w:pPr>
        <w:rPr>
          <w:lang w:val="fr-FR"/>
        </w:rPr>
      </w:pPr>
    </w:p>
    <w:p w14:paraId="77256712" w14:textId="1D055102" w:rsidR="005C1C84" w:rsidRPr="005C1C84" w:rsidRDefault="005C1C84" w:rsidP="005C1C84">
      <w:pPr>
        <w:rPr>
          <w:lang w:val="fr-FR"/>
        </w:rPr>
      </w:pPr>
      <w:r w:rsidRPr="005C1C84">
        <w:rPr>
          <w:lang w:val="fr-FR"/>
        </w:rPr>
        <w:t xml:space="preserve">La gestion pédagogique se définit comme l'ensemble des actions que l'enseignant conçoit, organise et met en œuvre pour créer et maintenir en classe les conditions favorables à un apprentissage de qualité. </w:t>
      </w:r>
    </w:p>
    <w:p w14:paraId="70F01DBD" w14:textId="77777777" w:rsidR="005C1C84" w:rsidRPr="005C1C84" w:rsidRDefault="005C1C84" w:rsidP="005C1C84">
      <w:pPr>
        <w:rPr>
          <w:lang w:val="fr-FR"/>
        </w:rPr>
      </w:pPr>
    </w:p>
    <w:p w14:paraId="46B1D3C5" w14:textId="77777777" w:rsidR="005C1C84" w:rsidRPr="005C1C84" w:rsidRDefault="005C1C84" w:rsidP="005C1C84">
      <w:pPr>
        <w:rPr>
          <w:lang w:val="fr-FR"/>
        </w:rPr>
      </w:pPr>
      <w:r w:rsidRPr="005C1C84">
        <w:rPr>
          <w:lang w:val="fr-FR"/>
        </w:rPr>
        <w:t>Les composantes de la gestion pédagogique sont au nombre de trois :</w:t>
      </w:r>
    </w:p>
    <w:tbl>
      <w:tblPr>
        <w:tblStyle w:val="TableGrid"/>
        <w:tblW w:w="0" w:type="auto"/>
        <w:tblLook w:val="04A0" w:firstRow="1" w:lastRow="0" w:firstColumn="1" w:lastColumn="0" w:noHBand="0" w:noVBand="1"/>
      </w:tblPr>
      <w:tblGrid>
        <w:gridCol w:w="3116"/>
        <w:gridCol w:w="3117"/>
        <w:gridCol w:w="3117"/>
      </w:tblGrid>
      <w:tr w:rsidR="005C1C84" w14:paraId="05843CEF" w14:textId="77777777" w:rsidTr="005C1C84">
        <w:tc>
          <w:tcPr>
            <w:tcW w:w="3116" w:type="dxa"/>
            <w:shd w:val="clear" w:color="auto" w:fill="C1E4F5" w:themeFill="accent1" w:themeFillTint="33"/>
          </w:tcPr>
          <w:p w14:paraId="585F3E7A" w14:textId="71E60ACE" w:rsidR="005C1C84" w:rsidRDefault="005C1C84" w:rsidP="005C1C84">
            <w:pPr>
              <w:rPr>
                <w:lang w:val="fr-FR"/>
              </w:rPr>
            </w:pPr>
            <w:r w:rsidRPr="005C1C84">
              <w:rPr>
                <w:lang w:val="fr-FR"/>
              </w:rPr>
              <w:t>Dimension</w:t>
            </w:r>
          </w:p>
        </w:tc>
        <w:tc>
          <w:tcPr>
            <w:tcW w:w="3117" w:type="dxa"/>
            <w:shd w:val="clear" w:color="auto" w:fill="C1E4F5" w:themeFill="accent1" w:themeFillTint="33"/>
          </w:tcPr>
          <w:p w14:paraId="58ECB545" w14:textId="44BC8D34" w:rsidR="005C1C84" w:rsidRDefault="005C1C84" w:rsidP="005C1C84">
            <w:pPr>
              <w:rPr>
                <w:lang w:val="fr-FR"/>
              </w:rPr>
            </w:pPr>
            <w:r w:rsidRPr="005C1C84">
              <w:rPr>
                <w:lang w:val="fr-FR"/>
              </w:rPr>
              <w:t>Description</w:t>
            </w:r>
          </w:p>
        </w:tc>
        <w:tc>
          <w:tcPr>
            <w:tcW w:w="3117" w:type="dxa"/>
            <w:shd w:val="clear" w:color="auto" w:fill="C1E4F5" w:themeFill="accent1" w:themeFillTint="33"/>
          </w:tcPr>
          <w:p w14:paraId="0BF307F0" w14:textId="0F6E2EC3" w:rsidR="005C1C84" w:rsidRDefault="005C1C84" w:rsidP="005C1C84">
            <w:pPr>
              <w:rPr>
                <w:lang w:val="fr-FR"/>
              </w:rPr>
            </w:pPr>
            <w:r w:rsidRPr="005C1C84">
              <w:rPr>
                <w:lang w:val="fr-FR"/>
              </w:rPr>
              <w:t>Enjeux en informatique</w:t>
            </w:r>
          </w:p>
        </w:tc>
      </w:tr>
      <w:tr w:rsidR="005C1C84" w:rsidRPr="009D75AA" w14:paraId="500D1F5B" w14:textId="77777777" w:rsidTr="005C1C84">
        <w:tc>
          <w:tcPr>
            <w:tcW w:w="3116" w:type="dxa"/>
          </w:tcPr>
          <w:p w14:paraId="3D225FE3" w14:textId="7D01F457" w:rsidR="005C1C84" w:rsidRDefault="005C1C84" w:rsidP="005C1C84">
            <w:pPr>
              <w:rPr>
                <w:lang w:val="fr-FR"/>
              </w:rPr>
            </w:pPr>
            <w:r w:rsidRPr="005C1C84">
              <w:rPr>
                <w:lang w:val="fr-FR"/>
              </w:rPr>
              <w:t>Dimension pédagogique</w:t>
            </w:r>
          </w:p>
        </w:tc>
        <w:tc>
          <w:tcPr>
            <w:tcW w:w="3117" w:type="dxa"/>
          </w:tcPr>
          <w:p w14:paraId="6AC550BE" w14:textId="28FF1358" w:rsidR="005C1C84" w:rsidRDefault="004557AC" w:rsidP="005C1C84">
            <w:pPr>
              <w:rPr>
                <w:lang w:val="fr-FR"/>
              </w:rPr>
            </w:pPr>
            <w:r>
              <w:rPr>
                <w:lang w:val="fr-FR"/>
              </w:rPr>
              <w:t>Le choix des méthodes pédagogiques et les stratégies d’enseignement.</w:t>
            </w:r>
          </w:p>
        </w:tc>
        <w:tc>
          <w:tcPr>
            <w:tcW w:w="3117" w:type="dxa"/>
          </w:tcPr>
          <w:p w14:paraId="2EB77B97" w14:textId="45A80BEA" w:rsidR="005C1C84" w:rsidRDefault="005C1C84" w:rsidP="005C1C84">
            <w:pPr>
              <w:rPr>
                <w:lang w:val="fr-FR"/>
              </w:rPr>
            </w:pPr>
            <w:r w:rsidRPr="005C1C84">
              <w:rPr>
                <w:lang w:val="fr-FR"/>
              </w:rPr>
              <w:t>Choix entre démonstration, TP guidé, apprentissage par problèmes</w:t>
            </w:r>
          </w:p>
        </w:tc>
      </w:tr>
      <w:tr w:rsidR="005C1C84" w:rsidRPr="009D75AA" w14:paraId="7365DE18" w14:textId="77777777" w:rsidTr="005C1C84">
        <w:tc>
          <w:tcPr>
            <w:tcW w:w="3116" w:type="dxa"/>
          </w:tcPr>
          <w:p w14:paraId="2278B52F" w14:textId="39F0D5F1" w:rsidR="005C1C84" w:rsidRDefault="005C1C84" w:rsidP="005C1C84">
            <w:pPr>
              <w:rPr>
                <w:lang w:val="fr-FR"/>
              </w:rPr>
            </w:pPr>
            <w:r w:rsidRPr="005C1C84">
              <w:rPr>
                <w:lang w:val="fr-FR"/>
              </w:rPr>
              <w:t>Dimension didactique</w:t>
            </w:r>
          </w:p>
        </w:tc>
        <w:tc>
          <w:tcPr>
            <w:tcW w:w="3117" w:type="dxa"/>
          </w:tcPr>
          <w:p w14:paraId="0BCB9EB9" w14:textId="65E1DAA5" w:rsidR="005C1C84" w:rsidRDefault="005C1C84" w:rsidP="005C1C84">
            <w:pPr>
              <w:rPr>
                <w:lang w:val="fr-FR"/>
              </w:rPr>
            </w:pPr>
            <w:r w:rsidRPr="005C1C84">
              <w:rPr>
                <w:lang w:val="fr-FR"/>
              </w:rPr>
              <w:t>Transposition des contenus, progression des apprentissages</w:t>
            </w:r>
          </w:p>
        </w:tc>
        <w:tc>
          <w:tcPr>
            <w:tcW w:w="3117" w:type="dxa"/>
          </w:tcPr>
          <w:p w14:paraId="1D94E019" w14:textId="2F49C2E9" w:rsidR="005C1C84" w:rsidRDefault="005C1C84" w:rsidP="005C1C84">
            <w:pPr>
              <w:rPr>
                <w:lang w:val="fr-FR"/>
              </w:rPr>
            </w:pPr>
            <w:r w:rsidRPr="005C1C84">
              <w:rPr>
                <w:lang w:val="fr-FR"/>
              </w:rPr>
              <w:t>Décomposer un concept complexe (</w:t>
            </w:r>
            <w:proofErr w:type="gramStart"/>
            <w:r w:rsidRPr="005C1C84">
              <w:rPr>
                <w:lang w:val="fr-FR"/>
              </w:rPr>
              <w:t>ex:</w:t>
            </w:r>
            <w:proofErr w:type="gramEnd"/>
            <w:r w:rsidRPr="005C1C84">
              <w:rPr>
                <w:lang w:val="fr-FR"/>
              </w:rPr>
              <w:t xml:space="preserve"> fonction SI) en étapes accessibles</w:t>
            </w:r>
          </w:p>
        </w:tc>
      </w:tr>
      <w:tr w:rsidR="005C1C84" w:rsidRPr="009D75AA" w14:paraId="4C4E4D45" w14:textId="77777777" w:rsidTr="005C1C84">
        <w:tc>
          <w:tcPr>
            <w:tcW w:w="3116" w:type="dxa"/>
          </w:tcPr>
          <w:p w14:paraId="260635B5" w14:textId="544CDC9D" w:rsidR="005C1C84" w:rsidRDefault="005C1C84" w:rsidP="005C1C84">
            <w:pPr>
              <w:rPr>
                <w:lang w:val="fr-FR"/>
              </w:rPr>
            </w:pPr>
            <w:r w:rsidRPr="005C1C84">
              <w:rPr>
                <w:lang w:val="fr-FR"/>
              </w:rPr>
              <w:t>Dimension relationnelle</w:t>
            </w:r>
          </w:p>
        </w:tc>
        <w:tc>
          <w:tcPr>
            <w:tcW w:w="3117" w:type="dxa"/>
          </w:tcPr>
          <w:p w14:paraId="57472550" w14:textId="3B812343" w:rsidR="005C1C84" w:rsidRDefault="004557AC" w:rsidP="005C1C84">
            <w:pPr>
              <w:rPr>
                <w:lang w:val="fr-FR"/>
              </w:rPr>
            </w:pPr>
            <w:r>
              <w:rPr>
                <w:lang w:val="fr-FR"/>
              </w:rPr>
              <w:t xml:space="preserve">Communication pédagogique, climat et milieu d’apprentissage, </w:t>
            </w:r>
            <w:r w:rsidR="009031F9">
              <w:rPr>
                <w:lang w:val="fr-FR"/>
              </w:rPr>
              <w:t>gestion des conflits</w:t>
            </w:r>
          </w:p>
        </w:tc>
        <w:tc>
          <w:tcPr>
            <w:tcW w:w="3117" w:type="dxa"/>
          </w:tcPr>
          <w:p w14:paraId="5F6F4F9E" w14:textId="0BB6425F" w:rsidR="005C1C84" w:rsidRDefault="005C1C84" w:rsidP="005C1C84">
            <w:pPr>
              <w:rPr>
                <w:lang w:val="fr-FR"/>
              </w:rPr>
            </w:pPr>
            <w:r w:rsidRPr="005C1C84">
              <w:rPr>
                <w:lang w:val="fr-FR"/>
              </w:rPr>
              <w:t>Maintenir un cadre bienveillant malgré la dispersion en salle info</w:t>
            </w:r>
          </w:p>
        </w:tc>
      </w:tr>
    </w:tbl>
    <w:p w14:paraId="2922863D" w14:textId="77777777" w:rsidR="005C1C84" w:rsidRDefault="005C1C84" w:rsidP="005C1C84">
      <w:pPr>
        <w:rPr>
          <w:lang w:val="fr-FR"/>
        </w:rPr>
      </w:pPr>
    </w:p>
    <w:p w14:paraId="2F160D00" w14:textId="336E4A3B" w:rsidR="005C1C84" w:rsidRPr="005C1C84" w:rsidRDefault="005C1C84" w:rsidP="007733D9">
      <w:pPr>
        <w:pStyle w:val="Heading2"/>
        <w:rPr>
          <w:lang w:val="fr-FR"/>
        </w:rPr>
      </w:pPr>
      <w:bookmarkStart w:id="3" w:name="_Toc226587215"/>
      <w:r w:rsidRPr="005C1C84">
        <w:rPr>
          <w:lang w:val="fr-FR"/>
        </w:rPr>
        <w:t>1.2 Les quatre fonctions de la gestion</w:t>
      </w:r>
      <w:bookmarkEnd w:id="3"/>
    </w:p>
    <w:tbl>
      <w:tblPr>
        <w:tblStyle w:val="TableGrid"/>
        <w:tblW w:w="0" w:type="auto"/>
        <w:tblLook w:val="04A0" w:firstRow="1" w:lastRow="0" w:firstColumn="1" w:lastColumn="0" w:noHBand="0" w:noVBand="1"/>
      </w:tblPr>
      <w:tblGrid>
        <w:gridCol w:w="3116"/>
        <w:gridCol w:w="3117"/>
        <w:gridCol w:w="3117"/>
      </w:tblGrid>
      <w:tr w:rsidR="005C1C84" w14:paraId="61524C4B" w14:textId="77777777" w:rsidTr="005C1C84">
        <w:tc>
          <w:tcPr>
            <w:tcW w:w="3116" w:type="dxa"/>
            <w:shd w:val="clear" w:color="auto" w:fill="C1E4F5" w:themeFill="accent1" w:themeFillTint="33"/>
          </w:tcPr>
          <w:p w14:paraId="14F5756A" w14:textId="04968642" w:rsidR="005C1C84" w:rsidRDefault="005C1C84" w:rsidP="005C1C84">
            <w:pPr>
              <w:rPr>
                <w:lang w:val="fr-FR"/>
              </w:rPr>
            </w:pPr>
            <w:r w:rsidRPr="005C1C84">
              <w:rPr>
                <w:lang w:val="fr-FR"/>
              </w:rPr>
              <w:t>Fonction</w:t>
            </w:r>
          </w:p>
        </w:tc>
        <w:tc>
          <w:tcPr>
            <w:tcW w:w="3117" w:type="dxa"/>
            <w:shd w:val="clear" w:color="auto" w:fill="C1E4F5" w:themeFill="accent1" w:themeFillTint="33"/>
          </w:tcPr>
          <w:p w14:paraId="27A61749" w14:textId="2751E2D1" w:rsidR="005C1C84" w:rsidRDefault="005C1C84" w:rsidP="005C1C84">
            <w:pPr>
              <w:rPr>
                <w:lang w:val="fr-FR"/>
              </w:rPr>
            </w:pPr>
            <w:r w:rsidRPr="005C1C84">
              <w:rPr>
                <w:lang w:val="fr-FR"/>
              </w:rPr>
              <w:t>Période</w:t>
            </w:r>
          </w:p>
        </w:tc>
        <w:tc>
          <w:tcPr>
            <w:tcW w:w="3117" w:type="dxa"/>
            <w:shd w:val="clear" w:color="auto" w:fill="C1E4F5" w:themeFill="accent1" w:themeFillTint="33"/>
          </w:tcPr>
          <w:p w14:paraId="29D812B4" w14:textId="7AB073F5" w:rsidR="005C1C84" w:rsidRDefault="005C1C84" w:rsidP="005C1C84">
            <w:pPr>
              <w:rPr>
                <w:lang w:val="fr-FR"/>
              </w:rPr>
            </w:pPr>
            <w:r w:rsidRPr="005C1C84">
              <w:rPr>
                <w:lang w:val="fr-FR"/>
              </w:rPr>
              <w:t>Description</w:t>
            </w:r>
          </w:p>
        </w:tc>
      </w:tr>
      <w:tr w:rsidR="005C1C84" w:rsidRPr="009D75AA" w14:paraId="2AF70779" w14:textId="77777777" w:rsidTr="005C1C84">
        <w:tc>
          <w:tcPr>
            <w:tcW w:w="3116" w:type="dxa"/>
          </w:tcPr>
          <w:p w14:paraId="2D45CF56" w14:textId="6527B04D" w:rsidR="005C1C84" w:rsidRDefault="005C1C84" w:rsidP="005C1C84">
            <w:pPr>
              <w:rPr>
                <w:lang w:val="fr-FR"/>
              </w:rPr>
            </w:pPr>
            <w:r w:rsidRPr="005C1C84">
              <w:rPr>
                <w:lang w:val="fr-FR"/>
              </w:rPr>
              <w:t>Planifier</w:t>
            </w:r>
          </w:p>
        </w:tc>
        <w:tc>
          <w:tcPr>
            <w:tcW w:w="3117" w:type="dxa"/>
          </w:tcPr>
          <w:p w14:paraId="6A2FD3E8" w14:textId="0139D9AD" w:rsidR="005C1C84" w:rsidRDefault="005C1C84" w:rsidP="005C1C84">
            <w:pPr>
              <w:rPr>
                <w:lang w:val="fr-FR"/>
              </w:rPr>
            </w:pPr>
            <w:r w:rsidRPr="005C1C84">
              <w:rPr>
                <w:lang w:val="fr-FR"/>
              </w:rPr>
              <w:t>Avant la séance</w:t>
            </w:r>
          </w:p>
        </w:tc>
        <w:tc>
          <w:tcPr>
            <w:tcW w:w="3117" w:type="dxa"/>
          </w:tcPr>
          <w:p w14:paraId="47E157ED" w14:textId="017AF740" w:rsidR="005C1C84" w:rsidRDefault="005C1C84" w:rsidP="005C1C84">
            <w:pPr>
              <w:rPr>
                <w:lang w:val="fr-FR"/>
              </w:rPr>
            </w:pPr>
            <w:r w:rsidRPr="005C1C84">
              <w:rPr>
                <w:lang w:val="fr-FR"/>
              </w:rPr>
              <w:t>Fixer les objectifs, préparer les ressources, prévoir le déroulement</w:t>
            </w:r>
          </w:p>
        </w:tc>
      </w:tr>
      <w:tr w:rsidR="005C1C84" w:rsidRPr="009D75AA" w14:paraId="2E015039" w14:textId="77777777" w:rsidTr="005C1C84">
        <w:tc>
          <w:tcPr>
            <w:tcW w:w="3116" w:type="dxa"/>
          </w:tcPr>
          <w:p w14:paraId="61E687C5" w14:textId="4F9F3A30" w:rsidR="005C1C84" w:rsidRDefault="005C1C84" w:rsidP="005C1C84">
            <w:pPr>
              <w:rPr>
                <w:lang w:val="fr-FR"/>
              </w:rPr>
            </w:pPr>
            <w:r w:rsidRPr="005C1C84">
              <w:rPr>
                <w:lang w:val="fr-FR"/>
              </w:rPr>
              <w:t>Organiser</w:t>
            </w:r>
          </w:p>
        </w:tc>
        <w:tc>
          <w:tcPr>
            <w:tcW w:w="3117" w:type="dxa"/>
          </w:tcPr>
          <w:p w14:paraId="63F37019" w14:textId="6E742CE0" w:rsidR="005C1C84" w:rsidRDefault="005C1C84" w:rsidP="005C1C84">
            <w:pPr>
              <w:rPr>
                <w:lang w:val="fr-FR"/>
              </w:rPr>
            </w:pPr>
            <w:r w:rsidRPr="005C1C84">
              <w:rPr>
                <w:lang w:val="fr-FR"/>
              </w:rPr>
              <w:t>Avant + pendant</w:t>
            </w:r>
          </w:p>
        </w:tc>
        <w:tc>
          <w:tcPr>
            <w:tcW w:w="3117" w:type="dxa"/>
          </w:tcPr>
          <w:p w14:paraId="0D205FA1" w14:textId="56B15BED" w:rsidR="005C1C84" w:rsidRDefault="005C1C84" w:rsidP="005C1C84">
            <w:pPr>
              <w:rPr>
                <w:lang w:val="fr-FR"/>
              </w:rPr>
            </w:pPr>
            <w:r w:rsidRPr="005C1C84">
              <w:rPr>
                <w:lang w:val="fr-FR"/>
              </w:rPr>
              <w:t>Structurer l'espace, les groupes, les tâches</w:t>
            </w:r>
          </w:p>
        </w:tc>
      </w:tr>
      <w:tr w:rsidR="005C1C84" w:rsidRPr="009D75AA" w14:paraId="673DF823" w14:textId="77777777" w:rsidTr="005C1C84">
        <w:tc>
          <w:tcPr>
            <w:tcW w:w="3116" w:type="dxa"/>
          </w:tcPr>
          <w:p w14:paraId="036F5F0C" w14:textId="261A58C2" w:rsidR="005C1C84" w:rsidRDefault="005C1C84" w:rsidP="005C1C84">
            <w:pPr>
              <w:rPr>
                <w:lang w:val="fr-FR"/>
              </w:rPr>
            </w:pPr>
            <w:r w:rsidRPr="005C1C84">
              <w:rPr>
                <w:lang w:val="fr-FR"/>
              </w:rPr>
              <w:t>Animer</w:t>
            </w:r>
          </w:p>
        </w:tc>
        <w:tc>
          <w:tcPr>
            <w:tcW w:w="3117" w:type="dxa"/>
          </w:tcPr>
          <w:p w14:paraId="629DF5A5" w14:textId="46DB7C4D" w:rsidR="005C1C84" w:rsidRDefault="005C1C84" w:rsidP="005C1C84">
            <w:pPr>
              <w:rPr>
                <w:lang w:val="fr-FR"/>
              </w:rPr>
            </w:pPr>
            <w:r w:rsidRPr="005C1C84">
              <w:rPr>
                <w:lang w:val="fr-FR"/>
              </w:rPr>
              <w:t>Pendant</w:t>
            </w:r>
          </w:p>
        </w:tc>
        <w:tc>
          <w:tcPr>
            <w:tcW w:w="3117" w:type="dxa"/>
          </w:tcPr>
          <w:p w14:paraId="60E5B42C" w14:textId="17407644" w:rsidR="005C1C84" w:rsidRDefault="005C1C84" w:rsidP="005C1C84">
            <w:pPr>
              <w:rPr>
                <w:lang w:val="fr-FR"/>
              </w:rPr>
            </w:pPr>
            <w:r w:rsidRPr="005C1C84">
              <w:rPr>
                <w:lang w:val="fr-FR"/>
              </w:rPr>
              <w:t>Conduire les activités, réguler, maintenir l'attention</w:t>
            </w:r>
          </w:p>
        </w:tc>
      </w:tr>
      <w:tr w:rsidR="005C1C84" w14:paraId="3B1635CE" w14:textId="77777777" w:rsidTr="005C1C84">
        <w:tc>
          <w:tcPr>
            <w:tcW w:w="3116" w:type="dxa"/>
          </w:tcPr>
          <w:p w14:paraId="15621F3A" w14:textId="7BE3BA6D" w:rsidR="005C1C84" w:rsidRPr="005C1C84" w:rsidRDefault="005C1C84" w:rsidP="005C1C84">
            <w:pPr>
              <w:rPr>
                <w:lang w:val="fr-FR"/>
              </w:rPr>
            </w:pPr>
            <w:r w:rsidRPr="005C1C84">
              <w:rPr>
                <w:lang w:val="fr-FR"/>
              </w:rPr>
              <w:t>Évaluer</w:t>
            </w:r>
          </w:p>
        </w:tc>
        <w:tc>
          <w:tcPr>
            <w:tcW w:w="3117" w:type="dxa"/>
          </w:tcPr>
          <w:p w14:paraId="7054BC26" w14:textId="5F40D02B" w:rsidR="005C1C84" w:rsidRDefault="005C1C84" w:rsidP="005C1C84">
            <w:pPr>
              <w:rPr>
                <w:lang w:val="fr-FR"/>
              </w:rPr>
            </w:pPr>
            <w:r w:rsidRPr="005C1C84">
              <w:rPr>
                <w:lang w:val="fr-FR"/>
              </w:rPr>
              <w:t>Avant, pendant, après</w:t>
            </w:r>
          </w:p>
        </w:tc>
        <w:tc>
          <w:tcPr>
            <w:tcW w:w="3117" w:type="dxa"/>
          </w:tcPr>
          <w:p w14:paraId="7DC2F3F7" w14:textId="425DC19D" w:rsidR="005C1C84" w:rsidRDefault="005C1C84" w:rsidP="005C1C84">
            <w:pPr>
              <w:rPr>
                <w:lang w:val="fr-FR"/>
              </w:rPr>
            </w:pPr>
            <w:r w:rsidRPr="005C1C84">
              <w:rPr>
                <w:lang w:val="fr-FR"/>
              </w:rPr>
              <w:t>Diagnostiquer, réguler, valider, réajuster</w:t>
            </w:r>
          </w:p>
        </w:tc>
      </w:tr>
    </w:tbl>
    <w:p w14:paraId="30A48646" w14:textId="77777777" w:rsidR="005C1C84" w:rsidRDefault="005C1C84" w:rsidP="005C1C84">
      <w:pPr>
        <w:rPr>
          <w:lang w:val="fr-FR"/>
        </w:rPr>
      </w:pPr>
    </w:p>
    <w:p w14:paraId="039924D4" w14:textId="7C9DE7D6" w:rsidR="00A743AD" w:rsidRDefault="00A743AD" w:rsidP="00A743AD">
      <w:pPr>
        <w:pStyle w:val="Heading2"/>
        <w:rPr>
          <w:lang w:val="fr-FR"/>
        </w:rPr>
      </w:pPr>
      <w:bookmarkStart w:id="4" w:name="_Toc226587216"/>
      <w:r>
        <w:rPr>
          <w:lang w:val="fr-FR"/>
        </w:rPr>
        <w:lastRenderedPageBreak/>
        <w:t>1.</w:t>
      </w:r>
      <w:r w:rsidR="0080075F">
        <w:rPr>
          <w:lang w:val="fr-FR"/>
        </w:rPr>
        <w:t>3</w:t>
      </w:r>
      <w:r>
        <w:rPr>
          <w:lang w:val="fr-FR"/>
        </w:rPr>
        <w:t xml:space="preserve"> Les types de gestion</w:t>
      </w:r>
      <w:bookmarkEnd w:id="4"/>
    </w:p>
    <w:p w14:paraId="796FEC00" w14:textId="77777777" w:rsidR="00381051" w:rsidRPr="00381051" w:rsidRDefault="00381051" w:rsidP="00381051">
      <w:pPr>
        <w:rPr>
          <w:lang w:val="fr-FR"/>
        </w:rPr>
      </w:pPr>
      <w:r w:rsidRPr="00381051">
        <w:rPr>
          <w:lang w:val="fr-FR"/>
        </w:rPr>
        <w:t>On distingue quatre types de gestion dans l'enseignement.</w:t>
      </w:r>
    </w:p>
    <w:p w14:paraId="55BDAB31" w14:textId="08C49ECF" w:rsidR="00381051" w:rsidRPr="00381051" w:rsidRDefault="00381051" w:rsidP="00381051">
      <w:pPr>
        <w:pStyle w:val="ListParagraph"/>
        <w:numPr>
          <w:ilvl w:val="0"/>
          <w:numId w:val="2"/>
        </w:numPr>
        <w:rPr>
          <w:lang w:val="fr-FR"/>
        </w:rPr>
      </w:pPr>
      <w:r w:rsidRPr="00381051">
        <w:rPr>
          <w:b/>
          <w:bCs/>
          <w:lang w:val="fr-FR"/>
        </w:rPr>
        <w:t>La gestion du temps</w:t>
      </w:r>
      <w:r w:rsidRPr="00381051">
        <w:rPr>
          <w:lang w:val="fr-FR"/>
        </w:rPr>
        <w:t> : L'enseignant doit planifier chaque activité et respecter la durée prévue. Il utilise un minuteur, donne des consignes écrites et prévoit une activité pour les élèves rapides. L'objectif est d'éviter les pertes de temps.</w:t>
      </w:r>
    </w:p>
    <w:p w14:paraId="685D65EB" w14:textId="2C739B09" w:rsidR="00381051" w:rsidRPr="00381051" w:rsidRDefault="00381051" w:rsidP="00381051">
      <w:pPr>
        <w:pStyle w:val="ListParagraph"/>
        <w:numPr>
          <w:ilvl w:val="0"/>
          <w:numId w:val="2"/>
        </w:numPr>
        <w:rPr>
          <w:lang w:val="fr-FR"/>
        </w:rPr>
      </w:pPr>
      <w:r w:rsidRPr="00381051">
        <w:rPr>
          <w:b/>
          <w:bCs/>
          <w:lang w:val="fr-FR"/>
        </w:rPr>
        <w:t>La gestion de l'espace</w:t>
      </w:r>
      <w:r w:rsidRPr="00381051">
        <w:rPr>
          <w:lang w:val="fr-FR"/>
        </w:rPr>
        <w:t> : L'enseignant organise la salle pour faciliter la circulation et la visibilité. En salle informatique, il dispose les tables en U et forme des binômes hétérogènes (un élève fort avec un élève fragile).</w:t>
      </w:r>
    </w:p>
    <w:p w14:paraId="621BD085" w14:textId="5B835CCA" w:rsidR="00381051" w:rsidRPr="00381051" w:rsidRDefault="00381051" w:rsidP="00381051">
      <w:pPr>
        <w:pStyle w:val="ListParagraph"/>
        <w:numPr>
          <w:ilvl w:val="0"/>
          <w:numId w:val="2"/>
        </w:numPr>
        <w:rPr>
          <w:lang w:val="fr-FR"/>
        </w:rPr>
      </w:pPr>
      <w:r w:rsidRPr="00381051">
        <w:rPr>
          <w:b/>
          <w:bCs/>
          <w:lang w:val="fr-FR"/>
        </w:rPr>
        <w:t>La gestion pédagogique</w:t>
      </w:r>
      <w:r w:rsidRPr="00381051">
        <w:rPr>
          <w:lang w:val="fr-FR"/>
        </w:rPr>
        <w:t> : L'enseignant choisit les méthodes et les activités pour que les élèves apprennent. Il varie les techniques (explication, débat, travaux pratiques). Il circule entre les rangs pour aider les élèves en difficulté.</w:t>
      </w:r>
    </w:p>
    <w:p w14:paraId="601B6A96" w14:textId="42E9D86B" w:rsidR="00381051" w:rsidRPr="00381051" w:rsidRDefault="00381051" w:rsidP="00381051">
      <w:pPr>
        <w:pStyle w:val="ListParagraph"/>
        <w:numPr>
          <w:ilvl w:val="0"/>
          <w:numId w:val="2"/>
        </w:numPr>
        <w:rPr>
          <w:lang w:val="fr-FR"/>
        </w:rPr>
      </w:pPr>
      <w:r w:rsidRPr="00381051">
        <w:rPr>
          <w:b/>
          <w:bCs/>
          <w:lang w:val="fr-FR"/>
        </w:rPr>
        <w:t>La gestion didactique</w:t>
      </w:r>
      <w:r w:rsidRPr="00381051">
        <w:rPr>
          <w:lang w:val="fr-FR"/>
        </w:rPr>
        <w:t> : L'enseignant choisit les notions à enseigner et leur ordre. Il organise les contenus du plus simple au plus complexe. Il donne des exemples concrets et proches de la vie des élèves.</w:t>
      </w:r>
    </w:p>
    <w:p w14:paraId="17F7A6B7" w14:textId="77777777" w:rsidR="00381051" w:rsidRPr="00381051" w:rsidRDefault="00381051" w:rsidP="00381051">
      <w:pPr>
        <w:rPr>
          <w:lang w:val="fr-FR"/>
        </w:rPr>
      </w:pPr>
    </w:p>
    <w:p w14:paraId="7F8A288C" w14:textId="703C9A6A" w:rsidR="005C1C84" w:rsidRPr="005C1C84" w:rsidRDefault="005C1C84" w:rsidP="007733D9">
      <w:pPr>
        <w:pStyle w:val="Heading2"/>
        <w:rPr>
          <w:lang w:val="fr-FR"/>
        </w:rPr>
      </w:pPr>
      <w:bookmarkStart w:id="5" w:name="_Toc226587217"/>
      <w:r w:rsidRPr="005C1C84">
        <w:rPr>
          <w:lang w:val="fr-FR"/>
        </w:rPr>
        <w:t>1.</w:t>
      </w:r>
      <w:r w:rsidR="0080075F">
        <w:rPr>
          <w:lang w:val="fr-FR"/>
        </w:rPr>
        <w:t>4</w:t>
      </w:r>
      <w:r w:rsidRPr="005C1C84">
        <w:rPr>
          <w:lang w:val="fr-FR"/>
        </w:rPr>
        <w:t xml:space="preserve"> Les types de situations d'apprentissage</w:t>
      </w:r>
      <w:bookmarkEnd w:id="5"/>
    </w:p>
    <w:p w14:paraId="7242787E" w14:textId="77777777" w:rsidR="005C1C84" w:rsidRPr="005C1C84" w:rsidRDefault="005C1C84" w:rsidP="005C1C84">
      <w:pPr>
        <w:rPr>
          <w:lang w:val="fr-FR"/>
        </w:rPr>
      </w:pPr>
    </w:p>
    <w:p w14:paraId="7B1580DE" w14:textId="77777777" w:rsidR="005C1C84" w:rsidRPr="005C1C84" w:rsidRDefault="005C1C84" w:rsidP="005C1C84">
      <w:pPr>
        <w:rPr>
          <w:lang w:val="fr-FR"/>
        </w:rPr>
      </w:pPr>
      <w:r w:rsidRPr="005C1C84">
        <w:rPr>
          <w:lang w:val="fr-FR"/>
        </w:rPr>
        <w:t>Le module distingue six types de situations d'apprentissage :</w:t>
      </w:r>
    </w:p>
    <w:p w14:paraId="02FDB1AC" w14:textId="77777777" w:rsidR="005C1C84" w:rsidRPr="005C1C84" w:rsidRDefault="005C1C84" w:rsidP="005C1C84">
      <w:pPr>
        <w:rPr>
          <w:lang w:val="fr-FR"/>
        </w:rPr>
      </w:pPr>
    </w:p>
    <w:tbl>
      <w:tblPr>
        <w:tblStyle w:val="TableGrid"/>
        <w:tblW w:w="0" w:type="auto"/>
        <w:tblLook w:val="04A0" w:firstRow="1" w:lastRow="0" w:firstColumn="1" w:lastColumn="0" w:noHBand="0" w:noVBand="1"/>
      </w:tblPr>
      <w:tblGrid>
        <w:gridCol w:w="2393"/>
        <w:gridCol w:w="2587"/>
        <w:gridCol w:w="2305"/>
        <w:gridCol w:w="2065"/>
      </w:tblGrid>
      <w:tr w:rsidR="00381051" w14:paraId="13D07727" w14:textId="77777777" w:rsidTr="00381051">
        <w:tc>
          <w:tcPr>
            <w:tcW w:w="2393" w:type="dxa"/>
            <w:shd w:val="clear" w:color="auto" w:fill="C1E4F5" w:themeFill="accent1" w:themeFillTint="33"/>
          </w:tcPr>
          <w:p w14:paraId="5CC9FC99" w14:textId="197A83AB" w:rsidR="00381051" w:rsidRDefault="00381051" w:rsidP="005C1C84">
            <w:pPr>
              <w:rPr>
                <w:lang w:val="fr-FR"/>
              </w:rPr>
            </w:pPr>
            <w:r w:rsidRPr="005C1C84">
              <w:rPr>
                <w:lang w:val="fr-FR"/>
              </w:rPr>
              <w:t>Type</w:t>
            </w:r>
          </w:p>
        </w:tc>
        <w:tc>
          <w:tcPr>
            <w:tcW w:w="2587" w:type="dxa"/>
            <w:shd w:val="clear" w:color="auto" w:fill="C1E4F5" w:themeFill="accent1" w:themeFillTint="33"/>
          </w:tcPr>
          <w:p w14:paraId="4BEC67A7" w14:textId="593A8867" w:rsidR="00381051" w:rsidRDefault="00381051" w:rsidP="005C1C84">
            <w:pPr>
              <w:rPr>
                <w:lang w:val="fr-FR"/>
              </w:rPr>
            </w:pPr>
            <w:r w:rsidRPr="005C1C84">
              <w:rPr>
                <w:lang w:val="fr-FR"/>
              </w:rPr>
              <w:t>Objectif</w:t>
            </w:r>
          </w:p>
        </w:tc>
        <w:tc>
          <w:tcPr>
            <w:tcW w:w="2305" w:type="dxa"/>
            <w:shd w:val="clear" w:color="auto" w:fill="C1E4F5" w:themeFill="accent1" w:themeFillTint="33"/>
          </w:tcPr>
          <w:p w14:paraId="409D4BC8" w14:textId="5FE6C9D0" w:rsidR="00381051" w:rsidRPr="005C1C84" w:rsidRDefault="00381051" w:rsidP="005C1C84">
            <w:pPr>
              <w:rPr>
                <w:lang w:val="fr-FR"/>
              </w:rPr>
            </w:pPr>
            <w:r>
              <w:rPr>
                <w:lang w:val="fr-FR"/>
              </w:rPr>
              <w:t xml:space="preserve">Rôle de l’enseignant </w:t>
            </w:r>
          </w:p>
        </w:tc>
        <w:tc>
          <w:tcPr>
            <w:tcW w:w="2065" w:type="dxa"/>
            <w:shd w:val="clear" w:color="auto" w:fill="C1E4F5" w:themeFill="accent1" w:themeFillTint="33"/>
          </w:tcPr>
          <w:p w14:paraId="475144FD" w14:textId="0C0F4380" w:rsidR="00381051" w:rsidRDefault="00381051" w:rsidP="005C1C84">
            <w:pPr>
              <w:rPr>
                <w:lang w:val="fr-FR"/>
              </w:rPr>
            </w:pPr>
            <w:r w:rsidRPr="005C1C84">
              <w:rPr>
                <w:lang w:val="fr-FR"/>
              </w:rPr>
              <w:t>Exemple en informatique</w:t>
            </w:r>
          </w:p>
        </w:tc>
      </w:tr>
      <w:tr w:rsidR="00381051" w:rsidRPr="009D75AA" w14:paraId="50AD977F" w14:textId="77777777" w:rsidTr="00381051">
        <w:tc>
          <w:tcPr>
            <w:tcW w:w="2393" w:type="dxa"/>
          </w:tcPr>
          <w:p w14:paraId="3F77D375" w14:textId="3116C916" w:rsidR="00381051" w:rsidRDefault="00381051" w:rsidP="005C1C84">
            <w:pPr>
              <w:rPr>
                <w:lang w:val="fr-FR"/>
              </w:rPr>
            </w:pPr>
            <w:r w:rsidRPr="005C1C84">
              <w:rPr>
                <w:lang w:val="fr-FR"/>
              </w:rPr>
              <w:t>Exploration</w:t>
            </w:r>
          </w:p>
        </w:tc>
        <w:tc>
          <w:tcPr>
            <w:tcW w:w="2587" w:type="dxa"/>
          </w:tcPr>
          <w:p w14:paraId="72F8037F" w14:textId="462FE3AB" w:rsidR="00381051" w:rsidRDefault="00381051" w:rsidP="005C1C84">
            <w:pPr>
              <w:rPr>
                <w:lang w:val="fr-FR"/>
              </w:rPr>
            </w:pPr>
            <w:r w:rsidRPr="005C1C84">
              <w:rPr>
                <w:lang w:val="fr-FR"/>
              </w:rPr>
              <w:t>Faire émerger les représentations initiales</w:t>
            </w:r>
          </w:p>
        </w:tc>
        <w:tc>
          <w:tcPr>
            <w:tcW w:w="2305" w:type="dxa"/>
          </w:tcPr>
          <w:p w14:paraId="27E6ADB9" w14:textId="6D32AD94" w:rsidR="00381051" w:rsidRPr="00381051" w:rsidRDefault="00381051" w:rsidP="005C1C84">
            <w:pPr>
              <w:rPr>
                <w:lang w:val="fr-FR"/>
              </w:rPr>
            </w:pPr>
            <w:r w:rsidRPr="00381051">
              <w:rPr>
                <w:lang w:val="fr-FR"/>
              </w:rPr>
              <w:t>Lancer la situation, Guider sans donner la solution, Faire parler les apprenants</w:t>
            </w:r>
          </w:p>
        </w:tc>
        <w:tc>
          <w:tcPr>
            <w:tcW w:w="2065" w:type="dxa"/>
          </w:tcPr>
          <w:p w14:paraId="2FAB10BB" w14:textId="6D712007" w:rsidR="00381051" w:rsidRDefault="00381051" w:rsidP="005C1C84">
            <w:pPr>
              <w:rPr>
                <w:lang w:val="fr-FR"/>
              </w:rPr>
            </w:pPr>
            <w:r w:rsidRPr="005C1C84">
              <w:rPr>
                <w:lang w:val="fr-FR"/>
              </w:rPr>
              <w:t>Observer un tableur, décrire ce qu'on voit</w:t>
            </w:r>
          </w:p>
        </w:tc>
      </w:tr>
      <w:tr w:rsidR="00381051" w:rsidRPr="009D75AA" w14:paraId="6808E5CA" w14:textId="77777777" w:rsidTr="00381051">
        <w:tc>
          <w:tcPr>
            <w:tcW w:w="2393" w:type="dxa"/>
          </w:tcPr>
          <w:p w14:paraId="2E99BA81" w14:textId="658DC2BB" w:rsidR="00381051" w:rsidRDefault="00381051" w:rsidP="005C1C84">
            <w:pPr>
              <w:rPr>
                <w:lang w:val="fr-FR"/>
              </w:rPr>
            </w:pPr>
            <w:r w:rsidRPr="005C1C84">
              <w:rPr>
                <w:lang w:val="fr-FR"/>
              </w:rPr>
              <w:t>Didactique</w:t>
            </w:r>
          </w:p>
        </w:tc>
        <w:tc>
          <w:tcPr>
            <w:tcW w:w="2587" w:type="dxa"/>
          </w:tcPr>
          <w:p w14:paraId="5A94B8C2" w14:textId="0AE0C98A" w:rsidR="00381051" w:rsidRDefault="00381051" w:rsidP="005C1C84">
            <w:pPr>
              <w:rPr>
                <w:lang w:val="fr-FR"/>
              </w:rPr>
            </w:pPr>
            <w:r w:rsidRPr="005C1C84">
              <w:rPr>
                <w:lang w:val="fr-FR"/>
              </w:rPr>
              <w:t>Construire un savoir précis</w:t>
            </w:r>
          </w:p>
        </w:tc>
        <w:tc>
          <w:tcPr>
            <w:tcW w:w="2305" w:type="dxa"/>
          </w:tcPr>
          <w:p w14:paraId="59B193CB" w14:textId="31AFEDA7" w:rsidR="00381051" w:rsidRPr="00381051" w:rsidRDefault="00381051" w:rsidP="00381051">
            <w:pPr>
              <w:rPr>
                <w:lang w:val="fr-FR"/>
              </w:rPr>
            </w:pPr>
            <w:r w:rsidRPr="00381051">
              <w:rPr>
                <w:lang w:val="fr-FR"/>
              </w:rPr>
              <w:t xml:space="preserve">Questionner, </w:t>
            </w:r>
          </w:p>
          <w:p w14:paraId="0C7FACF7" w14:textId="4C43042B" w:rsidR="00381051" w:rsidRPr="00381051" w:rsidRDefault="00381051" w:rsidP="00381051">
            <w:pPr>
              <w:rPr>
                <w:lang w:val="fr-FR"/>
              </w:rPr>
            </w:pPr>
            <w:r w:rsidRPr="00381051">
              <w:rPr>
                <w:lang w:val="fr-FR"/>
              </w:rPr>
              <w:t xml:space="preserve">Guider la recherche, </w:t>
            </w:r>
          </w:p>
          <w:p w14:paraId="191B2785" w14:textId="77777777" w:rsidR="00381051" w:rsidRPr="00381051" w:rsidRDefault="00381051" w:rsidP="00381051">
            <w:pPr>
              <w:rPr>
                <w:lang w:val="fr-FR"/>
              </w:rPr>
            </w:pPr>
            <w:r w:rsidRPr="00381051">
              <w:rPr>
                <w:lang w:val="fr-FR"/>
              </w:rPr>
              <w:t>Institutionnaliser le savoir</w:t>
            </w:r>
          </w:p>
          <w:p w14:paraId="2E8F926B" w14:textId="77777777" w:rsidR="00381051" w:rsidRDefault="00381051" w:rsidP="005C1C84">
            <w:pPr>
              <w:rPr>
                <w:lang w:val="fr-FR"/>
              </w:rPr>
            </w:pPr>
          </w:p>
        </w:tc>
        <w:tc>
          <w:tcPr>
            <w:tcW w:w="2065" w:type="dxa"/>
          </w:tcPr>
          <w:p w14:paraId="1680D8C6" w14:textId="57A34B60" w:rsidR="00381051" w:rsidRDefault="00381051" w:rsidP="005C1C84">
            <w:pPr>
              <w:rPr>
                <w:lang w:val="fr-FR"/>
              </w:rPr>
            </w:pPr>
            <w:r>
              <w:rPr>
                <w:lang w:val="fr-FR"/>
              </w:rPr>
              <w:t xml:space="preserve">Manipuler les formules de calcule </w:t>
            </w:r>
          </w:p>
        </w:tc>
      </w:tr>
      <w:tr w:rsidR="00381051" w:rsidRPr="009D75AA" w14:paraId="77D88973" w14:textId="77777777" w:rsidTr="00381051">
        <w:tc>
          <w:tcPr>
            <w:tcW w:w="2393" w:type="dxa"/>
          </w:tcPr>
          <w:p w14:paraId="386469A0" w14:textId="79F53271" w:rsidR="00381051" w:rsidRDefault="00381051" w:rsidP="005C1C84">
            <w:pPr>
              <w:rPr>
                <w:lang w:val="fr-FR"/>
              </w:rPr>
            </w:pPr>
            <w:r w:rsidRPr="005C1C84">
              <w:rPr>
                <w:lang w:val="fr-FR"/>
              </w:rPr>
              <w:t>Travaux pratiques</w:t>
            </w:r>
          </w:p>
        </w:tc>
        <w:tc>
          <w:tcPr>
            <w:tcW w:w="2587" w:type="dxa"/>
          </w:tcPr>
          <w:p w14:paraId="7F34E089" w14:textId="3BC04CE1" w:rsidR="00381051" w:rsidRDefault="00381051" w:rsidP="005C1C84">
            <w:pPr>
              <w:rPr>
                <w:lang w:val="fr-FR"/>
              </w:rPr>
            </w:pPr>
            <w:r w:rsidRPr="005C1C84">
              <w:rPr>
                <w:lang w:val="fr-FR"/>
              </w:rPr>
              <w:t>Manipuler, appliquer sur machine</w:t>
            </w:r>
          </w:p>
        </w:tc>
        <w:tc>
          <w:tcPr>
            <w:tcW w:w="2305" w:type="dxa"/>
          </w:tcPr>
          <w:p w14:paraId="2A63BFB9" w14:textId="305AC3DD" w:rsidR="0080075F" w:rsidRPr="0080075F" w:rsidRDefault="0080075F" w:rsidP="0080075F">
            <w:pPr>
              <w:rPr>
                <w:lang w:val="fr-FR"/>
              </w:rPr>
            </w:pPr>
            <w:r w:rsidRPr="00381051">
              <w:rPr>
                <w:lang w:val="fr-FR"/>
              </w:rPr>
              <w:t>Circuler entre les postes</w:t>
            </w:r>
            <w:r>
              <w:rPr>
                <w:lang w:val="fr-FR"/>
              </w:rPr>
              <w:t xml:space="preserve">, </w:t>
            </w:r>
          </w:p>
          <w:p w14:paraId="4FBEE736" w14:textId="77777777" w:rsidR="0080075F" w:rsidRPr="0080075F" w:rsidRDefault="0080075F" w:rsidP="0080075F">
            <w:pPr>
              <w:rPr>
                <w:lang w:val="fr-FR"/>
              </w:rPr>
            </w:pPr>
            <w:r w:rsidRPr="00381051">
              <w:rPr>
                <w:lang w:val="fr-FR"/>
              </w:rPr>
              <w:t>Aider et corriger</w:t>
            </w:r>
          </w:p>
          <w:p w14:paraId="69B8D5A3" w14:textId="77777777" w:rsidR="0080075F" w:rsidRPr="0080075F" w:rsidRDefault="0080075F" w:rsidP="0080075F">
            <w:pPr>
              <w:rPr>
                <w:lang w:val="fr-FR"/>
              </w:rPr>
            </w:pPr>
            <w:r w:rsidRPr="00381051">
              <w:rPr>
                <w:lang w:val="fr-FR"/>
              </w:rPr>
              <w:t>Réguler</w:t>
            </w:r>
          </w:p>
          <w:p w14:paraId="38B31F6E" w14:textId="77777777" w:rsidR="00381051" w:rsidRPr="0080075F" w:rsidRDefault="00381051" w:rsidP="0080075F">
            <w:pPr>
              <w:rPr>
                <w:lang w:val="fr-FR"/>
              </w:rPr>
            </w:pPr>
          </w:p>
        </w:tc>
        <w:tc>
          <w:tcPr>
            <w:tcW w:w="2065" w:type="dxa"/>
          </w:tcPr>
          <w:p w14:paraId="2A96D790" w14:textId="54F0E5F7" w:rsidR="00381051" w:rsidRDefault="00381051" w:rsidP="005C1C84">
            <w:pPr>
              <w:rPr>
                <w:lang w:val="fr-FR"/>
              </w:rPr>
            </w:pPr>
            <w:r w:rsidRPr="005C1C84">
              <w:rPr>
                <w:lang w:val="fr-FR"/>
              </w:rPr>
              <w:lastRenderedPageBreak/>
              <w:t>Créer une feuille de calcul avec des formules</w:t>
            </w:r>
          </w:p>
        </w:tc>
      </w:tr>
      <w:tr w:rsidR="00381051" w:rsidRPr="009D75AA" w14:paraId="6EBB29CB" w14:textId="77777777" w:rsidTr="00381051">
        <w:tc>
          <w:tcPr>
            <w:tcW w:w="2393" w:type="dxa"/>
          </w:tcPr>
          <w:p w14:paraId="491DEE53" w14:textId="45F1692E" w:rsidR="00381051" w:rsidRDefault="00381051" w:rsidP="005C1C84">
            <w:pPr>
              <w:rPr>
                <w:lang w:val="fr-FR"/>
              </w:rPr>
            </w:pPr>
            <w:r w:rsidRPr="005C1C84">
              <w:rPr>
                <w:lang w:val="fr-FR"/>
              </w:rPr>
              <w:t>Évaluation</w:t>
            </w:r>
          </w:p>
        </w:tc>
        <w:tc>
          <w:tcPr>
            <w:tcW w:w="2587" w:type="dxa"/>
          </w:tcPr>
          <w:p w14:paraId="1C4CAF36" w14:textId="6BE07334" w:rsidR="00381051" w:rsidRDefault="00381051" w:rsidP="005C1C84">
            <w:pPr>
              <w:rPr>
                <w:lang w:val="fr-FR"/>
              </w:rPr>
            </w:pPr>
            <w:r w:rsidRPr="005C1C84">
              <w:rPr>
                <w:lang w:val="fr-FR"/>
              </w:rPr>
              <w:t>Vérifier les acquis</w:t>
            </w:r>
          </w:p>
        </w:tc>
        <w:tc>
          <w:tcPr>
            <w:tcW w:w="2305" w:type="dxa"/>
          </w:tcPr>
          <w:p w14:paraId="5A1C491F" w14:textId="77777777" w:rsidR="0080075F" w:rsidRPr="00381051" w:rsidRDefault="0080075F" w:rsidP="0080075F">
            <w:pPr>
              <w:rPr>
                <w:lang w:val="fr-FR"/>
              </w:rPr>
            </w:pPr>
            <w:r w:rsidRPr="00381051">
              <w:rPr>
                <w:lang w:val="fr-FR"/>
              </w:rPr>
              <w:t>Vérifier les acquis</w:t>
            </w:r>
            <w:r>
              <w:rPr>
                <w:lang w:val="fr-FR"/>
              </w:rPr>
              <w:t xml:space="preserve">, </w:t>
            </w:r>
          </w:p>
          <w:p w14:paraId="0A2E0946" w14:textId="77777777" w:rsidR="0080075F" w:rsidRPr="00381051" w:rsidRDefault="0080075F" w:rsidP="0080075F">
            <w:pPr>
              <w:rPr>
                <w:lang w:val="fr-FR"/>
              </w:rPr>
            </w:pPr>
            <w:r w:rsidRPr="00381051">
              <w:rPr>
                <w:lang w:val="fr-FR"/>
              </w:rPr>
              <w:t>Analyser les erreurs</w:t>
            </w:r>
            <w:r>
              <w:rPr>
                <w:lang w:val="fr-FR"/>
              </w:rPr>
              <w:t xml:space="preserve">, </w:t>
            </w:r>
          </w:p>
          <w:p w14:paraId="23268232" w14:textId="77777777" w:rsidR="0080075F" w:rsidRPr="00381051" w:rsidRDefault="0080075F" w:rsidP="0080075F">
            <w:pPr>
              <w:rPr>
                <w:lang w:val="fr-FR"/>
              </w:rPr>
            </w:pPr>
            <w:r w:rsidRPr="00381051">
              <w:rPr>
                <w:lang w:val="fr-FR"/>
              </w:rPr>
              <w:t xml:space="preserve">Proposer une </w:t>
            </w:r>
            <w:proofErr w:type="spellStart"/>
            <w:r w:rsidRPr="00381051">
              <w:rPr>
                <w:lang w:val="fr-FR"/>
              </w:rPr>
              <w:t>remediation</w:t>
            </w:r>
            <w:proofErr w:type="spellEnd"/>
            <w:r w:rsidRPr="00381051">
              <w:rPr>
                <w:lang w:val="fr-FR"/>
              </w:rPr>
              <w:t>,</w:t>
            </w:r>
            <w:r>
              <w:rPr>
                <w:lang w:val="fr-FR"/>
              </w:rPr>
              <w:t xml:space="preserve"> donner le feedback</w:t>
            </w:r>
          </w:p>
          <w:p w14:paraId="30FDD8E8" w14:textId="77777777" w:rsidR="00381051" w:rsidRPr="005C1C84" w:rsidRDefault="00381051" w:rsidP="005C1C84">
            <w:pPr>
              <w:rPr>
                <w:lang w:val="fr-FR"/>
              </w:rPr>
            </w:pPr>
          </w:p>
        </w:tc>
        <w:tc>
          <w:tcPr>
            <w:tcW w:w="2065" w:type="dxa"/>
          </w:tcPr>
          <w:p w14:paraId="44EA61EA" w14:textId="4AC98B9D" w:rsidR="00381051" w:rsidRDefault="00381051" w:rsidP="005C1C84">
            <w:pPr>
              <w:rPr>
                <w:lang w:val="fr-FR"/>
              </w:rPr>
            </w:pPr>
            <w:r w:rsidRPr="005C1C84">
              <w:rPr>
                <w:lang w:val="fr-FR"/>
              </w:rPr>
              <w:t>Test sur l'utilisation des fonctions</w:t>
            </w:r>
          </w:p>
        </w:tc>
      </w:tr>
      <w:tr w:rsidR="00381051" w:rsidRPr="009D75AA" w14:paraId="401E0574" w14:textId="77777777" w:rsidTr="00381051">
        <w:tc>
          <w:tcPr>
            <w:tcW w:w="2393" w:type="dxa"/>
          </w:tcPr>
          <w:p w14:paraId="1D3F3E25" w14:textId="3D1B31F5" w:rsidR="00381051" w:rsidRDefault="00381051" w:rsidP="005C1C84">
            <w:pPr>
              <w:rPr>
                <w:lang w:val="fr-FR"/>
              </w:rPr>
            </w:pPr>
            <w:r w:rsidRPr="005C1C84">
              <w:rPr>
                <w:lang w:val="fr-FR"/>
              </w:rPr>
              <w:t>Intégration des TIC</w:t>
            </w:r>
          </w:p>
        </w:tc>
        <w:tc>
          <w:tcPr>
            <w:tcW w:w="2587" w:type="dxa"/>
          </w:tcPr>
          <w:p w14:paraId="1E3FCC6A" w14:textId="0A2B356D" w:rsidR="00381051" w:rsidRDefault="00381051" w:rsidP="005C1C84">
            <w:pPr>
              <w:rPr>
                <w:lang w:val="fr-FR"/>
              </w:rPr>
            </w:pPr>
            <w:r w:rsidRPr="005C1C84">
              <w:rPr>
                <w:lang w:val="fr-FR"/>
              </w:rPr>
              <w:t>Utiliser le numérique comme outil</w:t>
            </w:r>
          </w:p>
        </w:tc>
        <w:tc>
          <w:tcPr>
            <w:tcW w:w="2305" w:type="dxa"/>
          </w:tcPr>
          <w:p w14:paraId="7129859E" w14:textId="6E73DBDE" w:rsidR="0080075F" w:rsidRPr="0080075F" w:rsidRDefault="0080075F" w:rsidP="0080075F">
            <w:pPr>
              <w:rPr>
                <w:lang w:val="fr-FR"/>
              </w:rPr>
            </w:pPr>
            <w:r w:rsidRPr="00381051">
              <w:rPr>
                <w:lang w:val="fr-FR"/>
              </w:rPr>
              <w:t>Choisir l'outil TIC adapté</w:t>
            </w:r>
            <w:r w:rsidRPr="0080075F">
              <w:rPr>
                <w:lang w:val="fr-FR"/>
              </w:rPr>
              <w:t xml:space="preserve">, </w:t>
            </w:r>
          </w:p>
          <w:p w14:paraId="60F803D8" w14:textId="77777777" w:rsidR="0080075F" w:rsidRPr="0080075F" w:rsidRDefault="0080075F" w:rsidP="0080075F">
            <w:pPr>
              <w:rPr>
                <w:lang w:val="fr-FR"/>
              </w:rPr>
            </w:pPr>
            <w:r w:rsidRPr="00381051">
              <w:rPr>
                <w:lang w:val="fr-FR"/>
              </w:rPr>
              <w:t>Organiser le travail</w:t>
            </w:r>
          </w:p>
          <w:p w14:paraId="13FD3BEC" w14:textId="77777777" w:rsidR="00381051" w:rsidRDefault="00381051" w:rsidP="0080075F">
            <w:pPr>
              <w:rPr>
                <w:lang w:val="fr-FR"/>
              </w:rPr>
            </w:pPr>
          </w:p>
        </w:tc>
        <w:tc>
          <w:tcPr>
            <w:tcW w:w="2065" w:type="dxa"/>
          </w:tcPr>
          <w:p w14:paraId="1091B01D" w14:textId="15771214" w:rsidR="00381051" w:rsidRDefault="00381051" w:rsidP="005C1C84">
            <w:pPr>
              <w:rPr>
                <w:lang w:val="fr-FR"/>
              </w:rPr>
            </w:pPr>
            <w:r>
              <w:rPr>
                <w:lang w:val="fr-FR"/>
              </w:rPr>
              <w:t xml:space="preserve">Un quiz interactif en ligne </w:t>
            </w:r>
          </w:p>
        </w:tc>
      </w:tr>
      <w:tr w:rsidR="00381051" w:rsidRPr="009D75AA" w14:paraId="725084D1" w14:textId="77777777" w:rsidTr="00381051">
        <w:tc>
          <w:tcPr>
            <w:tcW w:w="2393" w:type="dxa"/>
          </w:tcPr>
          <w:p w14:paraId="30D15E26" w14:textId="4BEDB2BF" w:rsidR="00381051" w:rsidRDefault="00381051" w:rsidP="007733D9">
            <w:pPr>
              <w:rPr>
                <w:lang w:val="fr-FR"/>
              </w:rPr>
            </w:pPr>
            <w:r>
              <w:rPr>
                <w:lang w:val="fr-FR"/>
              </w:rPr>
              <w:t>Complexe</w:t>
            </w:r>
          </w:p>
        </w:tc>
        <w:tc>
          <w:tcPr>
            <w:tcW w:w="2587" w:type="dxa"/>
          </w:tcPr>
          <w:p w14:paraId="6B15A940" w14:textId="78EF271E" w:rsidR="00381051" w:rsidRDefault="00381051" w:rsidP="007733D9">
            <w:pPr>
              <w:rPr>
                <w:lang w:val="fr-FR"/>
              </w:rPr>
            </w:pPr>
            <w:r>
              <w:rPr>
                <w:lang w:val="fr-FR"/>
              </w:rPr>
              <w:t xml:space="preserve">Situation ou deux ou plusieurs types de situation son utilisée </w:t>
            </w:r>
          </w:p>
        </w:tc>
        <w:tc>
          <w:tcPr>
            <w:tcW w:w="2305" w:type="dxa"/>
          </w:tcPr>
          <w:p w14:paraId="483CF742" w14:textId="77777777" w:rsidR="00381051" w:rsidRDefault="00381051" w:rsidP="007733D9">
            <w:pPr>
              <w:rPr>
                <w:lang w:val="fr-FR"/>
              </w:rPr>
            </w:pPr>
          </w:p>
        </w:tc>
        <w:tc>
          <w:tcPr>
            <w:tcW w:w="2065" w:type="dxa"/>
          </w:tcPr>
          <w:p w14:paraId="390AE719" w14:textId="74F0781D" w:rsidR="00381051" w:rsidRDefault="00381051" w:rsidP="007733D9">
            <w:pPr>
              <w:rPr>
                <w:lang w:val="fr-FR"/>
              </w:rPr>
            </w:pPr>
            <w:r>
              <w:rPr>
                <w:lang w:val="fr-FR"/>
              </w:rPr>
              <w:t>Une évaluation sous forme d’un travail pratique sur les ordinateurs</w:t>
            </w:r>
          </w:p>
        </w:tc>
      </w:tr>
    </w:tbl>
    <w:p w14:paraId="4A39BEA2" w14:textId="77777777" w:rsidR="005C1C84" w:rsidRPr="005C1C84" w:rsidRDefault="005C1C84" w:rsidP="005C1C84">
      <w:pPr>
        <w:rPr>
          <w:lang w:val="fr-FR"/>
        </w:rPr>
      </w:pPr>
    </w:p>
    <w:p w14:paraId="2453208C" w14:textId="1BE40369" w:rsidR="005C1C84" w:rsidRPr="005C1C84" w:rsidRDefault="005C1C84" w:rsidP="007733D9">
      <w:pPr>
        <w:pStyle w:val="Heading2"/>
        <w:rPr>
          <w:lang w:val="fr-FR"/>
        </w:rPr>
      </w:pPr>
      <w:bookmarkStart w:id="6" w:name="_Toc226587218"/>
      <w:r w:rsidRPr="005C1C84">
        <w:rPr>
          <w:lang w:val="fr-FR"/>
        </w:rPr>
        <w:t>1.</w:t>
      </w:r>
      <w:r w:rsidR="00DA13BD">
        <w:rPr>
          <w:lang w:val="fr-FR"/>
        </w:rPr>
        <w:t>5</w:t>
      </w:r>
      <w:r w:rsidRPr="005C1C84">
        <w:rPr>
          <w:lang w:val="fr-FR"/>
        </w:rPr>
        <w:t xml:space="preserve"> Les méthodes pédagogiques</w:t>
      </w:r>
      <w:bookmarkEnd w:id="6"/>
    </w:p>
    <w:p w14:paraId="24147094" w14:textId="77777777" w:rsidR="005C1C84" w:rsidRPr="005C1C84" w:rsidRDefault="005C1C84" w:rsidP="005C1C84">
      <w:pPr>
        <w:rPr>
          <w:lang w:val="fr-FR"/>
        </w:rPr>
      </w:pPr>
    </w:p>
    <w:p w14:paraId="3F2FAFD0" w14:textId="77777777" w:rsidR="005C1C84" w:rsidRPr="005C1C84" w:rsidRDefault="005C1C84" w:rsidP="005C1C84">
      <w:pPr>
        <w:rPr>
          <w:lang w:val="fr-FR"/>
        </w:rPr>
      </w:pPr>
      <w:r w:rsidRPr="005C1C84">
        <w:rPr>
          <w:lang w:val="fr-FR"/>
        </w:rPr>
        <w:t>Parmi les méthodes présentées, les plus pertinentes pour l'enseignement de l'informatique sont :</w:t>
      </w:r>
    </w:p>
    <w:p w14:paraId="2378946F" w14:textId="77777777" w:rsidR="005C1C84" w:rsidRPr="005C1C84" w:rsidRDefault="005C1C84" w:rsidP="005C1C84">
      <w:pPr>
        <w:rPr>
          <w:lang w:val="fr-FR"/>
        </w:rPr>
      </w:pPr>
    </w:p>
    <w:p w14:paraId="63E31FF1" w14:textId="48871EF2" w:rsidR="005C1C84" w:rsidRPr="007733D9" w:rsidRDefault="005C1C84" w:rsidP="007733D9">
      <w:pPr>
        <w:pStyle w:val="ListParagraph"/>
        <w:numPr>
          <w:ilvl w:val="0"/>
          <w:numId w:val="1"/>
        </w:numPr>
        <w:rPr>
          <w:lang w:val="fr-FR"/>
        </w:rPr>
      </w:pPr>
      <w:r w:rsidRPr="007733D9">
        <w:rPr>
          <w:b/>
          <w:bCs/>
          <w:lang w:val="fr-FR"/>
        </w:rPr>
        <w:t>La méthode de résolution de problèmes (PBL)</w:t>
      </w:r>
      <w:r w:rsidRPr="007733D9">
        <w:rPr>
          <w:lang w:val="fr-FR"/>
        </w:rPr>
        <w:t xml:space="preserve"> : L'apprenant est confronté à un problème réel qu'il doit résoudre en mobilisant ses ressources. C'est la méthode privilégiée dans l'approche par compétences.</w:t>
      </w:r>
    </w:p>
    <w:p w14:paraId="1B4D548B" w14:textId="65F0C341" w:rsidR="005C1C84" w:rsidRPr="007733D9" w:rsidRDefault="005C1C84" w:rsidP="007733D9">
      <w:pPr>
        <w:pStyle w:val="ListParagraph"/>
        <w:numPr>
          <w:ilvl w:val="0"/>
          <w:numId w:val="1"/>
        </w:numPr>
        <w:rPr>
          <w:lang w:val="fr-FR"/>
        </w:rPr>
      </w:pPr>
      <w:r w:rsidRPr="007733D9">
        <w:rPr>
          <w:b/>
          <w:bCs/>
          <w:lang w:val="fr-FR"/>
        </w:rPr>
        <w:t>La méthode démonstrative</w:t>
      </w:r>
      <w:r w:rsidRPr="007733D9">
        <w:rPr>
          <w:lang w:val="fr-FR"/>
        </w:rPr>
        <w:t xml:space="preserve"> : L'enseignant montre, fait faire, puis fait dire.</w:t>
      </w:r>
    </w:p>
    <w:p w14:paraId="00B112DF" w14:textId="607F85E7" w:rsidR="005C1C84" w:rsidRPr="007733D9" w:rsidRDefault="005C1C84" w:rsidP="007733D9">
      <w:pPr>
        <w:pStyle w:val="ListParagraph"/>
        <w:numPr>
          <w:ilvl w:val="0"/>
          <w:numId w:val="1"/>
        </w:numPr>
        <w:rPr>
          <w:lang w:val="fr-FR"/>
        </w:rPr>
      </w:pPr>
      <w:r w:rsidRPr="007733D9">
        <w:rPr>
          <w:b/>
          <w:bCs/>
          <w:lang w:val="fr-FR"/>
        </w:rPr>
        <w:t>La méthode de découverte</w:t>
      </w:r>
      <w:r w:rsidRPr="007733D9">
        <w:rPr>
          <w:lang w:val="fr-FR"/>
        </w:rPr>
        <w:t xml:space="preserve"> : L'apprenant apprend par essais-erreurs.</w:t>
      </w:r>
    </w:p>
    <w:p w14:paraId="242D953C" w14:textId="25CBB7F6" w:rsidR="005C1C84" w:rsidRDefault="0080075F" w:rsidP="0080075F">
      <w:pPr>
        <w:pStyle w:val="Heading2"/>
        <w:rPr>
          <w:lang w:val="fr-FR"/>
        </w:rPr>
      </w:pPr>
      <w:bookmarkStart w:id="7" w:name="_Toc226587219"/>
      <w:r>
        <w:rPr>
          <w:lang w:val="fr-FR"/>
        </w:rPr>
        <w:t>1.</w:t>
      </w:r>
      <w:r w:rsidR="00DA13BD">
        <w:rPr>
          <w:lang w:val="fr-FR"/>
        </w:rPr>
        <w:t>6</w:t>
      </w:r>
      <w:r>
        <w:rPr>
          <w:lang w:val="fr-FR"/>
        </w:rPr>
        <w:t xml:space="preserve"> Les styles d’apprentissage</w:t>
      </w:r>
      <w:bookmarkEnd w:id="7"/>
    </w:p>
    <w:p w14:paraId="3A792F33" w14:textId="77777777" w:rsidR="0080075F" w:rsidRPr="0080075F" w:rsidRDefault="0080075F" w:rsidP="0080075F">
      <w:pPr>
        <w:rPr>
          <w:lang w:val="fr-FR"/>
        </w:rPr>
      </w:pPr>
      <w:r w:rsidRPr="0080075F">
        <w:rPr>
          <w:lang w:val="fr-FR"/>
        </w:rPr>
        <w:t>Dans l'enseignement, chaque apprenant possède sa propre façon d'acquérir et de traiter l'information. C'est ce qu'on appelle les styles d'apprentissage. Identifier ces styles permet à l'enseignant d'adapter ses méthodes pour mieux accompagner chaque apprenant et optimiser son enseignement.</w:t>
      </w:r>
    </w:p>
    <w:p w14:paraId="5614932A" w14:textId="77777777" w:rsidR="0080075F" w:rsidRPr="0080075F" w:rsidRDefault="0080075F" w:rsidP="0080075F">
      <w:pPr>
        <w:rPr>
          <w:lang w:val="fr-FR"/>
        </w:rPr>
      </w:pPr>
      <w:r w:rsidRPr="0080075F">
        <w:rPr>
          <w:lang w:val="fr-FR"/>
        </w:rPr>
        <w:t>Développé par Neil Fleming en 1978, le modèle VARK identifie quatre préférences d'apprentissage primaires : Visuel, Auditif, Lecture/Écriture et Kinesthésique.</w:t>
      </w:r>
    </w:p>
    <w:p w14:paraId="7F599B71" w14:textId="77777777" w:rsidR="0017757D" w:rsidRPr="0017757D" w:rsidRDefault="0017757D" w:rsidP="0017757D">
      <w:pPr>
        <w:pStyle w:val="ListParagraph"/>
        <w:numPr>
          <w:ilvl w:val="0"/>
          <w:numId w:val="3"/>
        </w:numPr>
        <w:rPr>
          <w:lang w:val="fr-FR"/>
        </w:rPr>
      </w:pPr>
      <w:r w:rsidRPr="0017757D">
        <w:rPr>
          <w:b/>
          <w:bCs/>
          <w:lang w:val="fr-FR"/>
        </w:rPr>
        <w:lastRenderedPageBreak/>
        <w:t>Visuel</w:t>
      </w:r>
      <w:r w:rsidRPr="0017757D">
        <w:rPr>
          <w:lang w:val="fr-FR"/>
        </w:rPr>
        <w:t> : L'apprenant visuel préfère les schémas, les graphiques et les codes couleurs. Il apprend mieux quand l'information lui est présentée sous forme visuelle.</w:t>
      </w:r>
    </w:p>
    <w:p w14:paraId="2BAD2993" w14:textId="77777777" w:rsidR="0017757D" w:rsidRPr="0017757D" w:rsidRDefault="0017757D" w:rsidP="0017757D">
      <w:pPr>
        <w:pStyle w:val="ListParagraph"/>
        <w:numPr>
          <w:ilvl w:val="0"/>
          <w:numId w:val="3"/>
        </w:numPr>
        <w:rPr>
          <w:lang w:val="fr-FR"/>
        </w:rPr>
      </w:pPr>
      <w:r w:rsidRPr="0017757D">
        <w:rPr>
          <w:b/>
          <w:bCs/>
          <w:lang w:val="fr-FR"/>
        </w:rPr>
        <w:t>Auditif</w:t>
      </w:r>
      <w:r w:rsidRPr="0017757D">
        <w:rPr>
          <w:lang w:val="fr-FR"/>
        </w:rPr>
        <w:t> : L'apprenant auditif comprend mieux grâce aux explications orales et aux discussions. Les débats et les enregistrements audio facilitent son apprentissage.</w:t>
      </w:r>
    </w:p>
    <w:p w14:paraId="2D20B90E" w14:textId="77777777" w:rsidR="0017757D" w:rsidRPr="0017757D" w:rsidRDefault="0017757D" w:rsidP="0017757D">
      <w:pPr>
        <w:pStyle w:val="ListParagraph"/>
        <w:numPr>
          <w:ilvl w:val="0"/>
          <w:numId w:val="3"/>
        </w:numPr>
        <w:rPr>
          <w:lang w:val="fr-FR"/>
        </w:rPr>
      </w:pPr>
      <w:r w:rsidRPr="0017757D">
        <w:rPr>
          <w:b/>
          <w:bCs/>
          <w:lang w:val="fr-FR"/>
        </w:rPr>
        <w:t>Lecture/Écriture</w:t>
      </w:r>
      <w:r w:rsidRPr="0017757D">
        <w:rPr>
          <w:lang w:val="fr-FR"/>
        </w:rPr>
        <w:t> : L'apprenant de type lecture/écriture apprend efficacement en prenant des notes et en rédigeant des résumés. La répétition écrite des textes l'aide à assimiler les informations.</w:t>
      </w:r>
    </w:p>
    <w:p w14:paraId="5B6820F5" w14:textId="77777777" w:rsidR="0017757D" w:rsidRPr="0017757D" w:rsidRDefault="0017757D" w:rsidP="0017757D">
      <w:pPr>
        <w:pStyle w:val="ListParagraph"/>
        <w:numPr>
          <w:ilvl w:val="0"/>
          <w:numId w:val="3"/>
        </w:numPr>
      </w:pPr>
      <w:r w:rsidRPr="0017757D">
        <w:rPr>
          <w:b/>
          <w:bCs/>
          <w:lang w:val="fr-FR"/>
        </w:rPr>
        <w:t>Kinesthésique</w:t>
      </w:r>
      <w:r w:rsidRPr="0017757D">
        <w:rPr>
          <w:lang w:val="fr-FR"/>
        </w:rPr>
        <w:t xml:space="preserve"> : L'apprenant kinesthésique a besoin de manipuler et d'agir physiquement pour apprendre. </w:t>
      </w:r>
      <w:r w:rsidRPr="0017757D">
        <w:t xml:space="preserve">Les </w:t>
      </w:r>
      <w:proofErr w:type="spellStart"/>
      <w:r w:rsidRPr="0017757D">
        <w:t>expériences</w:t>
      </w:r>
      <w:proofErr w:type="spellEnd"/>
      <w:r w:rsidRPr="0017757D">
        <w:t xml:space="preserve"> pratiques et les manipulations </w:t>
      </w:r>
      <w:proofErr w:type="spellStart"/>
      <w:r w:rsidRPr="0017757D">
        <w:t>directes</w:t>
      </w:r>
      <w:proofErr w:type="spellEnd"/>
      <w:r w:rsidRPr="0017757D">
        <w:t xml:space="preserve"> </w:t>
      </w:r>
      <w:proofErr w:type="spellStart"/>
      <w:r w:rsidRPr="0017757D">
        <w:t>renforcent</w:t>
      </w:r>
      <w:proofErr w:type="spellEnd"/>
      <w:r w:rsidRPr="0017757D">
        <w:t xml:space="preserve"> </w:t>
      </w:r>
      <w:proofErr w:type="spellStart"/>
      <w:r w:rsidRPr="0017757D">
        <w:t>sa</w:t>
      </w:r>
      <w:proofErr w:type="spellEnd"/>
      <w:r w:rsidRPr="0017757D">
        <w:t xml:space="preserve"> </w:t>
      </w:r>
      <w:proofErr w:type="spellStart"/>
      <w:r w:rsidRPr="0017757D">
        <w:t>mémorisation</w:t>
      </w:r>
      <w:proofErr w:type="spellEnd"/>
    </w:p>
    <w:p w14:paraId="64A4DD9E" w14:textId="77E91D9B" w:rsidR="005C1C84" w:rsidRDefault="0017757D" w:rsidP="0017757D">
      <w:pPr>
        <w:pStyle w:val="Heading2"/>
        <w:rPr>
          <w:lang w:val="fr-FR"/>
        </w:rPr>
      </w:pPr>
      <w:bookmarkStart w:id="8" w:name="_Toc226587220"/>
      <w:r>
        <w:rPr>
          <w:lang w:val="fr-FR"/>
        </w:rPr>
        <w:t>1.</w:t>
      </w:r>
      <w:r w:rsidR="00DA13BD">
        <w:rPr>
          <w:lang w:val="fr-FR"/>
        </w:rPr>
        <w:t>7</w:t>
      </w:r>
      <w:r>
        <w:rPr>
          <w:lang w:val="fr-FR"/>
        </w:rPr>
        <w:t xml:space="preserve"> Les styles d’enseignement</w:t>
      </w:r>
      <w:bookmarkEnd w:id="8"/>
      <w:r>
        <w:rPr>
          <w:lang w:val="fr-FR"/>
        </w:rPr>
        <w:t xml:space="preserve">  </w:t>
      </w:r>
    </w:p>
    <w:p w14:paraId="04AE1844" w14:textId="6819D725" w:rsidR="0017757D" w:rsidRDefault="0017757D" w:rsidP="0017757D">
      <w:pPr>
        <w:rPr>
          <w:lang w:val="fr-FR"/>
        </w:rPr>
      </w:pPr>
      <w:r w:rsidRPr="0017757D">
        <w:rPr>
          <w:lang w:val="fr-FR"/>
        </w:rPr>
        <w:t>Les styles d'enseignement décrivent les approches personnelles de l'enseignant pour organiser la relation avec les élèves et gérer les apprentissages.</w:t>
      </w:r>
    </w:p>
    <w:p w14:paraId="66F4F6CC" w14:textId="77777777" w:rsidR="0017757D" w:rsidRPr="0017757D" w:rsidRDefault="0017757D" w:rsidP="0017757D">
      <w:pPr>
        <w:pStyle w:val="ListParagraph"/>
        <w:numPr>
          <w:ilvl w:val="0"/>
          <w:numId w:val="4"/>
        </w:numPr>
        <w:rPr>
          <w:lang w:val="fr-FR"/>
        </w:rPr>
      </w:pPr>
      <w:r w:rsidRPr="0017757D">
        <w:rPr>
          <w:b/>
          <w:bCs/>
          <w:lang w:val="fr-FR"/>
        </w:rPr>
        <w:t>Style transmissif</w:t>
      </w:r>
      <w:r w:rsidRPr="0017757D">
        <w:rPr>
          <w:lang w:val="fr-FR"/>
        </w:rPr>
        <w:t> : L'enseignant est centré sur le savoir. Il transmet le contenu de manière structurée et les élèves écoutent et prennent des notes.</w:t>
      </w:r>
    </w:p>
    <w:p w14:paraId="5EACD782" w14:textId="77777777" w:rsidR="0017757D" w:rsidRPr="0017757D" w:rsidRDefault="0017757D" w:rsidP="0017757D">
      <w:pPr>
        <w:pStyle w:val="ListParagraph"/>
        <w:numPr>
          <w:ilvl w:val="0"/>
          <w:numId w:val="4"/>
        </w:numPr>
        <w:rPr>
          <w:lang w:val="fr-FR"/>
        </w:rPr>
      </w:pPr>
      <w:r w:rsidRPr="0017757D">
        <w:rPr>
          <w:b/>
          <w:bCs/>
          <w:lang w:val="fr-FR"/>
        </w:rPr>
        <w:t>Style incitatif</w:t>
      </w:r>
      <w:r w:rsidRPr="0017757D">
        <w:rPr>
          <w:lang w:val="fr-FR"/>
        </w:rPr>
        <w:t> : L'enseignant est centré à la fois sur la matière et sur l'apprenant. Il motive les élèves à chercher et à découvrir par eux-mêmes.</w:t>
      </w:r>
    </w:p>
    <w:p w14:paraId="27D4898B" w14:textId="77777777" w:rsidR="0017757D" w:rsidRPr="0017757D" w:rsidRDefault="0017757D" w:rsidP="0017757D">
      <w:pPr>
        <w:pStyle w:val="ListParagraph"/>
        <w:numPr>
          <w:ilvl w:val="0"/>
          <w:numId w:val="4"/>
        </w:numPr>
        <w:rPr>
          <w:lang w:val="fr-FR"/>
        </w:rPr>
      </w:pPr>
      <w:r w:rsidRPr="0017757D">
        <w:rPr>
          <w:b/>
          <w:bCs/>
          <w:lang w:val="fr-FR"/>
        </w:rPr>
        <w:t>Style associatif</w:t>
      </w:r>
      <w:r w:rsidRPr="0017757D">
        <w:rPr>
          <w:lang w:val="fr-FR"/>
        </w:rPr>
        <w:t> : L'enseignant est centré sur l'apprenant. Il favorise le travail en groupe et l'entraide entre les élèves.</w:t>
      </w:r>
    </w:p>
    <w:p w14:paraId="1FAD61E1" w14:textId="77777777" w:rsidR="0017757D" w:rsidRPr="0017757D" w:rsidRDefault="0017757D" w:rsidP="0017757D">
      <w:pPr>
        <w:pStyle w:val="ListParagraph"/>
        <w:numPr>
          <w:ilvl w:val="0"/>
          <w:numId w:val="4"/>
        </w:numPr>
        <w:rPr>
          <w:lang w:val="fr-FR"/>
        </w:rPr>
      </w:pPr>
      <w:r w:rsidRPr="0017757D">
        <w:rPr>
          <w:b/>
          <w:bCs/>
          <w:lang w:val="fr-FR"/>
        </w:rPr>
        <w:t>Style permissif</w:t>
      </w:r>
      <w:r w:rsidRPr="0017757D">
        <w:rPr>
          <w:lang w:val="fr-FR"/>
        </w:rPr>
        <w:t> : L'enseignant est peu centré sur la matière et peu centré sur l'apprenant. Il intervient rarement et laisse une grande autonomie aux élèves.</w:t>
      </w:r>
    </w:p>
    <w:p w14:paraId="2F646CD1" w14:textId="77777777" w:rsidR="0017757D" w:rsidRPr="0017757D" w:rsidRDefault="0017757D" w:rsidP="0017757D">
      <w:pPr>
        <w:rPr>
          <w:lang w:val="fr-FR"/>
        </w:rPr>
      </w:pPr>
    </w:p>
    <w:p w14:paraId="0645702D" w14:textId="3FE6AF01" w:rsidR="005C1C84" w:rsidRPr="005C1C84" w:rsidRDefault="005C1C84" w:rsidP="00E210C3">
      <w:pPr>
        <w:rPr>
          <w:lang w:val="fr-FR"/>
        </w:rPr>
      </w:pPr>
      <w:bookmarkStart w:id="9" w:name="_Toc226587221"/>
      <w:r w:rsidRPr="009D75AA">
        <w:rPr>
          <w:rStyle w:val="Heading1Char"/>
          <w:lang w:val="fr-FR"/>
        </w:rPr>
        <w:t>Partie 2 : Application concrète</w:t>
      </w:r>
      <w:bookmarkEnd w:id="9"/>
      <w:r w:rsidRPr="005C1C84">
        <w:rPr>
          <w:lang w:val="fr-FR"/>
        </w:rPr>
        <w:t xml:space="preserve"> </w:t>
      </w:r>
    </w:p>
    <w:p w14:paraId="30ED18D5" w14:textId="0FD485CB" w:rsidR="005C1C84" w:rsidRPr="005C1C84" w:rsidRDefault="005C1C84" w:rsidP="00DA13BD">
      <w:pPr>
        <w:pStyle w:val="Heading2"/>
        <w:rPr>
          <w:lang w:val="fr-FR"/>
        </w:rPr>
      </w:pPr>
      <w:bookmarkStart w:id="10" w:name="_Toc226587222"/>
      <w:r w:rsidRPr="005C1C84">
        <w:rPr>
          <w:lang w:val="fr-FR"/>
        </w:rPr>
        <w:t>2.1 Contexte de la sé</w:t>
      </w:r>
      <w:r w:rsidR="009031F9">
        <w:rPr>
          <w:lang w:val="fr-FR"/>
        </w:rPr>
        <w:t>ance</w:t>
      </w:r>
      <w:bookmarkEnd w:id="10"/>
    </w:p>
    <w:tbl>
      <w:tblPr>
        <w:tblStyle w:val="TableGrid"/>
        <w:tblW w:w="0" w:type="auto"/>
        <w:tblLook w:val="04A0" w:firstRow="1" w:lastRow="0" w:firstColumn="1" w:lastColumn="0" w:noHBand="0" w:noVBand="1"/>
      </w:tblPr>
      <w:tblGrid>
        <w:gridCol w:w="4675"/>
        <w:gridCol w:w="4675"/>
      </w:tblGrid>
      <w:tr w:rsidR="009031F9" w14:paraId="37145284" w14:textId="77777777" w:rsidTr="009031F9">
        <w:tc>
          <w:tcPr>
            <w:tcW w:w="4675" w:type="dxa"/>
            <w:shd w:val="clear" w:color="auto" w:fill="C1E4F5" w:themeFill="accent1" w:themeFillTint="33"/>
          </w:tcPr>
          <w:p w14:paraId="39F082D7" w14:textId="6429B303" w:rsidR="009031F9" w:rsidRDefault="009031F9" w:rsidP="005C1C84">
            <w:pPr>
              <w:rPr>
                <w:lang w:val="fr-FR"/>
              </w:rPr>
            </w:pPr>
            <w:r w:rsidRPr="005C1C84">
              <w:rPr>
                <w:lang w:val="fr-FR"/>
              </w:rPr>
              <w:t>Élément</w:t>
            </w:r>
          </w:p>
        </w:tc>
        <w:tc>
          <w:tcPr>
            <w:tcW w:w="4675" w:type="dxa"/>
            <w:shd w:val="clear" w:color="auto" w:fill="C1E4F5" w:themeFill="accent1" w:themeFillTint="33"/>
          </w:tcPr>
          <w:p w14:paraId="5AD84D24" w14:textId="1A340855" w:rsidR="009031F9" w:rsidRDefault="009031F9" w:rsidP="005C1C84">
            <w:pPr>
              <w:rPr>
                <w:lang w:val="fr-FR"/>
              </w:rPr>
            </w:pPr>
            <w:r w:rsidRPr="005C1C84">
              <w:rPr>
                <w:lang w:val="fr-FR"/>
              </w:rPr>
              <w:t>Description</w:t>
            </w:r>
          </w:p>
        </w:tc>
      </w:tr>
      <w:tr w:rsidR="009031F9" w14:paraId="62C6232C" w14:textId="77777777" w:rsidTr="009031F9">
        <w:tc>
          <w:tcPr>
            <w:tcW w:w="4675" w:type="dxa"/>
          </w:tcPr>
          <w:p w14:paraId="21AE7622" w14:textId="24203F94" w:rsidR="009031F9" w:rsidRDefault="009031F9" w:rsidP="005C1C84">
            <w:pPr>
              <w:rPr>
                <w:lang w:val="fr-FR"/>
              </w:rPr>
            </w:pPr>
            <w:r w:rsidRPr="005C1C84">
              <w:rPr>
                <w:lang w:val="fr-FR"/>
              </w:rPr>
              <w:t>Niveau</w:t>
            </w:r>
          </w:p>
        </w:tc>
        <w:tc>
          <w:tcPr>
            <w:tcW w:w="4675" w:type="dxa"/>
          </w:tcPr>
          <w:p w14:paraId="3CF6CA92" w14:textId="6168D6F8" w:rsidR="009031F9" w:rsidRDefault="009031F9" w:rsidP="005C1C84">
            <w:pPr>
              <w:rPr>
                <w:lang w:val="fr-FR"/>
              </w:rPr>
            </w:pPr>
            <w:r w:rsidRPr="005C1C84">
              <w:rPr>
                <w:lang w:val="fr-FR"/>
              </w:rPr>
              <w:t>2ème année collégiale</w:t>
            </w:r>
          </w:p>
        </w:tc>
      </w:tr>
      <w:tr w:rsidR="009031F9" w14:paraId="7918E506" w14:textId="77777777" w:rsidTr="009031F9">
        <w:tc>
          <w:tcPr>
            <w:tcW w:w="4675" w:type="dxa"/>
          </w:tcPr>
          <w:p w14:paraId="66402A8B" w14:textId="24E900D5" w:rsidR="009031F9" w:rsidRDefault="009031F9" w:rsidP="009031F9">
            <w:pPr>
              <w:rPr>
                <w:lang w:val="fr-FR"/>
              </w:rPr>
            </w:pPr>
            <w:proofErr w:type="spellStart"/>
            <w:r w:rsidRPr="009031F9">
              <w:t>séquence</w:t>
            </w:r>
            <w:proofErr w:type="spellEnd"/>
          </w:p>
        </w:tc>
        <w:tc>
          <w:tcPr>
            <w:tcW w:w="4675" w:type="dxa"/>
          </w:tcPr>
          <w:p w14:paraId="46AD1559" w14:textId="0755B9E6" w:rsidR="009031F9" w:rsidRDefault="009031F9" w:rsidP="005C1C84">
            <w:pPr>
              <w:rPr>
                <w:lang w:val="fr-FR"/>
              </w:rPr>
            </w:pPr>
            <w:r w:rsidRPr="005C1C84">
              <w:rPr>
                <w:lang w:val="fr-FR"/>
              </w:rPr>
              <w:t>Tableur</w:t>
            </w:r>
          </w:p>
        </w:tc>
      </w:tr>
      <w:tr w:rsidR="009031F9" w:rsidRPr="009D75AA" w14:paraId="7859970F" w14:textId="77777777" w:rsidTr="009031F9">
        <w:tc>
          <w:tcPr>
            <w:tcW w:w="4675" w:type="dxa"/>
          </w:tcPr>
          <w:p w14:paraId="4B171462" w14:textId="6656C512" w:rsidR="009031F9" w:rsidRDefault="009031F9" w:rsidP="005C1C84">
            <w:pPr>
              <w:rPr>
                <w:lang w:val="fr-FR"/>
              </w:rPr>
            </w:pPr>
            <w:r w:rsidRPr="005C1C84">
              <w:rPr>
                <w:lang w:val="fr-FR"/>
              </w:rPr>
              <w:t>Compétence visée</w:t>
            </w:r>
          </w:p>
        </w:tc>
        <w:tc>
          <w:tcPr>
            <w:tcW w:w="4675" w:type="dxa"/>
          </w:tcPr>
          <w:p w14:paraId="4F75E185" w14:textId="3D1E3E45" w:rsidR="009031F9" w:rsidRDefault="009031F9" w:rsidP="005C1C84">
            <w:pPr>
              <w:rPr>
                <w:lang w:val="fr-FR"/>
              </w:rPr>
            </w:pPr>
            <w:r w:rsidRPr="005C1C84">
              <w:rPr>
                <w:lang w:val="fr-FR"/>
              </w:rPr>
              <w:t>C12 : Produire un document de calcul</w:t>
            </w:r>
          </w:p>
        </w:tc>
      </w:tr>
      <w:tr w:rsidR="009031F9" w:rsidRPr="009D75AA" w14:paraId="0AE11B41" w14:textId="77777777" w:rsidTr="009031F9">
        <w:tc>
          <w:tcPr>
            <w:tcW w:w="4675" w:type="dxa"/>
          </w:tcPr>
          <w:p w14:paraId="6219DD35" w14:textId="1EE56EF0" w:rsidR="009031F9" w:rsidRPr="005C1C84" w:rsidRDefault="009031F9" w:rsidP="005C1C84">
            <w:pPr>
              <w:rPr>
                <w:lang w:val="fr-FR"/>
              </w:rPr>
            </w:pPr>
            <w:r w:rsidRPr="005C1C84">
              <w:rPr>
                <w:lang w:val="fr-FR"/>
              </w:rPr>
              <w:t>Objectif spécifique</w:t>
            </w:r>
          </w:p>
        </w:tc>
        <w:tc>
          <w:tcPr>
            <w:tcW w:w="4675" w:type="dxa"/>
          </w:tcPr>
          <w:p w14:paraId="15481F2F" w14:textId="2DCF93B0" w:rsidR="009031F9" w:rsidRPr="005C1C84" w:rsidRDefault="009031F9" w:rsidP="005C1C84">
            <w:pPr>
              <w:rPr>
                <w:lang w:val="fr-FR"/>
              </w:rPr>
            </w:pPr>
            <w:r>
              <w:rPr>
                <w:lang w:val="fr-FR"/>
              </w:rPr>
              <w:t>Manipuler</w:t>
            </w:r>
            <w:r w:rsidRPr="005C1C84">
              <w:rPr>
                <w:lang w:val="fr-FR"/>
              </w:rPr>
              <w:t xml:space="preserve"> les fonctions de base (SOMME, MOYENNE</w:t>
            </w:r>
            <w:r>
              <w:rPr>
                <w:lang w:val="fr-FR"/>
              </w:rPr>
              <w:t>)</w:t>
            </w:r>
          </w:p>
        </w:tc>
      </w:tr>
    </w:tbl>
    <w:p w14:paraId="4F1C4056" w14:textId="77777777" w:rsidR="00E210C3" w:rsidRDefault="00E210C3" w:rsidP="005C1C84">
      <w:pPr>
        <w:rPr>
          <w:lang w:val="fr-FR"/>
        </w:rPr>
      </w:pPr>
    </w:p>
    <w:p w14:paraId="6BCEF709" w14:textId="77777777" w:rsidR="00E210C3" w:rsidRDefault="00E210C3" w:rsidP="00DA13BD">
      <w:pPr>
        <w:pStyle w:val="Heading2"/>
        <w:rPr>
          <w:lang w:val="fr-FR"/>
        </w:rPr>
      </w:pPr>
      <w:bookmarkStart w:id="11" w:name="_Toc226587223"/>
      <w:r w:rsidRPr="005C1C84">
        <w:rPr>
          <w:lang w:val="fr-FR"/>
        </w:rPr>
        <w:lastRenderedPageBreak/>
        <w:t>2.2 Situation d'exploration</w:t>
      </w:r>
      <w:bookmarkEnd w:id="11"/>
    </w:p>
    <w:p w14:paraId="4A8CB18B" w14:textId="7DE7FE84" w:rsidR="005C1C84" w:rsidRDefault="00E210C3" w:rsidP="00E210C3">
      <w:pPr>
        <w:rPr>
          <w:lang w:val="fr-FR"/>
        </w:rPr>
      </w:pPr>
      <w:r w:rsidRPr="00E210C3">
        <w:rPr>
          <w:lang w:val="fr-FR"/>
        </w:rPr>
        <w:t xml:space="preserve"> </w:t>
      </w:r>
      <w:r w:rsidRPr="005C1C84">
        <w:rPr>
          <w:lang w:val="fr-FR"/>
        </w:rPr>
        <w:t>Objectif : Faire émerger les représentations initiales des élèves sur le tableur.</w:t>
      </w:r>
    </w:p>
    <w:p w14:paraId="3C09B195" w14:textId="135CF3E3" w:rsidR="00E823D7" w:rsidRDefault="009A7C00" w:rsidP="005C1C84">
      <w:pPr>
        <w:rPr>
          <w:lang w:val="fr-FR"/>
        </w:rPr>
      </w:pPr>
      <w:r>
        <w:rPr>
          <w:lang w:val="fr-FR"/>
        </w:rPr>
        <w:t xml:space="preserve">Au début de la séance </w:t>
      </w:r>
      <w:r w:rsidR="00E210C3">
        <w:rPr>
          <w:lang w:val="fr-FR"/>
        </w:rPr>
        <w:t>l’enseignant</w:t>
      </w:r>
      <w:r>
        <w:rPr>
          <w:lang w:val="fr-FR"/>
        </w:rPr>
        <w:t xml:space="preserve"> </w:t>
      </w:r>
      <w:r w:rsidR="00C113B4">
        <w:rPr>
          <w:lang w:val="fr-FR"/>
        </w:rPr>
        <w:t xml:space="preserve">propose </w:t>
      </w:r>
      <w:r>
        <w:rPr>
          <w:lang w:val="fr-FR"/>
        </w:rPr>
        <w:t xml:space="preserve">la situation </w:t>
      </w:r>
      <w:r w:rsidR="00E823D7">
        <w:rPr>
          <w:lang w:val="fr-FR"/>
        </w:rPr>
        <w:t>suivante</w:t>
      </w:r>
      <w:r w:rsidR="00E823D7" w:rsidRPr="009A7C00">
        <w:rPr>
          <w:lang w:val="fr-FR"/>
        </w:rPr>
        <w:t xml:space="preserve"> :</w:t>
      </w:r>
      <w:r w:rsidRPr="009A7C00">
        <w:rPr>
          <w:lang w:val="fr-FR"/>
        </w:rPr>
        <w:t xml:space="preserve"> </w:t>
      </w:r>
      <w:r>
        <w:rPr>
          <w:lang w:val="fr-FR"/>
        </w:rPr>
        <w:t> </w:t>
      </w:r>
    </w:p>
    <w:p w14:paraId="27DF5D70" w14:textId="4A5D2384" w:rsidR="00C113B4" w:rsidRPr="00C113B4" w:rsidRDefault="00C113B4" w:rsidP="00C113B4">
      <w:pPr>
        <w:rPr>
          <w:lang w:val="fr-FR"/>
        </w:rPr>
      </w:pPr>
      <w:r>
        <w:rPr>
          <w:lang w:val="fr-FR"/>
        </w:rPr>
        <w:t>« </w:t>
      </w:r>
      <w:r w:rsidRPr="00C113B4">
        <w:rPr>
          <w:lang w:val="fr-FR"/>
        </w:rPr>
        <w:t>Le père de Karim tient une librairie. Chaque jour, il saisit les ventes dans un tableau Excel différent (une feuille par jour).</w:t>
      </w:r>
    </w:p>
    <w:p w14:paraId="3F104B3C" w14:textId="77777777" w:rsidR="00C113B4" w:rsidRPr="00C113B4" w:rsidRDefault="00C113B4" w:rsidP="00C113B4">
      <w:pPr>
        <w:rPr>
          <w:lang w:val="fr-FR"/>
        </w:rPr>
      </w:pPr>
      <w:r w:rsidRPr="00C113B4">
        <w:rPr>
          <w:lang w:val="fr-FR"/>
        </w:rPr>
        <w:t>Aujourd'hui, il a saisi 35 produits avec leur prix unitaire et la quantité vendue pour chacun.</w:t>
      </w:r>
    </w:p>
    <w:p w14:paraId="6F230374" w14:textId="77777777" w:rsidR="00C113B4" w:rsidRPr="00C113B4" w:rsidRDefault="00C113B4" w:rsidP="00C113B4">
      <w:pPr>
        <w:rPr>
          <w:lang w:val="fr-FR"/>
        </w:rPr>
      </w:pPr>
      <w:r w:rsidRPr="00C113B4">
        <w:rPr>
          <w:lang w:val="fr-FR"/>
        </w:rPr>
        <w:t>Karim veut aider son père à analyser les ventes de la journée. Il doit calculer deux choses :</w:t>
      </w:r>
    </w:p>
    <w:p w14:paraId="2D485DFF" w14:textId="77777777" w:rsidR="00C113B4" w:rsidRPr="00C113B4" w:rsidRDefault="00C113B4" w:rsidP="00C113B4">
      <w:pPr>
        <w:numPr>
          <w:ilvl w:val="0"/>
          <w:numId w:val="5"/>
        </w:numPr>
        <w:rPr>
          <w:lang w:val="fr-FR"/>
        </w:rPr>
      </w:pPr>
      <w:r w:rsidRPr="00C113B4">
        <w:rPr>
          <w:b/>
          <w:bCs/>
          <w:lang w:val="fr-FR"/>
        </w:rPr>
        <w:t>Le montant total des ventes</w:t>
      </w:r>
      <w:r w:rsidRPr="00C113B4">
        <w:rPr>
          <w:lang w:val="fr-FR"/>
        </w:rPr>
        <w:t> de la journée en dirhams (DH).</w:t>
      </w:r>
    </w:p>
    <w:p w14:paraId="4C4AC5FE" w14:textId="77777777" w:rsidR="00C113B4" w:rsidRPr="00C113B4" w:rsidRDefault="00C113B4" w:rsidP="00C113B4">
      <w:pPr>
        <w:numPr>
          <w:ilvl w:val="0"/>
          <w:numId w:val="5"/>
        </w:numPr>
        <w:rPr>
          <w:lang w:val="fr-FR"/>
        </w:rPr>
      </w:pPr>
      <w:r w:rsidRPr="00C113B4">
        <w:rPr>
          <w:b/>
          <w:bCs/>
          <w:lang w:val="fr-FR"/>
        </w:rPr>
        <w:t>La moyenne des quantités vendues</w:t>
      </w:r>
      <w:r w:rsidRPr="00C113B4">
        <w:rPr>
          <w:lang w:val="fr-FR"/>
        </w:rPr>
        <w:t> par produit.</w:t>
      </w:r>
    </w:p>
    <w:p w14:paraId="27D8153C" w14:textId="4C339C42" w:rsidR="00C113B4" w:rsidRPr="00C113B4" w:rsidRDefault="00C113B4" w:rsidP="00C113B4">
      <w:pPr>
        <w:rPr>
          <w:lang w:val="fr-FR"/>
        </w:rPr>
      </w:pPr>
      <w:r w:rsidRPr="00C113B4">
        <w:rPr>
          <w:lang w:val="fr-FR"/>
        </w:rPr>
        <w:t>Lisez attentivement la situation</w:t>
      </w:r>
      <w:r>
        <w:rPr>
          <w:lang w:val="fr-FR"/>
        </w:rPr>
        <w:t xml:space="preserve"> et p</w:t>
      </w:r>
      <w:r w:rsidRPr="00C113B4">
        <w:rPr>
          <w:lang w:val="fr-FR"/>
        </w:rPr>
        <w:t>roposez sur votre brouillon une ou plusieurs méthodes pour aider Karim à calculer ces deux résultats automatiquement avec le tableur.</w:t>
      </w:r>
      <w:r>
        <w:rPr>
          <w:lang w:val="fr-FR"/>
        </w:rPr>
        <w:t> »</w:t>
      </w:r>
    </w:p>
    <w:p w14:paraId="53E5620C" w14:textId="77777777" w:rsidR="00DF0F6E" w:rsidRDefault="00DF0F6E" w:rsidP="005C1C84">
      <w:pPr>
        <w:rPr>
          <w:lang w:val="fr-FR"/>
        </w:rPr>
      </w:pPr>
      <w:r w:rsidRPr="00DF0F6E">
        <w:rPr>
          <w:noProof/>
          <w:lang w:val="fr-FR"/>
        </w:rPr>
        <w:drawing>
          <wp:inline distT="0" distB="0" distL="0" distR="0" wp14:anchorId="2D97E361" wp14:editId="36FADB94">
            <wp:extent cx="5943600" cy="1652270"/>
            <wp:effectExtent l="0" t="0" r="0" b="5080"/>
            <wp:docPr id="12997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2968" name=""/>
                    <pic:cNvPicPr/>
                  </pic:nvPicPr>
                  <pic:blipFill>
                    <a:blip r:embed="rId9"/>
                    <a:stretch>
                      <a:fillRect/>
                    </a:stretch>
                  </pic:blipFill>
                  <pic:spPr>
                    <a:xfrm>
                      <a:off x="0" y="0"/>
                      <a:ext cx="5943600" cy="1652270"/>
                    </a:xfrm>
                    <a:prstGeom prst="rect">
                      <a:avLst/>
                    </a:prstGeom>
                  </pic:spPr>
                </pic:pic>
              </a:graphicData>
            </a:graphic>
          </wp:inline>
        </w:drawing>
      </w:r>
      <w:r w:rsidRPr="00DF0F6E">
        <w:rPr>
          <w:lang w:val="fr-FR"/>
        </w:rPr>
        <w:t xml:space="preserve"> </w:t>
      </w:r>
    </w:p>
    <w:p w14:paraId="1233BEE7" w14:textId="6A36D063" w:rsidR="00E823D7" w:rsidRDefault="00E823D7" w:rsidP="005C1C84">
      <w:pPr>
        <w:rPr>
          <w:lang w:val="fr-FR" w:bidi="ar-MA"/>
        </w:rPr>
      </w:pPr>
      <w:r>
        <w:rPr>
          <w:lang w:val="fr-FR" w:bidi="ar-MA"/>
        </w:rPr>
        <w:t xml:space="preserve">Les élèves sont amenés </w:t>
      </w:r>
      <w:r w:rsidR="00546AE2">
        <w:rPr>
          <w:lang w:val="fr-FR" w:bidi="ar-MA"/>
        </w:rPr>
        <w:t>à</w:t>
      </w:r>
      <w:r>
        <w:rPr>
          <w:lang w:val="fr-FR" w:bidi="ar-MA"/>
        </w:rPr>
        <w:t xml:space="preserve"> travailler individuellement et </w:t>
      </w:r>
      <w:proofErr w:type="spellStart"/>
      <w:proofErr w:type="gramStart"/>
      <w:r>
        <w:rPr>
          <w:lang w:val="fr-FR" w:bidi="ar-MA"/>
        </w:rPr>
        <w:t>a</w:t>
      </w:r>
      <w:proofErr w:type="spellEnd"/>
      <w:proofErr w:type="gramEnd"/>
      <w:r>
        <w:rPr>
          <w:lang w:val="fr-FR" w:bidi="ar-MA"/>
        </w:rPr>
        <w:t xml:space="preserve"> réfléchir afin de proposer des solutions possibles</w:t>
      </w:r>
    </w:p>
    <w:p w14:paraId="54325B0F" w14:textId="77777777" w:rsidR="005C1C84" w:rsidRPr="005C1C84" w:rsidRDefault="005C1C84" w:rsidP="005C1C84">
      <w:pPr>
        <w:rPr>
          <w:lang w:val="fr-FR"/>
        </w:rPr>
      </w:pPr>
    </w:p>
    <w:p w14:paraId="5BA36950" w14:textId="690F8E82" w:rsidR="005C1C84" w:rsidRPr="005C1C84" w:rsidRDefault="005C1C84" w:rsidP="00DA13BD">
      <w:pPr>
        <w:pStyle w:val="Heading2"/>
        <w:rPr>
          <w:lang w:val="fr-FR"/>
        </w:rPr>
      </w:pPr>
      <w:bookmarkStart w:id="12" w:name="_Toc226587224"/>
      <w:r w:rsidRPr="005C1C84">
        <w:rPr>
          <w:lang w:val="fr-FR"/>
        </w:rPr>
        <w:t>2.3 Situation didactique</w:t>
      </w:r>
      <w:bookmarkEnd w:id="12"/>
      <w:r w:rsidRPr="005C1C84">
        <w:rPr>
          <w:lang w:val="fr-FR"/>
        </w:rPr>
        <w:t xml:space="preserve"> </w:t>
      </w:r>
    </w:p>
    <w:p w14:paraId="270BFADB" w14:textId="55B67130" w:rsidR="005C1C84" w:rsidRPr="00DA13BD" w:rsidRDefault="00DA13BD" w:rsidP="00DA13BD">
      <w:pPr>
        <w:rPr>
          <w:lang w:val="fr-FR"/>
        </w:rPr>
      </w:pPr>
      <w:r w:rsidRPr="00DA13BD">
        <w:rPr>
          <w:b/>
          <w:bCs/>
          <w:lang w:val="fr-FR"/>
        </w:rPr>
        <w:t>Contexte :</w:t>
      </w:r>
      <w:r w:rsidRPr="00DA13BD">
        <w:rPr>
          <w:lang w:val="fr-FR"/>
        </w:rPr>
        <w:t> Après la situation d'exploration, l'enseignant formalise le savoir.</w:t>
      </w:r>
    </w:p>
    <w:tbl>
      <w:tblPr>
        <w:tblStyle w:val="TableGrid"/>
        <w:tblW w:w="0" w:type="auto"/>
        <w:tblLook w:val="04A0" w:firstRow="1" w:lastRow="0" w:firstColumn="1" w:lastColumn="0" w:noHBand="0" w:noVBand="1"/>
      </w:tblPr>
      <w:tblGrid>
        <w:gridCol w:w="2337"/>
        <w:gridCol w:w="2337"/>
        <w:gridCol w:w="2338"/>
        <w:gridCol w:w="2338"/>
      </w:tblGrid>
      <w:tr w:rsidR="00DA13BD" w14:paraId="4EA088BD" w14:textId="77777777" w:rsidTr="00080831">
        <w:tc>
          <w:tcPr>
            <w:tcW w:w="2337" w:type="dxa"/>
          </w:tcPr>
          <w:p w14:paraId="4C72CFFA" w14:textId="77777777" w:rsidR="00DA13BD" w:rsidRDefault="00DA13BD" w:rsidP="00080831">
            <w:pPr>
              <w:rPr>
                <w:lang w:val="fr-FR"/>
              </w:rPr>
            </w:pPr>
            <w:r w:rsidRPr="00E210C3">
              <w:rPr>
                <w:lang w:val="fr-FR"/>
              </w:rPr>
              <w:t>Étapes</w:t>
            </w:r>
          </w:p>
        </w:tc>
        <w:tc>
          <w:tcPr>
            <w:tcW w:w="2337" w:type="dxa"/>
          </w:tcPr>
          <w:p w14:paraId="6BA1968A" w14:textId="77777777" w:rsidR="00DA13BD" w:rsidRDefault="00DA13BD" w:rsidP="00080831">
            <w:pPr>
              <w:rPr>
                <w:lang w:val="fr-FR"/>
              </w:rPr>
            </w:pPr>
            <w:r w:rsidRPr="00E210C3">
              <w:rPr>
                <w:lang w:val="fr-FR"/>
              </w:rPr>
              <w:t>Rôle de l'enseignant</w:t>
            </w:r>
          </w:p>
        </w:tc>
        <w:tc>
          <w:tcPr>
            <w:tcW w:w="2338" w:type="dxa"/>
          </w:tcPr>
          <w:p w14:paraId="31191B7A" w14:textId="77777777" w:rsidR="00DA13BD" w:rsidRDefault="00DA13BD" w:rsidP="00080831">
            <w:pPr>
              <w:rPr>
                <w:lang w:val="fr-FR"/>
              </w:rPr>
            </w:pPr>
            <w:r w:rsidRPr="00E210C3">
              <w:rPr>
                <w:lang w:val="fr-FR"/>
              </w:rPr>
              <w:t>Activités des apprenants</w:t>
            </w:r>
          </w:p>
        </w:tc>
        <w:tc>
          <w:tcPr>
            <w:tcW w:w="2338" w:type="dxa"/>
          </w:tcPr>
          <w:p w14:paraId="2B3FEE2A" w14:textId="77777777" w:rsidR="00DA13BD" w:rsidRDefault="00DA13BD" w:rsidP="00080831">
            <w:pPr>
              <w:rPr>
                <w:lang w:val="fr-FR"/>
              </w:rPr>
            </w:pPr>
            <w:r w:rsidRPr="00E210C3">
              <w:rPr>
                <w:lang w:val="fr-FR"/>
              </w:rPr>
              <w:t>Supports</w:t>
            </w:r>
          </w:p>
        </w:tc>
      </w:tr>
      <w:tr w:rsidR="00DA13BD" w14:paraId="1411DF13" w14:textId="77777777" w:rsidTr="00080831">
        <w:tc>
          <w:tcPr>
            <w:tcW w:w="2337" w:type="dxa"/>
          </w:tcPr>
          <w:p w14:paraId="7FAA9F6F" w14:textId="77777777" w:rsidR="00DA13BD" w:rsidRDefault="00DA13BD" w:rsidP="00080831">
            <w:pPr>
              <w:rPr>
                <w:lang w:val="fr-FR"/>
              </w:rPr>
            </w:pPr>
            <w:r w:rsidRPr="00E210C3">
              <w:rPr>
                <w:lang w:val="fr-FR"/>
              </w:rPr>
              <w:t>Lancement</w:t>
            </w:r>
          </w:p>
        </w:tc>
        <w:tc>
          <w:tcPr>
            <w:tcW w:w="2337" w:type="dxa"/>
          </w:tcPr>
          <w:p w14:paraId="4FB3714A" w14:textId="77777777" w:rsidR="00DA13BD" w:rsidRDefault="00DA13BD" w:rsidP="00080831">
            <w:pPr>
              <w:rPr>
                <w:lang w:val="fr-FR"/>
              </w:rPr>
            </w:pPr>
            <w:r w:rsidRPr="00E210C3">
              <w:rPr>
                <w:lang w:val="fr-FR"/>
              </w:rPr>
              <w:t xml:space="preserve">« Nous allons maintenant apprendre deux formules qui font les calculs automatiquement : </w:t>
            </w:r>
            <w:r w:rsidRPr="00E210C3">
              <w:rPr>
                <w:lang w:val="fr-FR"/>
              </w:rPr>
              <w:lastRenderedPageBreak/>
              <w:t>SOMME et MOYENNE »</w:t>
            </w:r>
          </w:p>
        </w:tc>
        <w:tc>
          <w:tcPr>
            <w:tcW w:w="2338" w:type="dxa"/>
          </w:tcPr>
          <w:p w14:paraId="320E0969" w14:textId="77777777" w:rsidR="00DA13BD" w:rsidRDefault="00DA13BD" w:rsidP="00080831">
            <w:pPr>
              <w:rPr>
                <w:lang w:val="fr-FR"/>
              </w:rPr>
            </w:pPr>
            <w:r w:rsidRPr="00E210C3">
              <w:rPr>
                <w:lang w:val="fr-FR"/>
              </w:rPr>
              <w:lastRenderedPageBreak/>
              <w:t>Ils écoutent et ouvrent le fichier Excel</w:t>
            </w:r>
          </w:p>
        </w:tc>
        <w:tc>
          <w:tcPr>
            <w:tcW w:w="2338" w:type="dxa"/>
          </w:tcPr>
          <w:p w14:paraId="5F8BDFB4" w14:textId="77777777" w:rsidR="00DA13BD" w:rsidRDefault="00DA13BD" w:rsidP="00080831">
            <w:pPr>
              <w:rPr>
                <w:lang w:val="fr-FR"/>
              </w:rPr>
            </w:pPr>
            <w:r w:rsidRPr="00E210C3">
              <w:rPr>
                <w:lang w:val="fr-FR"/>
              </w:rPr>
              <w:t>Vidéoprojecteur, ordinateurs</w:t>
            </w:r>
          </w:p>
        </w:tc>
      </w:tr>
      <w:tr w:rsidR="00DA13BD" w14:paraId="016F7497" w14:textId="77777777" w:rsidTr="00080831">
        <w:tc>
          <w:tcPr>
            <w:tcW w:w="2337" w:type="dxa"/>
          </w:tcPr>
          <w:p w14:paraId="0CA797D9" w14:textId="77777777" w:rsidR="00DA13BD" w:rsidRDefault="00DA13BD" w:rsidP="00080831">
            <w:pPr>
              <w:rPr>
                <w:lang w:val="fr-FR"/>
              </w:rPr>
            </w:pPr>
            <w:r w:rsidRPr="00E210C3">
              <w:rPr>
                <w:lang w:val="fr-FR"/>
              </w:rPr>
              <w:t>Démonstration</w:t>
            </w:r>
            <w:r>
              <w:rPr>
                <w:lang w:val="fr-FR"/>
              </w:rPr>
              <w:t xml:space="preserve"> </w:t>
            </w:r>
            <w:r w:rsidRPr="00E210C3">
              <w:rPr>
                <w:lang w:val="fr-FR"/>
              </w:rPr>
              <w:t>de SOMM</w:t>
            </w:r>
            <w:r>
              <w:rPr>
                <w:lang w:val="fr-FR"/>
              </w:rPr>
              <w:t>E</w:t>
            </w:r>
          </w:p>
        </w:tc>
        <w:tc>
          <w:tcPr>
            <w:tcW w:w="2337" w:type="dxa"/>
          </w:tcPr>
          <w:p w14:paraId="14791F4D" w14:textId="77777777" w:rsidR="00DA13BD" w:rsidRDefault="00DA13BD" w:rsidP="00080831">
            <w:pPr>
              <w:rPr>
                <w:lang w:val="fr-FR"/>
              </w:rPr>
            </w:pPr>
            <w:r w:rsidRPr="00E210C3">
              <w:rPr>
                <w:lang w:val="fr-FR"/>
              </w:rPr>
              <w:t>Il montre : =SOMME(D</w:t>
            </w:r>
            <w:proofErr w:type="gramStart"/>
            <w:r w:rsidRPr="00E210C3">
              <w:rPr>
                <w:lang w:val="fr-FR"/>
              </w:rPr>
              <w:t>2:D</w:t>
            </w:r>
            <w:proofErr w:type="gramEnd"/>
            <w:r w:rsidRPr="00E210C3">
              <w:rPr>
                <w:lang w:val="fr-FR"/>
              </w:rPr>
              <w:t>8) et explique : « Cette formule additionne toutes les valeurs de D2 à D8 »</w:t>
            </w:r>
          </w:p>
        </w:tc>
        <w:tc>
          <w:tcPr>
            <w:tcW w:w="2338" w:type="dxa"/>
          </w:tcPr>
          <w:p w14:paraId="05B27AAF" w14:textId="77777777" w:rsidR="00DA13BD" w:rsidRDefault="00DA13BD" w:rsidP="00080831">
            <w:pPr>
              <w:rPr>
                <w:lang w:val="fr-FR"/>
              </w:rPr>
            </w:pPr>
            <w:r w:rsidRPr="00E210C3">
              <w:rPr>
                <w:lang w:val="fr-FR"/>
              </w:rPr>
              <w:t>Ils tapent la formule sur leur poste et vérifient le résultat</w:t>
            </w:r>
            <w:r w:rsidRPr="00E210C3">
              <w:rPr>
                <w:lang w:val="fr-FR"/>
              </w:rPr>
              <w:tab/>
            </w:r>
          </w:p>
        </w:tc>
        <w:tc>
          <w:tcPr>
            <w:tcW w:w="2338" w:type="dxa"/>
          </w:tcPr>
          <w:p w14:paraId="2B193769" w14:textId="77777777" w:rsidR="00DA13BD" w:rsidRDefault="00DA13BD" w:rsidP="00080831">
            <w:pPr>
              <w:rPr>
                <w:lang w:val="fr-FR"/>
              </w:rPr>
            </w:pPr>
            <w:r w:rsidRPr="00E210C3">
              <w:rPr>
                <w:lang w:val="fr-FR"/>
              </w:rPr>
              <w:t>Excel</w:t>
            </w:r>
          </w:p>
        </w:tc>
      </w:tr>
      <w:tr w:rsidR="00DA13BD" w14:paraId="1739AF04" w14:textId="77777777" w:rsidTr="00080831">
        <w:tc>
          <w:tcPr>
            <w:tcW w:w="2337" w:type="dxa"/>
          </w:tcPr>
          <w:p w14:paraId="2BD8763C" w14:textId="77777777" w:rsidR="00DA13BD" w:rsidRDefault="00DA13BD" w:rsidP="00080831">
            <w:pPr>
              <w:rPr>
                <w:lang w:val="fr-FR"/>
              </w:rPr>
            </w:pPr>
            <w:r w:rsidRPr="00E210C3">
              <w:rPr>
                <w:lang w:val="fr-FR"/>
              </w:rPr>
              <w:t>Démonstration de MOYENNE</w:t>
            </w:r>
          </w:p>
        </w:tc>
        <w:tc>
          <w:tcPr>
            <w:tcW w:w="2337" w:type="dxa"/>
          </w:tcPr>
          <w:p w14:paraId="2A3CAA2D" w14:textId="77777777" w:rsidR="00DA13BD" w:rsidRDefault="00DA13BD" w:rsidP="00080831">
            <w:pPr>
              <w:rPr>
                <w:lang w:val="fr-FR"/>
              </w:rPr>
            </w:pPr>
            <w:r w:rsidRPr="00E210C3">
              <w:rPr>
                <w:lang w:val="fr-FR"/>
              </w:rPr>
              <w:t>Il montre : =MOYENNE(C</w:t>
            </w:r>
            <w:proofErr w:type="gramStart"/>
            <w:r w:rsidRPr="00E210C3">
              <w:rPr>
                <w:lang w:val="fr-FR"/>
              </w:rPr>
              <w:t>2:</w:t>
            </w:r>
            <w:proofErr w:type="gramEnd"/>
            <w:r w:rsidRPr="00E210C3">
              <w:rPr>
                <w:lang w:val="fr-FR"/>
              </w:rPr>
              <w:t>C8) et explique : « Cette formule calcule la moyenne des quantités »</w:t>
            </w:r>
          </w:p>
        </w:tc>
        <w:tc>
          <w:tcPr>
            <w:tcW w:w="2338" w:type="dxa"/>
          </w:tcPr>
          <w:p w14:paraId="74593F2C" w14:textId="77777777" w:rsidR="00DA13BD" w:rsidRDefault="00DA13BD" w:rsidP="00080831">
            <w:pPr>
              <w:rPr>
                <w:lang w:val="fr-FR"/>
              </w:rPr>
            </w:pPr>
            <w:r w:rsidRPr="00E210C3">
              <w:rPr>
                <w:lang w:val="fr-FR"/>
              </w:rPr>
              <w:t>Ils tapent la formule et comparent avec leur calcul manuel</w:t>
            </w:r>
          </w:p>
        </w:tc>
        <w:tc>
          <w:tcPr>
            <w:tcW w:w="2338" w:type="dxa"/>
          </w:tcPr>
          <w:p w14:paraId="1ED973BC" w14:textId="77777777" w:rsidR="00DA13BD" w:rsidRDefault="00DA13BD" w:rsidP="00080831">
            <w:pPr>
              <w:rPr>
                <w:lang w:val="fr-FR"/>
              </w:rPr>
            </w:pPr>
            <w:r w:rsidRPr="00E210C3">
              <w:rPr>
                <w:lang w:val="fr-FR"/>
              </w:rPr>
              <w:t>Excel</w:t>
            </w:r>
          </w:p>
        </w:tc>
      </w:tr>
      <w:tr w:rsidR="00DA13BD" w14:paraId="70B98217" w14:textId="77777777" w:rsidTr="00080831">
        <w:tc>
          <w:tcPr>
            <w:tcW w:w="2337" w:type="dxa"/>
          </w:tcPr>
          <w:p w14:paraId="1AFBFD61" w14:textId="77777777" w:rsidR="00DA13BD" w:rsidRDefault="00DA13BD" w:rsidP="00080831">
            <w:pPr>
              <w:rPr>
                <w:lang w:val="fr-FR"/>
              </w:rPr>
            </w:pPr>
            <w:r w:rsidRPr="00E210C3">
              <w:rPr>
                <w:lang w:val="fr-FR"/>
              </w:rPr>
              <w:t>Vérification</w:t>
            </w:r>
          </w:p>
        </w:tc>
        <w:tc>
          <w:tcPr>
            <w:tcW w:w="2337" w:type="dxa"/>
          </w:tcPr>
          <w:p w14:paraId="50342C4F" w14:textId="77777777" w:rsidR="00DA13BD" w:rsidRDefault="00DA13BD" w:rsidP="00080831">
            <w:pPr>
              <w:rPr>
                <w:lang w:val="fr-FR"/>
              </w:rPr>
            </w:pPr>
            <w:r w:rsidRPr="00E210C3">
              <w:rPr>
                <w:lang w:val="fr-FR"/>
              </w:rPr>
              <w:t>Il demande : « Si j'ajoute un nouveau produit, que se passe-t-il ? »</w:t>
            </w:r>
          </w:p>
        </w:tc>
        <w:tc>
          <w:tcPr>
            <w:tcW w:w="2338" w:type="dxa"/>
          </w:tcPr>
          <w:p w14:paraId="7C94A3C5" w14:textId="77777777" w:rsidR="00DA13BD" w:rsidRDefault="00DA13BD" w:rsidP="00080831">
            <w:pPr>
              <w:rPr>
                <w:lang w:val="fr-FR"/>
              </w:rPr>
            </w:pPr>
            <w:r w:rsidRPr="00E210C3">
              <w:rPr>
                <w:lang w:val="fr-FR"/>
              </w:rPr>
              <w:t>Ils testent et répondent : « Il faut modifier la plage »</w:t>
            </w:r>
          </w:p>
        </w:tc>
        <w:tc>
          <w:tcPr>
            <w:tcW w:w="2338" w:type="dxa"/>
          </w:tcPr>
          <w:p w14:paraId="6D5BAAEF" w14:textId="77777777" w:rsidR="00DA13BD" w:rsidRDefault="00DA13BD" w:rsidP="00080831">
            <w:pPr>
              <w:rPr>
                <w:lang w:val="fr-FR"/>
              </w:rPr>
            </w:pPr>
            <w:r w:rsidRPr="00E210C3">
              <w:rPr>
                <w:lang w:val="fr-FR"/>
              </w:rPr>
              <w:t>Excel</w:t>
            </w:r>
          </w:p>
        </w:tc>
      </w:tr>
      <w:tr w:rsidR="00DA13BD" w14:paraId="568A4D33" w14:textId="77777777" w:rsidTr="00080831">
        <w:tc>
          <w:tcPr>
            <w:tcW w:w="2337" w:type="dxa"/>
          </w:tcPr>
          <w:p w14:paraId="17C0A285" w14:textId="77777777" w:rsidR="00DA13BD" w:rsidRDefault="00DA13BD" w:rsidP="00080831">
            <w:pPr>
              <w:rPr>
                <w:lang w:val="fr-FR"/>
              </w:rPr>
            </w:pPr>
            <w:r w:rsidRPr="00E210C3">
              <w:rPr>
                <w:lang w:val="fr-FR"/>
              </w:rPr>
              <w:t>Synthèse</w:t>
            </w:r>
          </w:p>
        </w:tc>
        <w:tc>
          <w:tcPr>
            <w:tcW w:w="2337" w:type="dxa"/>
          </w:tcPr>
          <w:p w14:paraId="54278D06" w14:textId="77777777" w:rsidR="00DA13BD" w:rsidRDefault="00DA13BD" w:rsidP="00080831">
            <w:pPr>
              <w:rPr>
                <w:lang w:val="fr-FR"/>
              </w:rPr>
            </w:pPr>
            <w:r w:rsidRPr="00E210C3">
              <w:rPr>
                <w:lang w:val="fr-FR"/>
              </w:rPr>
              <w:t>Il donne la trace écrite avec la syntaxe des deux formules</w:t>
            </w:r>
          </w:p>
        </w:tc>
        <w:tc>
          <w:tcPr>
            <w:tcW w:w="2338" w:type="dxa"/>
          </w:tcPr>
          <w:p w14:paraId="0C5A0EAD" w14:textId="77777777" w:rsidR="00DA13BD" w:rsidRDefault="00DA13BD" w:rsidP="00080831">
            <w:pPr>
              <w:rPr>
                <w:lang w:val="fr-FR"/>
              </w:rPr>
            </w:pPr>
            <w:r w:rsidRPr="00E210C3">
              <w:rPr>
                <w:lang w:val="fr-FR"/>
              </w:rPr>
              <w:t>Ils recopient dans leur cahier</w:t>
            </w:r>
          </w:p>
        </w:tc>
        <w:tc>
          <w:tcPr>
            <w:tcW w:w="2338" w:type="dxa"/>
          </w:tcPr>
          <w:p w14:paraId="75F1C11C" w14:textId="77777777" w:rsidR="00DA13BD" w:rsidRDefault="00DA13BD" w:rsidP="00080831">
            <w:pPr>
              <w:rPr>
                <w:lang w:val="fr-FR"/>
              </w:rPr>
            </w:pPr>
            <w:r w:rsidRPr="00E210C3">
              <w:rPr>
                <w:lang w:val="fr-FR"/>
              </w:rPr>
              <w:t>Cahier / tableau</w:t>
            </w:r>
          </w:p>
        </w:tc>
      </w:tr>
    </w:tbl>
    <w:p w14:paraId="12C08B73" w14:textId="77777777" w:rsidR="00DA13BD" w:rsidRDefault="00DA13BD" w:rsidP="00DA13BD">
      <w:pPr>
        <w:rPr>
          <w:lang w:val="fr-FR"/>
        </w:rPr>
      </w:pPr>
    </w:p>
    <w:p w14:paraId="7888F5B5" w14:textId="0C8F6DBD" w:rsidR="00DA13BD" w:rsidRPr="00DA13BD" w:rsidRDefault="00DA13BD" w:rsidP="00DA13BD">
      <w:pPr>
        <w:pStyle w:val="Heading2"/>
        <w:rPr>
          <w:lang w:val="fr-FR"/>
        </w:rPr>
      </w:pPr>
      <w:bookmarkStart w:id="13" w:name="_Toc226587225"/>
      <w:r>
        <w:rPr>
          <w:lang w:val="fr-FR"/>
        </w:rPr>
        <w:t xml:space="preserve">2.4 </w:t>
      </w:r>
      <w:r w:rsidRPr="00DA13BD">
        <w:rPr>
          <w:lang w:val="fr-FR"/>
        </w:rPr>
        <w:t>Situation de TP</w:t>
      </w:r>
      <w:bookmarkEnd w:id="13"/>
    </w:p>
    <w:p w14:paraId="394712F2" w14:textId="490B7FDE" w:rsidR="00DA13BD" w:rsidRPr="00DA13BD" w:rsidRDefault="00DA13BD" w:rsidP="00DA13BD">
      <w:pPr>
        <w:rPr>
          <w:lang w:val="fr-FR"/>
        </w:rPr>
      </w:pPr>
      <w:r w:rsidRPr="00DA13BD">
        <w:rPr>
          <w:b/>
          <w:bCs/>
          <w:lang w:val="fr-FR"/>
        </w:rPr>
        <w:t>Contexte :</w:t>
      </w:r>
      <w:r w:rsidRPr="00DA13BD">
        <w:rPr>
          <w:lang w:val="fr-FR"/>
        </w:rPr>
        <w:t> Après la situation didactique, les élèves connaissent les formules SOMME et MOYENNE. Ils vont maintenant les appliquer seuls sur un nouveau fichier</w:t>
      </w:r>
      <w:r w:rsidR="005A673D">
        <w:rPr>
          <w:lang w:val="fr-FR"/>
        </w:rPr>
        <w:t xml:space="preserve"> et un nouveau tableau</w:t>
      </w:r>
      <w:r w:rsidRPr="00DA13BD">
        <w:rPr>
          <w:lang w:val="fr-FR"/>
        </w:rPr>
        <w:t>.</w:t>
      </w:r>
    </w:p>
    <w:p w14:paraId="2F2C0151" w14:textId="77777777" w:rsidR="00DA13BD" w:rsidRPr="00DA13BD" w:rsidRDefault="00DA13BD" w:rsidP="00DA13BD">
      <w:pPr>
        <w:rPr>
          <w:b/>
          <w:bCs/>
        </w:rPr>
      </w:pPr>
      <w:proofErr w:type="spellStart"/>
      <w:r w:rsidRPr="00DA13BD">
        <w:rPr>
          <w:b/>
          <w:bCs/>
        </w:rPr>
        <w:t>Déroulement</w:t>
      </w:r>
      <w:proofErr w:type="spellEnd"/>
    </w:p>
    <w:tbl>
      <w:tblPr>
        <w:tblStyle w:val="TableGrid"/>
        <w:tblW w:w="0" w:type="auto"/>
        <w:tblLook w:val="04A0" w:firstRow="1" w:lastRow="0" w:firstColumn="1" w:lastColumn="0" w:noHBand="0" w:noVBand="1"/>
      </w:tblPr>
      <w:tblGrid>
        <w:gridCol w:w="1571"/>
        <w:gridCol w:w="2995"/>
        <w:gridCol w:w="2781"/>
        <w:gridCol w:w="2003"/>
      </w:tblGrid>
      <w:tr w:rsidR="00DA13BD" w:rsidRPr="00DA13BD" w14:paraId="1F84CC67" w14:textId="77777777" w:rsidTr="00DA13BD">
        <w:tc>
          <w:tcPr>
            <w:tcW w:w="0" w:type="auto"/>
            <w:shd w:val="clear" w:color="auto" w:fill="C1E4F5" w:themeFill="accent1" w:themeFillTint="33"/>
            <w:hideMark/>
          </w:tcPr>
          <w:p w14:paraId="463B3BD8" w14:textId="77777777" w:rsidR="00DA13BD" w:rsidRPr="00DA13BD" w:rsidRDefault="00DA13BD" w:rsidP="00DA13BD">
            <w:pPr>
              <w:spacing w:after="160" w:line="278" w:lineRule="auto"/>
            </w:pPr>
            <w:r w:rsidRPr="00DA13BD">
              <w:t>Étapes</w:t>
            </w:r>
          </w:p>
        </w:tc>
        <w:tc>
          <w:tcPr>
            <w:tcW w:w="0" w:type="auto"/>
            <w:shd w:val="clear" w:color="auto" w:fill="C1E4F5" w:themeFill="accent1" w:themeFillTint="33"/>
            <w:hideMark/>
          </w:tcPr>
          <w:p w14:paraId="6973A8E1" w14:textId="77777777" w:rsidR="00DA13BD" w:rsidRPr="00DA13BD" w:rsidRDefault="00DA13BD" w:rsidP="00DA13BD">
            <w:pPr>
              <w:spacing w:after="160" w:line="278" w:lineRule="auto"/>
            </w:pPr>
            <w:proofErr w:type="spellStart"/>
            <w:r w:rsidRPr="00DA13BD">
              <w:t>Rôle</w:t>
            </w:r>
            <w:proofErr w:type="spellEnd"/>
            <w:r w:rsidRPr="00DA13BD">
              <w:t xml:space="preserve"> de </w:t>
            </w:r>
            <w:proofErr w:type="spellStart"/>
            <w:r w:rsidRPr="00DA13BD">
              <w:t>l'enseignant</w:t>
            </w:r>
            <w:proofErr w:type="spellEnd"/>
          </w:p>
        </w:tc>
        <w:tc>
          <w:tcPr>
            <w:tcW w:w="0" w:type="auto"/>
            <w:shd w:val="clear" w:color="auto" w:fill="C1E4F5" w:themeFill="accent1" w:themeFillTint="33"/>
            <w:hideMark/>
          </w:tcPr>
          <w:p w14:paraId="1522B0A8" w14:textId="77777777" w:rsidR="00DA13BD" w:rsidRPr="00DA13BD" w:rsidRDefault="00DA13BD" w:rsidP="00DA13BD">
            <w:pPr>
              <w:spacing w:after="160" w:line="278" w:lineRule="auto"/>
            </w:pPr>
            <w:proofErr w:type="spellStart"/>
            <w:r w:rsidRPr="00DA13BD">
              <w:t>Activités</w:t>
            </w:r>
            <w:proofErr w:type="spellEnd"/>
            <w:r w:rsidRPr="00DA13BD">
              <w:t xml:space="preserve"> des </w:t>
            </w:r>
            <w:proofErr w:type="spellStart"/>
            <w:r w:rsidRPr="00DA13BD">
              <w:t>apprenants</w:t>
            </w:r>
            <w:proofErr w:type="spellEnd"/>
          </w:p>
        </w:tc>
        <w:tc>
          <w:tcPr>
            <w:tcW w:w="0" w:type="auto"/>
            <w:shd w:val="clear" w:color="auto" w:fill="C1E4F5" w:themeFill="accent1" w:themeFillTint="33"/>
            <w:hideMark/>
          </w:tcPr>
          <w:p w14:paraId="6EDFEC9A" w14:textId="77777777" w:rsidR="00DA13BD" w:rsidRPr="00DA13BD" w:rsidRDefault="00DA13BD" w:rsidP="00DA13BD">
            <w:pPr>
              <w:spacing w:after="160" w:line="278" w:lineRule="auto"/>
            </w:pPr>
            <w:r w:rsidRPr="00DA13BD">
              <w:t>Supports</w:t>
            </w:r>
          </w:p>
        </w:tc>
      </w:tr>
      <w:tr w:rsidR="00DA13BD" w:rsidRPr="00DA13BD" w14:paraId="16A8563C" w14:textId="77777777" w:rsidTr="00DA13BD">
        <w:tc>
          <w:tcPr>
            <w:tcW w:w="0" w:type="auto"/>
            <w:hideMark/>
          </w:tcPr>
          <w:p w14:paraId="44A25A05" w14:textId="77777777" w:rsidR="00DA13BD" w:rsidRPr="00DA13BD" w:rsidRDefault="00DA13BD" w:rsidP="00DA13BD">
            <w:pPr>
              <w:spacing w:after="160" w:line="278" w:lineRule="auto"/>
            </w:pPr>
            <w:proofErr w:type="spellStart"/>
            <w:r w:rsidRPr="00DA13BD">
              <w:t>Lancement</w:t>
            </w:r>
            <w:proofErr w:type="spellEnd"/>
          </w:p>
        </w:tc>
        <w:tc>
          <w:tcPr>
            <w:tcW w:w="0" w:type="auto"/>
            <w:hideMark/>
          </w:tcPr>
          <w:p w14:paraId="23643A0D" w14:textId="77777777" w:rsidR="00DA13BD" w:rsidRPr="00DA13BD" w:rsidRDefault="00DA13BD" w:rsidP="00DA13BD">
            <w:pPr>
              <w:spacing w:after="160" w:line="278" w:lineRule="auto"/>
              <w:rPr>
                <w:lang w:val="fr-FR"/>
              </w:rPr>
            </w:pPr>
            <w:r w:rsidRPr="00DA13BD">
              <w:rPr>
                <w:lang w:val="fr-FR"/>
              </w:rPr>
              <w:t>Il distribue le fichier Excel et donne la consigne</w:t>
            </w:r>
          </w:p>
        </w:tc>
        <w:tc>
          <w:tcPr>
            <w:tcW w:w="0" w:type="auto"/>
            <w:hideMark/>
          </w:tcPr>
          <w:p w14:paraId="5713BC18" w14:textId="77777777" w:rsidR="00DA13BD" w:rsidRPr="00DA13BD" w:rsidRDefault="00DA13BD" w:rsidP="00DA13BD">
            <w:pPr>
              <w:spacing w:after="160" w:line="278" w:lineRule="auto"/>
              <w:rPr>
                <w:lang w:val="fr-FR"/>
              </w:rPr>
            </w:pPr>
            <w:r w:rsidRPr="00DA13BD">
              <w:rPr>
                <w:lang w:val="fr-FR"/>
              </w:rPr>
              <w:t>Ils ouvrent le fichier et lisent la consigne</w:t>
            </w:r>
          </w:p>
        </w:tc>
        <w:tc>
          <w:tcPr>
            <w:tcW w:w="0" w:type="auto"/>
            <w:hideMark/>
          </w:tcPr>
          <w:p w14:paraId="2B23C77A" w14:textId="77777777" w:rsidR="00DA13BD" w:rsidRPr="00DA13BD" w:rsidRDefault="00DA13BD" w:rsidP="00DA13BD">
            <w:pPr>
              <w:spacing w:after="160" w:line="278" w:lineRule="auto"/>
            </w:pPr>
            <w:proofErr w:type="spellStart"/>
            <w:r w:rsidRPr="00DA13BD">
              <w:t>Ordinateur</w:t>
            </w:r>
            <w:proofErr w:type="spellEnd"/>
            <w:r w:rsidRPr="00DA13BD">
              <w:t>, fiche TP</w:t>
            </w:r>
          </w:p>
        </w:tc>
      </w:tr>
      <w:tr w:rsidR="00DA13BD" w:rsidRPr="00DA13BD" w14:paraId="18152698" w14:textId="77777777" w:rsidTr="00DA13BD">
        <w:tc>
          <w:tcPr>
            <w:tcW w:w="0" w:type="auto"/>
            <w:hideMark/>
          </w:tcPr>
          <w:p w14:paraId="5300F724" w14:textId="77777777" w:rsidR="00DA13BD" w:rsidRPr="00DA13BD" w:rsidRDefault="00DA13BD" w:rsidP="00DA13BD">
            <w:pPr>
              <w:spacing w:after="160" w:line="278" w:lineRule="auto"/>
            </w:pPr>
            <w:r w:rsidRPr="00DA13BD">
              <w:t xml:space="preserve">Travail </w:t>
            </w:r>
            <w:proofErr w:type="spellStart"/>
            <w:r w:rsidRPr="00DA13BD">
              <w:t>individuel</w:t>
            </w:r>
            <w:proofErr w:type="spellEnd"/>
          </w:p>
        </w:tc>
        <w:tc>
          <w:tcPr>
            <w:tcW w:w="0" w:type="auto"/>
            <w:hideMark/>
          </w:tcPr>
          <w:p w14:paraId="6715F485" w14:textId="77777777" w:rsidR="00DA13BD" w:rsidRPr="00DA13BD" w:rsidRDefault="00DA13BD" w:rsidP="00DA13BD">
            <w:pPr>
              <w:spacing w:after="160" w:line="278" w:lineRule="auto"/>
              <w:rPr>
                <w:lang w:val="fr-FR"/>
              </w:rPr>
            </w:pPr>
            <w:r w:rsidRPr="00DA13BD">
              <w:rPr>
                <w:lang w:val="fr-FR"/>
              </w:rPr>
              <w:t>Il circule entre les postes, observe et aide si besoin</w:t>
            </w:r>
          </w:p>
        </w:tc>
        <w:tc>
          <w:tcPr>
            <w:tcW w:w="0" w:type="auto"/>
            <w:hideMark/>
          </w:tcPr>
          <w:p w14:paraId="5052875B" w14:textId="77777777" w:rsidR="00DA13BD" w:rsidRPr="00DA13BD" w:rsidRDefault="00DA13BD" w:rsidP="00DA13BD">
            <w:pPr>
              <w:spacing w:after="160" w:line="278" w:lineRule="auto"/>
              <w:rPr>
                <w:lang w:val="fr-FR"/>
              </w:rPr>
            </w:pPr>
            <w:r w:rsidRPr="00DA13BD">
              <w:rPr>
                <w:lang w:val="fr-FR"/>
              </w:rPr>
              <w:t>Ils écrivent les formules SOMME et MOYENNE seuls</w:t>
            </w:r>
          </w:p>
        </w:tc>
        <w:tc>
          <w:tcPr>
            <w:tcW w:w="0" w:type="auto"/>
            <w:hideMark/>
          </w:tcPr>
          <w:p w14:paraId="091F7D43" w14:textId="77777777" w:rsidR="00DA13BD" w:rsidRPr="00DA13BD" w:rsidRDefault="00DA13BD" w:rsidP="00DA13BD">
            <w:pPr>
              <w:spacing w:after="160" w:line="278" w:lineRule="auto"/>
            </w:pPr>
            <w:r w:rsidRPr="00DA13BD">
              <w:t>Excel</w:t>
            </w:r>
          </w:p>
        </w:tc>
      </w:tr>
      <w:tr w:rsidR="00DA13BD" w:rsidRPr="00DA13BD" w14:paraId="27DA6B8F" w14:textId="77777777" w:rsidTr="00DA13BD">
        <w:tc>
          <w:tcPr>
            <w:tcW w:w="0" w:type="auto"/>
            <w:hideMark/>
          </w:tcPr>
          <w:p w14:paraId="7E7651FB" w14:textId="77777777" w:rsidR="00DA13BD" w:rsidRPr="00DA13BD" w:rsidRDefault="00DA13BD" w:rsidP="00DA13BD">
            <w:pPr>
              <w:spacing w:after="160" w:line="278" w:lineRule="auto"/>
            </w:pPr>
            <w:proofErr w:type="spellStart"/>
            <w:r w:rsidRPr="00DA13BD">
              <w:t>Vérification</w:t>
            </w:r>
            <w:proofErr w:type="spellEnd"/>
          </w:p>
        </w:tc>
        <w:tc>
          <w:tcPr>
            <w:tcW w:w="0" w:type="auto"/>
            <w:hideMark/>
          </w:tcPr>
          <w:p w14:paraId="1C34164D" w14:textId="77777777" w:rsidR="00DA13BD" w:rsidRPr="00DA13BD" w:rsidRDefault="00DA13BD" w:rsidP="00DA13BD">
            <w:pPr>
              <w:spacing w:after="160" w:line="278" w:lineRule="auto"/>
              <w:rPr>
                <w:lang w:val="fr-FR"/>
              </w:rPr>
            </w:pPr>
            <w:r w:rsidRPr="00DA13BD">
              <w:rPr>
                <w:lang w:val="fr-FR"/>
              </w:rPr>
              <w:t>Il projette la correction et explique les erreurs fréquentes</w:t>
            </w:r>
          </w:p>
        </w:tc>
        <w:tc>
          <w:tcPr>
            <w:tcW w:w="0" w:type="auto"/>
            <w:hideMark/>
          </w:tcPr>
          <w:p w14:paraId="1548553A" w14:textId="77777777" w:rsidR="00DA13BD" w:rsidRPr="00DA13BD" w:rsidRDefault="00DA13BD" w:rsidP="00DA13BD">
            <w:pPr>
              <w:spacing w:after="160" w:line="278" w:lineRule="auto"/>
              <w:rPr>
                <w:lang w:val="fr-FR"/>
              </w:rPr>
            </w:pPr>
            <w:r w:rsidRPr="00DA13BD">
              <w:rPr>
                <w:lang w:val="fr-FR"/>
              </w:rPr>
              <w:t>Ils comparent leur travail et corrigent</w:t>
            </w:r>
          </w:p>
        </w:tc>
        <w:tc>
          <w:tcPr>
            <w:tcW w:w="0" w:type="auto"/>
            <w:hideMark/>
          </w:tcPr>
          <w:p w14:paraId="12FA4FF7" w14:textId="77777777" w:rsidR="00DA13BD" w:rsidRPr="00DA13BD" w:rsidRDefault="00DA13BD" w:rsidP="00DA13BD">
            <w:pPr>
              <w:spacing w:after="160" w:line="278" w:lineRule="auto"/>
            </w:pPr>
            <w:proofErr w:type="spellStart"/>
            <w:r w:rsidRPr="00DA13BD">
              <w:t>Vidéoprojecteur</w:t>
            </w:r>
            <w:proofErr w:type="spellEnd"/>
          </w:p>
        </w:tc>
      </w:tr>
      <w:tr w:rsidR="00DA13BD" w:rsidRPr="00DA13BD" w14:paraId="667DB499" w14:textId="77777777" w:rsidTr="00DA13BD">
        <w:tc>
          <w:tcPr>
            <w:tcW w:w="0" w:type="auto"/>
            <w:hideMark/>
          </w:tcPr>
          <w:p w14:paraId="015D029A" w14:textId="77777777" w:rsidR="00DA13BD" w:rsidRPr="00DA13BD" w:rsidRDefault="00DA13BD" w:rsidP="00DA13BD">
            <w:pPr>
              <w:spacing w:after="160" w:line="278" w:lineRule="auto"/>
            </w:pPr>
            <w:proofErr w:type="spellStart"/>
            <w:r w:rsidRPr="00DA13BD">
              <w:lastRenderedPageBreak/>
              <w:t>Synthèse</w:t>
            </w:r>
            <w:proofErr w:type="spellEnd"/>
          </w:p>
        </w:tc>
        <w:tc>
          <w:tcPr>
            <w:tcW w:w="0" w:type="auto"/>
            <w:hideMark/>
          </w:tcPr>
          <w:p w14:paraId="68398384" w14:textId="77777777" w:rsidR="00DA13BD" w:rsidRPr="00DA13BD" w:rsidRDefault="00DA13BD" w:rsidP="00DA13BD">
            <w:pPr>
              <w:spacing w:after="160" w:line="278" w:lineRule="auto"/>
              <w:rPr>
                <w:lang w:val="fr-FR"/>
              </w:rPr>
            </w:pPr>
            <w:r w:rsidRPr="00DA13BD">
              <w:rPr>
                <w:lang w:val="fr-FR"/>
              </w:rPr>
              <w:t>Il rappelle les points essentiels</w:t>
            </w:r>
          </w:p>
        </w:tc>
        <w:tc>
          <w:tcPr>
            <w:tcW w:w="0" w:type="auto"/>
            <w:hideMark/>
          </w:tcPr>
          <w:p w14:paraId="01775A4A" w14:textId="77777777" w:rsidR="00DA13BD" w:rsidRPr="00DA13BD" w:rsidRDefault="00DA13BD" w:rsidP="00DA13BD">
            <w:pPr>
              <w:spacing w:after="160" w:line="278" w:lineRule="auto"/>
              <w:rPr>
                <w:lang w:val="fr-FR"/>
              </w:rPr>
            </w:pPr>
            <w:r w:rsidRPr="00DA13BD">
              <w:rPr>
                <w:lang w:val="fr-FR"/>
              </w:rPr>
              <w:t>Ils notent les conseils dans leur cahier</w:t>
            </w:r>
          </w:p>
        </w:tc>
        <w:tc>
          <w:tcPr>
            <w:tcW w:w="0" w:type="auto"/>
            <w:hideMark/>
          </w:tcPr>
          <w:p w14:paraId="5ACF8712" w14:textId="77777777" w:rsidR="00DA13BD" w:rsidRPr="00DA13BD" w:rsidRDefault="00DA13BD" w:rsidP="00DA13BD">
            <w:pPr>
              <w:spacing w:after="160" w:line="278" w:lineRule="auto"/>
            </w:pPr>
            <w:r w:rsidRPr="00DA13BD">
              <w:t>Cahier</w:t>
            </w:r>
          </w:p>
        </w:tc>
      </w:tr>
    </w:tbl>
    <w:p w14:paraId="786356CE" w14:textId="77777777" w:rsidR="00DA13BD" w:rsidRPr="005C1C84" w:rsidRDefault="00DA13BD" w:rsidP="00DA13BD">
      <w:pPr>
        <w:rPr>
          <w:lang w:val="fr-FR"/>
        </w:rPr>
      </w:pPr>
    </w:p>
    <w:p w14:paraId="7589D365" w14:textId="5238DF76" w:rsidR="00803A84" w:rsidRDefault="00803A84" w:rsidP="00803A84">
      <w:pPr>
        <w:rPr>
          <w:b/>
          <w:bCs/>
          <w:lang w:val="fr-FR"/>
        </w:rPr>
      </w:pPr>
      <w:r w:rsidRPr="00803A84">
        <w:rPr>
          <w:b/>
          <w:bCs/>
          <w:lang w:val="fr-FR"/>
        </w:rPr>
        <w:t>Consigne de la fiche TP (à projeter)</w:t>
      </w:r>
    </w:p>
    <w:p w14:paraId="6A09ECCD" w14:textId="4E82D544" w:rsidR="00803A84" w:rsidRPr="005A673D" w:rsidRDefault="005A673D" w:rsidP="00803A84">
      <w:pPr>
        <w:rPr>
          <w:lang w:val="fr-FR"/>
        </w:rPr>
      </w:pPr>
      <w:r>
        <w:rPr>
          <w:lang w:val="fr-FR"/>
        </w:rPr>
        <w:t>Un restaurant veut analyser les ventes de ses repas.</w:t>
      </w:r>
    </w:p>
    <w:p w14:paraId="2047E38E" w14:textId="77777777" w:rsidR="00803A84" w:rsidRPr="00803A84" w:rsidRDefault="00803A84" w:rsidP="00803A84">
      <w:pPr>
        <w:rPr>
          <w:b/>
          <w:bCs/>
          <w:lang w:val="fr-FR"/>
        </w:rPr>
      </w:pPr>
    </w:p>
    <w:p w14:paraId="437FB5BD" w14:textId="77777777" w:rsidR="00803A84" w:rsidRPr="005A673D" w:rsidRDefault="00803A84" w:rsidP="00803A84">
      <w:pPr>
        <w:spacing w:line="240" w:lineRule="auto"/>
        <w:rPr>
          <w:lang w:val="fr-FR"/>
        </w:rPr>
      </w:pPr>
      <w:r w:rsidRPr="005A673D">
        <w:rPr>
          <w:b/>
          <w:bCs/>
          <w:lang w:val="fr-FR"/>
        </w:rPr>
        <w:t>Consignes :</w:t>
      </w:r>
    </w:p>
    <w:p w14:paraId="156BEACE" w14:textId="2F66ABB6" w:rsidR="00803A84" w:rsidRPr="00803A84" w:rsidRDefault="00803A84" w:rsidP="00803A84">
      <w:pPr>
        <w:numPr>
          <w:ilvl w:val="0"/>
          <w:numId w:val="7"/>
        </w:numPr>
        <w:spacing w:line="240" w:lineRule="auto"/>
        <w:rPr>
          <w:lang w:val="fr-FR"/>
        </w:rPr>
      </w:pPr>
      <w:r w:rsidRPr="00803A84">
        <w:rPr>
          <w:lang w:val="fr-FR"/>
        </w:rPr>
        <w:t>Ouvrez le fichier ventes_</w:t>
      </w:r>
      <w:r w:rsidR="005A673D">
        <w:rPr>
          <w:lang w:val="fr-FR"/>
        </w:rPr>
        <w:t>restaurant</w:t>
      </w:r>
      <w:r w:rsidRPr="00803A84">
        <w:rPr>
          <w:lang w:val="fr-FR"/>
        </w:rPr>
        <w:t>.xlsx</w:t>
      </w:r>
    </w:p>
    <w:p w14:paraId="681B9DD3" w14:textId="77777777" w:rsidR="00803A84" w:rsidRPr="00803A84" w:rsidRDefault="00803A84" w:rsidP="00803A84">
      <w:pPr>
        <w:numPr>
          <w:ilvl w:val="0"/>
          <w:numId w:val="7"/>
        </w:numPr>
        <w:spacing w:line="240" w:lineRule="auto"/>
        <w:rPr>
          <w:lang w:val="fr-FR"/>
        </w:rPr>
      </w:pPr>
      <w:r w:rsidRPr="00803A84">
        <w:rPr>
          <w:lang w:val="fr-FR"/>
        </w:rPr>
        <w:t>Calculez le </w:t>
      </w:r>
      <w:r w:rsidRPr="00803A84">
        <w:rPr>
          <w:b/>
          <w:bCs/>
          <w:lang w:val="fr-FR"/>
        </w:rPr>
        <w:t>total des ventes</w:t>
      </w:r>
      <w:r w:rsidRPr="00803A84">
        <w:rPr>
          <w:lang w:val="fr-FR"/>
        </w:rPr>
        <w:t> en utilisant la formule SOMME</w:t>
      </w:r>
    </w:p>
    <w:p w14:paraId="0682A250" w14:textId="1BF183AC" w:rsidR="00803A84" w:rsidRPr="00803A84" w:rsidRDefault="00803A84" w:rsidP="00803A84">
      <w:pPr>
        <w:numPr>
          <w:ilvl w:val="0"/>
          <w:numId w:val="7"/>
        </w:numPr>
        <w:spacing w:line="240" w:lineRule="auto"/>
        <w:rPr>
          <w:lang w:val="fr-FR"/>
        </w:rPr>
      </w:pPr>
      <w:r w:rsidRPr="00803A84">
        <w:rPr>
          <w:lang w:val="fr-FR"/>
        </w:rPr>
        <w:t>Calculez la </w:t>
      </w:r>
      <w:r w:rsidRPr="00803A84">
        <w:rPr>
          <w:b/>
          <w:bCs/>
          <w:lang w:val="fr-FR"/>
        </w:rPr>
        <w:t xml:space="preserve">moyenne des </w:t>
      </w:r>
      <w:r w:rsidR="00D03461">
        <w:rPr>
          <w:b/>
          <w:bCs/>
          <w:lang w:val="fr-FR"/>
        </w:rPr>
        <w:t>repas</w:t>
      </w:r>
      <w:r w:rsidRPr="00803A84">
        <w:rPr>
          <w:b/>
          <w:bCs/>
          <w:lang w:val="fr-FR"/>
        </w:rPr>
        <w:t xml:space="preserve"> vendues</w:t>
      </w:r>
      <w:r w:rsidRPr="00803A84">
        <w:rPr>
          <w:lang w:val="fr-FR"/>
        </w:rPr>
        <w:t> en utilisant la formule MOYENNE</w:t>
      </w:r>
    </w:p>
    <w:p w14:paraId="5C9997CD" w14:textId="77777777" w:rsidR="00803A84" w:rsidRPr="00803A84" w:rsidRDefault="00803A84" w:rsidP="00803A84">
      <w:pPr>
        <w:numPr>
          <w:ilvl w:val="0"/>
          <w:numId w:val="7"/>
        </w:numPr>
        <w:spacing w:line="240" w:lineRule="auto"/>
        <w:rPr>
          <w:lang w:val="fr-FR"/>
        </w:rPr>
      </w:pPr>
      <w:r w:rsidRPr="00803A84">
        <w:rPr>
          <w:lang w:val="fr-FR"/>
        </w:rPr>
        <w:t>Enregistrez votre fichier sous le nom ventes_votre_nom.xlsx</w:t>
      </w:r>
    </w:p>
    <w:p w14:paraId="6EB3056D" w14:textId="77777777" w:rsidR="005C1C84" w:rsidRPr="005C1C84" w:rsidRDefault="005C1C84" w:rsidP="005C1C84">
      <w:pPr>
        <w:rPr>
          <w:lang w:val="fr-FR"/>
        </w:rPr>
      </w:pPr>
    </w:p>
    <w:p w14:paraId="0A356AB9" w14:textId="4AF75F45" w:rsidR="005C1C84" w:rsidRPr="005C1C84" w:rsidRDefault="005C1C84" w:rsidP="00DA13BD">
      <w:pPr>
        <w:pStyle w:val="Heading1"/>
        <w:rPr>
          <w:lang w:val="fr-FR"/>
        </w:rPr>
      </w:pPr>
      <w:bookmarkStart w:id="14" w:name="_Toc226587226"/>
      <w:r w:rsidRPr="005C1C84">
        <w:rPr>
          <w:lang w:val="fr-FR"/>
        </w:rPr>
        <w:t>Conclusion</w:t>
      </w:r>
      <w:bookmarkEnd w:id="14"/>
    </w:p>
    <w:p w14:paraId="7FE2F153" w14:textId="77777777" w:rsidR="005C1C84" w:rsidRPr="005C1C84" w:rsidRDefault="005C1C84" w:rsidP="005C1C84">
      <w:pPr>
        <w:rPr>
          <w:lang w:val="fr-FR"/>
        </w:rPr>
      </w:pPr>
      <w:r w:rsidRPr="005C1C84">
        <w:rPr>
          <w:lang w:val="fr-FR"/>
        </w:rPr>
        <w:t>Le module « Gestion des apprentissages » m'a permis de prendre conscience que l'enseignement de l'informatique au cycle collégial est un métier exigeant qui nécessite bien plus que la maîtrise des contenus techniques. Il requiert une véritable ingénierie pédagogique : planifier des séquences cohérentes, organiser l'espace et le temps, animer le groupe classe, évaluer les compétences, le tout dans un environnement technique souvent capricieux.</w:t>
      </w:r>
    </w:p>
    <w:p w14:paraId="139D5B3E" w14:textId="77777777" w:rsidR="005C1C84" w:rsidRPr="005C1C84" w:rsidRDefault="005C1C84" w:rsidP="005C1C84">
      <w:pPr>
        <w:rPr>
          <w:lang w:val="fr-FR"/>
        </w:rPr>
      </w:pPr>
    </w:p>
    <w:p w14:paraId="16C21E63" w14:textId="77777777" w:rsidR="005C1C84" w:rsidRPr="005C1C84" w:rsidRDefault="005C1C84" w:rsidP="005C1C84">
      <w:pPr>
        <w:rPr>
          <w:lang w:val="fr-FR"/>
        </w:rPr>
      </w:pPr>
      <w:r w:rsidRPr="005C1C84">
        <w:rPr>
          <w:lang w:val="fr-FR"/>
        </w:rPr>
        <w:t>Je sais que la gestion de classe est une compétence qui se construit progressivement, par l'expérience et la réflexion continue. Ce module en a posé les fondations solides.</w:t>
      </w:r>
    </w:p>
    <w:p w14:paraId="6F8C70CF" w14:textId="55A2AD5C" w:rsidR="00E210C3" w:rsidRPr="00E210C3" w:rsidRDefault="00E210C3" w:rsidP="00E210C3">
      <w:pPr>
        <w:rPr>
          <w:lang w:val="fr-FR"/>
        </w:rPr>
      </w:pPr>
      <w:r w:rsidRPr="00E210C3">
        <w:rPr>
          <w:lang w:val="fr-FR"/>
        </w:rPr>
        <w:tab/>
      </w:r>
      <w:r w:rsidRPr="00E210C3">
        <w:rPr>
          <w:lang w:val="fr-FR"/>
        </w:rPr>
        <w:tab/>
      </w:r>
      <w:r w:rsidRPr="00E210C3">
        <w:rPr>
          <w:lang w:val="fr-FR"/>
        </w:rPr>
        <w:tab/>
      </w:r>
      <w:r w:rsidRPr="00E210C3">
        <w:rPr>
          <w:lang w:val="fr-FR"/>
        </w:rPr>
        <w:tab/>
      </w:r>
    </w:p>
    <w:p w14:paraId="79D09960" w14:textId="2C8C8B32" w:rsidR="00E210C3" w:rsidRPr="00E210C3" w:rsidRDefault="00E210C3" w:rsidP="00E210C3">
      <w:pPr>
        <w:rPr>
          <w:lang w:val="fr-FR"/>
        </w:rPr>
      </w:pPr>
      <w:r w:rsidRPr="00E210C3">
        <w:rPr>
          <w:lang w:val="fr-FR"/>
        </w:rPr>
        <w:tab/>
      </w:r>
      <w:r w:rsidRPr="00E210C3">
        <w:rPr>
          <w:lang w:val="fr-FR"/>
        </w:rPr>
        <w:tab/>
      </w:r>
      <w:r w:rsidRPr="00E210C3">
        <w:rPr>
          <w:lang w:val="fr-FR"/>
        </w:rPr>
        <w:tab/>
      </w:r>
    </w:p>
    <w:sectPr w:rsidR="00E210C3" w:rsidRPr="00E210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E11F7" w14:textId="77777777" w:rsidR="009A037D" w:rsidRDefault="009A037D" w:rsidP="009D75AA">
      <w:pPr>
        <w:spacing w:after="0" w:line="240" w:lineRule="auto"/>
      </w:pPr>
      <w:r>
        <w:separator/>
      </w:r>
    </w:p>
  </w:endnote>
  <w:endnote w:type="continuationSeparator" w:id="0">
    <w:p w14:paraId="4272EE0F" w14:textId="77777777" w:rsidR="009A037D" w:rsidRDefault="009A037D" w:rsidP="009D7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D51C6" w14:textId="77777777" w:rsidR="009A037D" w:rsidRDefault="009A037D" w:rsidP="009D75AA">
      <w:pPr>
        <w:spacing w:after="0" w:line="240" w:lineRule="auto"/>
      </w:pPr>
      <w:r>
        <w:separator/>
      </w:r>
    </w:p>
  </w:footnote>
  <w:footnote w:type="continuationSeparator" w:id="0">
    <w:p w14:paraId="2E4573EF" w14:textId="77777777" w:rsidR="009A037D" w:rsidRDefault="009A037D" w:rsidP="009D7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ED72" w14:textId="222362FD" w:rsidR="009D75AA" w:rsidRDefault="009D75AA">
    <w:pPr>
      <w:pStyle w:val="Header"/>
    </w:pPr>
    <w:r>
      <w:rPr>
        <w:noProof/>
      </w:rPr>
      <w:drawing>
        <wp:inline distT="0" distB="0" distL="0" distR="0" wp14:anchorId="69FB4E9D" wp14:editId="3D5A411D">
          <wp:extent cx="5926756" cy="1134854"/>
          <wp:effectExtent l="0" t="0" r="0" b="8255"/>
          <wp:docPr id="489974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20410" b="30619"/>
                  <a:stretch>
                    <a:fillRect/>
                  </a:stretch>
                </pic:blipFill>
                <pic:spPr bwMode="auto">
                  <a:xfrm>
                    <a:off x="0" y="0"/>
                    <a:ext cx="5927725" cy="11350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112"/>
    <w:multiLevelType w:val="multilevel"/>
    <w:tmpl w:val="EEA4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E052C"/>
    <w:multiLevelType w:val="hybridMultilevel"/>
    <w:tmpl w:val="6D4C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B160F"/>
    <w:multiLevelType w:val="hybridMultilevel"/>
    <w:tmpl w:val="18A60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A04A15"/>
    <w:multiLevelType w:val="hybridMultilevel"/>
    <w:tmpl w:val="E7C6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184D88"/>
    <w:multiLevelType w:val="hybridMultilevel"/>
    <w:tmpl w:val="3054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3F4215"/>
    <w:multiLevelType w:val="multilevel"/>
    <w:tmpl w:val="AA08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133847"/>
    <w:multiLevelType w:val="multilevel"/>
    <w:tmpl w:val="7B6AF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065521">
    <w:abstractNumId w:val="2"/>
  </w:num>
  <w:num w:numId="2" w16cid:durableId="107772953">
    <w:abstractNumId w:val="1"/>
  </w:num>
  <w:num w:numId="3" w16cid:durableId="1918591981">
    <w:abstractNumId w:val="3"/>
  </w:num>
  <w:num w:numId="4" w16cid:durableId="503128548">
    <w:abstractNumId w:val="4"/>
  </w:num>
  <w:num w:numId="5" w16cid:durableId="109469824">
    <w:abstractNumId w:val="5"/>
  </w:num>
  <w:num w:numId="6" w16cid:durableId="696779778">
    <w:abstractNumId w:val="6"/>
  </w:num>
  <w:num w:numId="7" w16cid:durableId="11071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C84"/>
    <w:rsid w:val="00073E00"/>
    <w:rsid w:val="0017757D"/>
    <w:rsid w:val="0025538B"/>
    <w:rsid w:val="002B795C"/>
    <w:rsid w:val="00300EC8"/>
    <w:rsid w:val="00311C61"/>
    <w:rsid w:val="00322E55"/>
    <w:rsid w:val="00381051"/>
    <w:rsid w:val="004557AC"/>
    <w:rsid w:val="004604E7"/>
    <w:rsid w:val="004A79BB"/>
    <w:rsid w:val="00537DD3"/>
    <w:rsid w:val="00546AE2"/>
    <w:rsid w:val="005A673D"/>
    <w:rsid w:val="005C1C84"/>
    <w:rsid w:val="007733D9"/>
    <w:rsid w:val="0080075F"/>
    <w:rsid w:val="00803A84"/>
    <w:rsid w:val="0084490F"/>
    <w:rsid w:val="009031F9"/>
    <w:rsid w:val="009076AA"/>
    <w:rsid w:val="009506D8"/>
    <w:rsid w:val="0096512B"/>
    <w:rsid w:val="009A037D"/>
    <w:rsid w:val="009A7C00"/>
    <w:rsid w:val="009B5E1B"/>
    <w:rsid w:val="009D75AA"/>
    <w:rsid w:val="00A25C07"/>
    <w:rsid w:val="00A743AD"/>
    <w:rsid w:val="00C113B4"/>
    <w:rsid w:val="00D03461"/>
    <w:rsid w:val="00DA13BD"/>
    <w:rsid w:val="00DF0F6E"/>
    <w:rsid w:val="00E210C3"/>
    <w:rsid w:val="00E823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E95A3"/>
  <w15:chartTrackingRefBased/>
  <w15:docId w15:val="{A7C999BE-B3F8-44EA-BCF3-E090A181A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3BD"/>
  </w:style>
  <w:style w:type="paragraph" w:styleId="Heading1">
    <w:name w:val="heading 1"/>
    <w:basedOn w:val="Normal"/>
    <w:next w:val="Normal"/>
    <w:link w:val="Heading1Char"/>
    <w:uiPriority w:val="9"/>
    <w:qFormat/>
    <w:rsid w:val="005C1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1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1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C84"/>
    <w:rPr>
      <w:rFonts w:eastAsiaTheme="majorEastAsia" w:cstheme="majorBidi"/>
      <w:color w:val="272727" w:themeColor="text1" w:themeTint="D8"/>
    </w:rPr>
  </w:style>
  <w:style w:type="paragraph" w:styleId="Title">
    <w:name w:val="Title"/>
    <w:basedOn w:val="Normal"/>
    <w:next w:val="Normal"/>
    <w:link w:val="TitleChar"/>
    <w:uiPriority w:val="10"/>
    <w:qFormat/>
    <w:rsid w:val="005C1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C84"/>
    <w:pPr>
      <w:spacing w:before="160"/>
      <w:jc w:val="center"/>
    </w:pPr>
    <w:rPr>
      <w:i/>
      <w:iCs/>
      <w:color w:val="404040" w:themeColor="text1" w:themeTint="BF"/>
    </w:rPr>
  </w:style>
  <w:style w:type="character" w:customStyle="1" w:styleId="QuoteChar">
    <w:name w:val="Quote Char"/>
    <w:basedOn w:val="DefaultParagraphFont"/>
    <w:link w:val="Quote"/>
    <w:uiPriority w:val="29"/>
    <w:rsid w:val="005C1C84"/>
    <w:rPr>
      <w:i/>
      <w:iCs/>
      <w:color w:val="404040" w:themeColor="text1" w:themeTint="BF"/>
    </w:rPr>
  </w:style>
  <w:style w:type="paragraph" w:styleId="ListParagraph">
    <w:name w:val="List Paragraph"/>
    <w:basedOn w:val="Normal"/>
    <w:uiPriority w:val="34"/>
    <w:qFormat/>
    <w:rsid w:val="005C1C84"/>
    <w:pPr>
      <w:ind w:left="720"/>
      <w:contextualSpacing/>
    </w:pPr>
  </w:style>
  <w:style w:type="character" w:styleId="IntenseEmphasis">
    <w:name w:val="Intense Emphasis"/>
    <w:basedOn w:val="DefaultParagraphFont"/>
    <w:uiPriority w:val="21"/>
    <w:qFormat/>
    <w:rsid w:val="005C1C84"/>
    <w:rPr>
      <w:i/>
      <w:iCs/>
      <w:color w:val="0F4761" w:themeColor="accent1" w:themeShade="BF"/>
    </w:rPr>
  </w:style>
  <w:style w:type="paragraph" w:styleId="IntenseQuote">
    <w:name w:val="Intense Quote"/>
    <w:basedOn w:val="Normal"/>
    <w:next w:val="Normal"/>
    <w:link w:val="IntenseQuoteChar"/>
    <w:uiPriority w:val="30"/>
    <w:qFormat/>
    <w:rsid w:val="005C1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C84"/>
    <w:rPr>
      <w:i/>
      <w:iCs/>
      <w:color w:val="0F4761" w:themeColor="accent1" w:themeShade="BF"/>
    </w:rPr>
  </w:style>
  <w:style w:type="character" w:styleId="IntenseReference">
    <w:name w:val="Intense Reference"/>
    <w:basedOn w:val="DefaultParagraphFont"/>
    <w:uiPriority w:val="32"/>
    <w:qFormat/>
    <w:rsid w:val="005C1C84"/>
    <w:rPr>
      <w:b/>
      <w:bCs/>
      <w:smallCaps/>
      <w:color w:val="0F4761" w:themeColor="accent1" w:themeShade="BF"/>
      <w:spacing w:val="5"/>
    </w:rPr>
  </w:style>
  <w:style w:type="table" w:styleId="TableGrid">
    <w:name w:val="Table Grid"/>
    <w:basedOn w:val="TableNormal"/>
    <w:uiPriority w:val="39"/>
    <w:rsid w:val="005C1C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604E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604E7"/>
    <w:pPr>
      <w:spacing w:after="100"/>
    </w:pPr>
  </w:style>
  <w:style w:type="paragraph" w:styleId="TOC2">
    <w:name w:val="toc 2"/>
    <w:basedOn w:val="Normal"/>
    <w:next w:val="Normal"/>
    <w:autoRedefine/>
    <w:uiPriority w:val="39"/>
    <w:unhideWhenUsed/>
    <w:rsid w:val="004604E7"/>
    <w:pPr>
      <w:spacing w:after="100"/>
      <w:ind w:left="240"/>
    </w:pPr>
  </w:style>
  <w:style w:type="character" w:styleId="Hyperlink">
    <w:name w:val="Hyperlink"/>
    <w:basedOn w:val="DefaultParagraphFont"/>
    <w:uiPriority w:val="99"/>
    <w:unhideWhenUsed/>
    <w:rsid w:val="004604E7"/>
    <w:rPr>
      <w:color w:val="467886" w:themeColor="hyperlink"/>
      <w:u w:val="single"/>
    </w:rPr>
  </w:style>
  <w:style w:type="paragraph" w:styleId="Header">
    <w:name w:val="header"/>
    <w:basedOn w:val="Normal"/>
    <w:link w:val="HeaderChar"/>
    <w:uiPriority w:val="99"/>
    <w:unhideWhenUsed/>
    <w:rsid w:val="009D75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5AA"/>
  </w:style>
  <w:style w:type="paragraph" w:styleId="Footer">
    <w:name w:val="footer"/>
    <w:basedOn w:val="Normal"/>
    <w:link w:val="FooterChar"/>
    <w:uiPriority w:val="99"/>
    <w:unhideWhenUsed/>
    <w:rsid w:val="009D75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E3269-24B2-4523-A729-D0EE28B85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1067</TotalTime>
  <Pages>10</Pages>
  <Words>1801</Words>
  <Characters>10270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shr3dr</dc:creator>
  <cp:keywords/>
  <dc:description/>
  <cp:lastModifiedBy>shr3dr</cp:lastModifiedBy>
  <cp:revision>7</cp:revision>
  <dcterms:created xsi:type="dcterms:W3CDTF">2026-04-06T21:20:00Z</dcterms:created>
  <dcterms:modified xsi:type="dcterms:W3CDTF">2026-04-09T00:48:00Z</dcterms:modified>
</cp:coreProperties>
</file>