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B4DF" w14:textId="77777777" w:rsidR="00A634DF" w:rsidRPr="006F6CCD" w:rsidRDefault="00000000" w:rsidP="006F6CCD">
      <w:r w:rsidRPr="006F6CCD">
        <w:t>SEMAINE 1</w:t>
      </w:r>
    </w:p>
    <w:p w14:paraId="5EDFA733" w14:textId="77777777" w:rsidR="00A634DF" w:rsidRPr="006F6CCD" w:rsidRDefault="00000000" w:rsidP="006F6CCD">
      <w:r w:rsidRPr="006F6CCD">
        <w:t>Séance 1</w:t>
      </w:r>
      <w:r w:rsidR="00FA7D96" w:rsidRPr="006F6CCD">
        <w:t xml:space="preserve"> et 2</w:t>
      </w:r>
      <w:r w:rsidRPr="006F6CCD">
        <w:t xml:space="preserve"> — Tableur Excel (</w:t>
      </w:r>
      <w:r w:rsidR="00B52A15" w:rsidRPr="006F6CCD">
        <w:t>Evaluation pratique</w:t>
      </w:r>
      <w:r w:rsidRPr="006F6CCD">
        <w:t>)</w:t>
      </w:r>
    </w:p>
    <w:p w14:paraId="451E47B6" w14:textId="77777777" w:rsidR="00A634DF" w:rsidRPr="006F6CCD" w:rsidRDefault="00000000" w:rsidP="006F6CCD">
      <w:r w:rsidRPr="006F6CCD">
        <w:t>1. Informations générales</w:t>
      </w:r>
    </w:p>
    <w:tbl>
      <w:tblPr>
        <w:tblStyle w:val="Grilledutableau"/>
        <w:tblW w:w="5000" w:type="pct"/>
        <w:jc w:val="center"/>
        <w:tblLook w:val="04A0" w:firstRow="1" w:lastRow="0" w:firstColumn="1" w:lastColumn="0" w:noHBand="0" w:noVBand="1"/>
      </w:tblPr>
      <w:tblGrid>
        <w:gridCol w:w="2235"/>
        <w:gridCol w:w="3402"/>
        <w:gridCol w:w="1842"/>
        <w:gridCol w:w="3537"/>
      </w:tblGrid>
      <w:tr w:rsidR="00A634DF" w:rsidRPr="006F6CCD" w14:paraId="06552224" w14:textId="77777777" w:rsidTr="00565F62">
        <w:trPr>
          <w:trHeight w:val="70"/>
          <w:jc w:val="center"/>
        </w:trPr>
        <w:tc>
          <w:tcPr>
            <w:tcW w:w="2235" w:type="dxa"/>
            <w:shd w:val="clear" w:color="auto" w:fill="8DB3E2" w:themeFill="text2" w:themeFillTint="66"/>
          </w:tcPr>
          <w:p w14:paraId="35B1F872" w14:textId="77777777" w:rsidR="00A634DF" w:rsidRPr="00A13768" w:rsidRDefault="00000000" w:rsidP="006F6CCD">
            <w:pPr>
              <w:rPr>
                <w:b/>
                <w:bCs/>
              </w:rPr>
            </w:pPr>
            <w:r w:rsidRPr="00A13768">
              <w:rPr>
                <w:b/>
                <w:bCs/>
              </w:rPr>
              <w:t>Enseignant</w:t>
            </w:r>
            <w:r w:rsidR="002243C5" w:rsidRPr="00A13768">
              <w:rPr>
                <w:b/>
                <w:bCs/>
              </w:rPr>
              <w:t>e</w:t>
            </w:r>
          </w:p>
        </w:tc>
        <w:tc>
          <w:tcPr>
            <w:tcW w:w="3402" w:type="dxa"/>
          </w:tcPr>
          <w:p w14:paraId="0794F367" w14:textId="77777777" w:rsidR="00CA79C1" w:rsidRDefault="00000000">
            <w:r>
              <w:t>Pr. Amina EL MOUSAID</w:t>
            </w:r>
          </w:p>
        </w:tc>
        <w:tc>
          <w:tcPr>
            <w:tcW w:w="1842" w:type="dxa"/>
            <w:shd w:val="clear" w:color="auto" w:fill="8DB3E2" w:themeFill="text2" w:themeFillTint="66"/>
          </w:tcPr>
          <w:p w14:paraId="784A5C8E" w14:textId="77777777" w:rsidR="00A634DF" w:rsidRPr="00A13768" w:rsidRDefault="00000000" w:rsidP="006F6CCD">
            <w:pPr>
              <w:rPr>
                <w:b/>
                <w:bCs/>
              </w:rPr>
            </w:pPr>
            <w:r w:rsidRPr="00A13768">
              <w:rPr>
                <w:b/>
                <w:bCs/>
              </w:rPr>
              <w:t>Matière</w:t>
            </w:r>
          </w:p>
        </w:tc>
        <w:tc>
          <w:tcPr>
            <w:tcW w:w="3537" w:type="dxa"/>
          </w:tcPr>
          <w:p w14:paraId="57CD9EE2" w14:textId="77777777" w:rsidR="00CA79C1" w:rsidRDefault="00000000">
            <w:r>
              <w:t>Informatique</w:t>
            </w:r>
          </w:p>
        </w:tc>
      </w:tr>
      <w:tr w:rsidR="00A13768" w:rsidRPr="006F6CCD" w14:paraId="1D524BE2" w14:textId="77777777" w:rsidTr="006F3320">
        <w:trPr>
          <w:trHeight w:val="335"/>
          <w:jc w:val="center"/>
        </w:trPr>
        <w:tc>
          <w:tcPr>
            <w:tcW w:w="2235" w:type="dxa"/>
            <w:vMerge w:val="restart"/>
            <w:shd w:val="clear" w:color="auto" w:fill="8DB3E2" w:themeFill="text2" w:themeFillTint="66"/>
          </w:tcPr>
          <w:p w14:paraId="0B0B70FC" w14:textId="77777777" w:rsidR="00A13768" w:rsidRPr="00A13768" w:rsidRDefault="00A13768" w:rsidP="00A13768">
            <w:pPr>
              <w:rPr>
                <w:b/>
                <w:bCs/>
              </w:rPr>
            </w:pPr>
            <w:r w:rsidRPr="00A13768">
              <w:rPr>
                <w:b/>
                <w:bCs/>
              </w:rPr>
              <w:t>Observateurs</w:t>
            </w:r>
          </w:p>
        </w:tc>
        <w:tc>
          <w:tcPr>
            <w:tcW w:w="3402" w:type="dxa"/>
            <w:vMerge w:val="restart"/>
          </w:tcPr>
          <w:p w14:paraId="50FA25F9" w14:textId="77777777" w:rsidR="00CA79C1" w:rsidRDefault="00000000">
            <w:r>
              <w:t>Youssef OUADRAHMANE</w:t>
            </w:r>
            <w:r>
              <w:br/>
              <w:t>Oussama ETTAGNATI</w:t>
            </w:r>
            <w:r>
              <w:br/>
              <w:t>Saleh AIT TATA</w:t>
            </w:r>
            <w:r>
              <w:br/>
              <w:t>Soufiane FHAILI</w:t>
            </w:r>
          </w:p>
        </w:tc>
        <w:tc>
          <w:tcPr>
            <w:tcW w:w="1842" w:type="dxa"/>
            <w:tcBorders>
              <w:bottom w:val="single" w:sz="4" w:space="0" w:color="auto"/>
            </w:tcBorders>
            <w:shd w:val="clear" w:color="auto" w:fill="8DB3E2" w:themeFill="text2" w:themeFillTint="66"/>
          </w:tcPr>
          <w:p w14:paraId="278FA4AA" w14:textId="77777777" w:rsidR="00172C5A" w:rsidRPr="00A13768" w:rsidRDefault="00172C5A" w:rsidP="00A13768">
            <w:pPr>
              <w:rPr>
                <w:b/>
                <w:bCs/>
              </w:rPr>
            </w:pPr>
            <w:r w:rsidRPr="00A13768">
              <w:rPr>
                <w:b/>
                <w:bCs/>
              </w:rPr>
              <w:t>Établissement</w:t>
            </w:r>
          </w:p>
        </w:tc>
        <w:tc>
          <w:tcPr>
            <w:tcW w:w="3537" w:type="dxa"/>
            <w:tcBorders>
              <w:bottom w:val="single" w:sz="4" w:space="0" w:color="auto"/>
            </w:tcBorders>
          </w:tcPr>
          <w:p w14:paraId="4CACD41D" w14:textId="77777777" w:rsidR="00CA79C1" w:rsidRDefault="00000000">
            <w:r>
              <w:t>College Ibn Toumert</w:t>
            </w:r>
          </w:p>
        </w:tc>
      </w:tr>
      <w:tr w:rsidR="00A13768" w:rsidRPr="006F6CCD" w14:paraId="624BCE07" w14:textId="77777777" w:rsidTr="00565F62">
        <w:trPr>
          <w:trHeight w:val="335"/>
          <w:jc w:val="center"/>
        </w:trPr>
        <w:tc>
          <w:tcPr>
            <w:tcW w:w="2235" w:type="dxa"/>
            <w:vMerge/>
            <w:shd w:val="clear" w:color="auto" w:fill="8DB3E2" w:themeFill="text2" w:themeFillTint="66"/>
          </w:tcPr>
          <w:p w14:paraId="7935CD6D" w14:textId="77777777" w:rsidR="00A13768" w:rsidRPr="00A13768" w:rsidRDefault="00A13768" w:rsidP="00A13768">
            <w:pPr>
              <w:rPr>
                <w:b/>
                <w:bCs/>
              </w:rPr>
            </w:pPr>
          </w:p>
        </w:tc>
        <w:tc>
          <w:tcPr>
            <w:tcW w:w="3402" w:type="dxa"/>
            <w:vMerge/>
          </w:tcPr>
          <w:p w14:paraId="2016D4DF" w14:textId="77777777" w:rsidR="00A13768" w:rsidRPr="006F6CCD" w:rsidRDefault="00A13768" w:rsidP="00A13768"/>
        </w:tc>
        <w:tc>
          <w:tcPr>
            <w:tcW w:w="1842" w:type="dxa"/>
            <w:shd w:val="clear" w:color="auto" w:fill="8DB3E2" w:themeFill="text2" w:themeFillTint="66"/>
          </w:tcPr>
          <w:p w14:paraId="26F135AC" w14:textId="77777777" w:rsidR="00A13768" w:rsidRPr="00A13768" w:rsidRDefault="00172C5A" w:rsidP="00A13768">
            <w:pPr>
              <w:rPr>
                <w:b/>
                <w:bCs/>
              </w:rPr>
            </w:pPr>
            <w:r>
              <w:rPr>
                <w:b/>
                <w:bCs/>
              </w:rPr>
              <w:t>Date</w:t>
            </w:r>
          </w:p>
        </w:tc>
        <w:tc>
          <w:tcPr>
            <w:tcW w:w="3537" w:type="dxa"/>
          </w:tcPr>
          <w:p w14:paraId="0EA4C5FA" w14:textId="77777777" w:rsidR="00CA79C1" w:rsidRDefault="00000000">
            <w:r>
              <w:t>05/02/2026</w:t>
            </w:r>
          </w:p>
        </w:tc>
      </w:tr>
      <w:tr w:rsidR="00A13768" w:rsidRPr="006F6CCD" w14:paraId="488980F9" w14:textId="77777777" w:rsidTr="00565F62">
        <w:trPr>
          <w:trHeight w:val="335"/>
          <w:jc w:val="center"/>
        </w:trPr>
        <w:tc>
          <w:tcPr>
            <w:tcW w:w="2235" w:type="dxa"/>
            <w:vMerge/>
            <w:shd w:val="clear" w:color="auto" w:fill="8DB3E2" w:themeFill="text2" w:themeFillTint="66"/>
          </w:tcPr>
          <w:p w14:paraId="112BC3F4" w14:textId="77777777" w:rsidR="00A13768" w:rsidRPr="00A13768" w:rsidRDefault="00A13768" w:rsidP="00A13768">
            <w:pPr>
              <w:rPr>
                <w:b/>
                <w:bCs/>
              </w:rPr>
            </w:pPr>
          </w:p>
        </w:tc>
        <w:tc>
          <w:tcPr>
            <w:tcW w:w="3402" w:type="dxa"/>
            <w:vMerge/>
          </w:tcPr>
          <w:p w14:paraId="57092036" w14:textId="77777777" w:rsidR="00A13768" w:rsidRPr="006F6CCD" w:rsidRDefault="00A13768" w:rsidP="00A13768"/>
        </w:tc>
        <w:tc>
          <w:tcPr>
            <w:tcW w:w="1842" w:type="dxa"/>
            <w:shd w:val="clear" w:color="auto" w:fill="8DB3E2" w:themeFill="text2" w:themeFillTint="66"/>
          </w:tcPr>
          <w:p w14:paraId="142596C7" w14:textId="77777777" w:rsidR="00A13768" w:rsidRPr="00A13768" w:rsidRDefault="00A13768" w:rsidP="00A13768">
            <w:pPr>
              <w:rPr>
                <w:b/>
                <w:bCs/>
              </w:rPr>
            </w:pPr>
            <w:r w:rsidRPr="00A13768">
              <w:rPr>
                <w:b/>
                <w:bCs/>
              </w:rPr>
              <w:t>Durée</w:t>
            </w:r>
          </w:p>
        </w:tc>
        <w:tc>
          <w:tcPr>
            <w:tcW w:w="3537" w:type="dxa"/>
          </w:tcPr>
          <w:p w14:paraId="01161DFF" w14:textId="77777777" w:rsidR="00CA79C1" w:rsidRDefault="00000000">
            <w:r>
              <w:t>2 heures</w:t>
            </w:r>
          </w:p>
        </w:tc>
      </w:tr>
      <w:tr w:rsidR="00A13768" w:rsidRPr="006F6CCD" w14:paraId="5A5D1B91" w14:textId="77777777" w:rsidTr="00565F62">
        <w:trPr>
          <w:trHeight w:val="335"/>
          <w:jc w:val="center"/>
        </w:trPr>
        <w:tc>
          <w:tcPr>
            <w:tcW w:w="2235" w:type="dxa"/>
            <w:vMerge/>
            <w:shd w:val="clear" w:color="auto" w:fill="8DB3E2" w:themeFill="text2" w:themeFillTint="66"/>
          </w:tcPr>
          <w:p w14:paraId="5E25B948" w14:textId="77777777" w:rsidR="00A13768" w:rsidRPr="00A13768" w:rsidRDefault="00A13768" w:rsidP="00A13768">
            <w:pPr>
              <w:rPr>
                <w:b/>
                <w:bCs/>
              </w:rPr>
            </w:pPr>
          </w:p>
        </w:tc>
        <w:tc>
          <w:tcPr>
            <w:tcW w:w="3402" w:type="dxa"/>
            <w:vMerge/>
          </w:tcPr>
          <w:p w14:paraId="6841E8E1" w14:textId="77777777" w:rsidR="00A13768" w:rsidRPr="006F6CCD" w:rsidRDefault="00A13768" w:rsidP="00A13768"/>
        </w:tc>
        <w:tc>
          <w:tcPr>
            <w:tcW w:w="1842" w:type="dxa"/>
            <w:shd w:val="clear" w:color="auto" w:fill="8DB3E2" w:themeFill="text2" w:themeFillTint="66"/>
          </w:tcPr>
          <w:p w14:paraId="438FE4E4" w14:textId="77777777" w:rsidR="00A13768" w:rsidRPr="00A13768" w:rsidRDefault="00032B4B" w:rsidP="00A13768">
            <w:pPr>
              <w:rPr>
                <w:b/>
                <w:bCs/>
              </w:rPr>
            </w:pPr>
            <w:r>
              <w:rPr>
                <w:b/>
                <w:bCs/>
              </w:rPr>
              <w:t>Unité/</w:t>
            </w:r>
            <w:r w:rsidR="00A13768" w:rsidRPr="00A13768">
              <w:rPr>
                <w:b/>
                <w:bCs/>
              </w:rPr>
              <w:t>Séquence</w:t>
            </w:r>
          </w:p>
        </w:tc>
        <w:tc>
          <w:tcPr>
            <w:tcW w:w="3537" w:type="dxa"/>
          </w:tcPr>
          <w:p w14:paraId="024CE0EA" w14:textId="77777777" w:rsidR="00CA79C1" w:rsidRDefault="00000000">
            <w:r>
              <w:t>Tableur (Excel)</w:t>
            </w:r>
          </w:p>
        </w:tc>
      </w:tr>
      <w:tr w:rsidR="00A13768" w:rsidRPr="006F6CCD" w14:paraId="01A4E030" w14:textId="77777777" w:rsidTr="00565F62">
        <w:trPr>
          <w:trHeight w:val="335"/>
          <w:jc w:val="center"/>
        </w:trPr>
        <w:tc>
          <w:tcPr>
            <w:tcW w:w="2235" w:type="dxa"/>
            <w:shd w:val="clear" w:color="auto" w:fill="8DB3E2" w:themeFill="text2" w:themeFillTint="66"/>
          </w:tcPr>
          <w:p w14:paraId="40F76A1C" w14:textId="77777777" w:rsidR="00A13768" w:rsidRPr="00A13768" w:rsidRDefault="00A13768" w:rsidP="00A13768">
            <w:pPr>
              <w:rPr>
                <w:b/>
                <w:bCs/>
              </w:rPr>
            </w:pPr>
            <w:r w:rsidRPr="00A13768">
              <w:rPr>
                <w:b/>
                <w:bCs/>
              </w:rPr>
              <w:t>Niveau – Classe / Groupe (Horaire)</w:t>
            </w:r>
          </w:p>
        </w:tc>
        <w:tc>
          <w:tcPr>
            <w:tcW w:w="3402" w:type="dxa"/>
          </w:tcPr>
          <w:p w14:paraId="6EAE9C3F" w14:textId="77777777" w:rsidR="00CA79C1" w:rsidRDefault="00000000">
            <w:r>
              <w:t>2AC-5 / Groupe 1 (08h30-10h30)</w:t>
            </w:r>
            <w:r>
              <w:br/>
              <w:t>2AC-8 / Groupe 1 (10h30-12h30)</w:t>
            </w:r>
          </w:p>
        </w:tc>
        <w:tc>
          <w:tcPr>
            <w:tcW w:w="1842" w:type="dxa"/>
            <w:shd w:val="clear" w:color="auto" w:fill="8DB3E2" w:themeFill="text2" w:themeFillTint="66"/>
          </w:tcPr>
          <w:p w14:paraId="3BAD0231" w14:textId="77777777" w:rsidR="00A13768" w:rsidRPr="00A13768" w:rsidRDefault="00A13768" w:rsidP="00A13768">
            <w:pPr>
              <w:rPr>
                <w:b/>
                <w:bCs/>
              </w:rPr>
            </w:pPr>
            <w:r w:rsidRPr="00A13768">
              <w:rPr>
                <w:b/>
                <w:bCs/>
              </w:rPr>
              <w:t>Leçon</w:t>
            </w:r>
          </w:p>
        </w:tc>
        <w:tc>
          <w:tcPr>
            <w:tcW w:w="3537" w:type="dxa"/>
          </w:tcPr>
          <w:p w14:paraId="7739DB74" w14:textId="77777777" w:rsidR="00CA79C1" w:rsidRDefault="00000000">
            <w:r>
              <w:t>Environnement du tableur Excel</w:t>
            </w:r>
          </w:p>
        </w:tc>
      </w:tr>
    </w:tbl>
    <w:p w14:paraId="0A3509C0" w14:textId="71EB3166" w:rsidR="008974D1" w:rsidRPr="006F6CCD" w:rsidRDefault="00000000" w:rsidP="00850526">
      <w:r w:rsidRPr="006F6CCD">
        <w:t>2. Déroulement de la séance</w:t>
      </w:r>
    </w:p>
    <w:tbl>
      <w:tblPr>
        <w:tblStyle w:val="Grilledutableau"/>
        <w:tblW w:w="5000" w:type="pct"/>
        <w:jc w:val="center"/>
        <w:tblLook w:val="04A0" w:firstRow="1" w:lastRow="0" w:firstColumn="1" w:lastColumn="0" w:noHBand="0" w:noVBand="1"/>
      </w:tblPr>
      <w:tblGrid>
        <w:gridCol w:w="2093"/>
        <w:gridCol w:w="5386"/>
        <w:gridCol w:w="3537"/>
      </w:tblGrid>
      <w:tr w:rsidR="00A634DF" w:rsidRPr="006F6CCD" w14:paraId="0D3CD369" w14:textId="77777777" w:rsidTr="00565F62">
        <w:trPr>
          <w:jc w:val="center"/>
        </w:trPr>
        <w:tc>
          <w:tcPr>
            <w:tcW w:w="2093" w:type="dxa"/>
            <w:shd w:val="clear" w:color="auto" w:fill="8DB3E2" w:themeFill="text2" w:themeFillTint="66"/>
          </w:tcPr>
          <w:p w14:paraId="2FC3D32B" w14:textId="77777777" w:rsidR="00A634DF" w:rsidRPr="00A13768" w:rsidRDefault="00000000" w:rsidP="006F6CCD">
            <w:pPr>
              <w:rPr>
                <w:b/>
                <w:bCs/>
              </w:rPr>
            </w:pPr>
            <w:r w:rsidRPr="00A13768">
              <w:rPr>
                <w:b/>
                <w:bCs/>
              </w:rPr>
              <w:t>Phase</w:t>
            </w:r>
            <w:r w:rsidR="00B74CE2" w:rsidRPr="00A13768">
              <w:rPr>
                <w:b/>
                <w:bCs/>
              </w:rPr>
              <w:t>s</w:t>
            </w:r>
          </w:p>
        </w:tc>
        <w:tc>
          <w:tcPr>
            <w:tcW w:w="5386" w:type="dxa"/>
            <w:shd w:val="clear" w:color="auto" w:fill="8DB3E2" w:themeFill="text2" w:themeFillTint="66"/>
          </w:tcPr>
          <w:p w14:paraId="0688F499" w14:textId="77777777" w:rsidR="00A634DF" w:rsidRPr="00A13768" w:rsidRDefault="00000000" w:rsidP="006F6CCD">
            <w:pPr>
              <w:rPr>
                <w:b/>
                <w:bCs/>
              </w:rPr>
            </w:pPr>
            <w:r w:rsidRPr="00A13768">
              <w:rPr>
                <w:b/>
                <w:bCs/>
              </w:rPr>
              <w:t>Activités de l'enseignant</w:t>
            </w:r>
          </w:p>
        </w:tc>
        <w:tc>
          <w:tcPr>
            <w:tcW w:w="3537" w:type="dxa"/>
            <w:shd w:val="clear" w:color="auto" w:fill="8DB3E2" w:themeFill="text2" w:themeFillTint="66"/>
          </w:tcPr>
          <w:p w14:paraId="4F1C56DA" w14:textId="77777777" w:rsidR="00A634DF" w:rsidRPr="00A13768" w:rsidRDefault="00000000" w:rsidP="006F6CCD">
            <w:pPr>
              <w:rPr>
                <w:b/>
                <w:bCs/>
              </w:rPr>
            </w:pPr>
            <w:r w:rsidRPr="00A13768">
              <w:rPr>
                <w:b/>
                <w:bCs/>
              </w:rPr>
              <w:t>Activités des apprenants</w:t>
            </w:r>
          </w:p>
        </w:tc>
      </w:tr>
      <w:tr w:rsidR="00850526" w:rsidRPr="006F6CCD" w14:paraId="05ACB1F2" w14:textId="77777777" w:rsidTr="00565F62">
        <w:trPr>
          <w:jc w:val="center"/>
        </w:trPr>
        <w:tc>
          <w:tcPr>
            <w:tcW w:w="2093" w:type="dxa"/>
            <w:shd w:val="clear" w:color="auto" w:fill="C6D9F1" w:themeFill="text2" w:themeFillTint="33"/>
          </w:tcPr>
          <w:p w14:paraId="718715A5" w14:textId="77777777" w:rsidR="00850526" w:rsidRDefault="00850526" w:rsidP="00850526">
            <w:r>
              <w:t>Mise en situation (20 min)</w:t>
            </w:r>
          </w:p>
        </w:tc>
        <w:tc>
          <w:tcPr>
            <w:tcW w:w="5386" w:type="dxa"/>
          </w:tcPr>
          <w:p w14:paraId="6656451D" w14:textId="7687CBB9" w:rsidR="00850526" w:rsidRDefault="00850526" w:rsidP="00850526">
            <w:r>
              <w:t>Situation-problème.</w:t>
            </w:r>
          </w:p>
        </w:tc>
        <w:tc>
          <w:tcPr>
            <w:tcW w:w="3537" w:type="dxa"/>
          </w:tcPr>
          <w:p w14:paraId="16A65236" w14:textId="41C0D226" w:rsidR="00850526" w:rsidRDefault="00850526" w:rsidP="00850526">
            <w:r>
              <w:t>Suivre et comprendre.</w:t>
            </w:r>
          </w:p>
        </w:tc>
      </w:tr>
      <w:tr w:rsidR="00850526" w:rsidRPr="006F6CCD" w14:paraId="191A945C" w14:textId="77777777" w:rsidTr="00565F62">
        <w:trPr>
          <w:jc w:val="center"/>
        </w:trPr>
        <w:tc>
          <w:tcPr>
            <w:tcW w:w="2093" w:type="dxa"/>
            <w:shd w:val="clear" w:color="auto" w:fill="C6D9F1" w:themeFill="text2" w:themeFillTint="33"/>
          </w:tcPr>
          <w:p w14:paraId="4D33399A" w14:textId="77777777" w:rsidR="00850526" w:rsidRDefault="00850526" w:rsidP="00850526">
            <w:r>
              <w:t>Analyse (65 min)</w:t>
            </w:r>
          </w:p>
        </w:tc>
        <w:tc>
          <w:tcPr>
            <w:tcW w:w="5386" w:type="dxa"/>
          </w:tcPr>
          <w:p w14:paraId="0E642654" w14:textId="77777777" w:rsidR="00850526" w:rsidRDefault="00850526" w:rsidP="00850526">
            <w:r>
              <w:t>Déduire l’utilisation des tableurs.</w:t>
            </w:r>
          </w:p>
          <w:p w14:paraId="331F1F69" w14:textId="77777777" w:rsidR="00850526" w:rsidRDefault="00850526" w:rsidP="00850526">
            <w:r>
              <w:t>Environnement Excel (ligne, colonne, cellule, adresse).</w:t>
            </w:r>
          </w:p>
          <w:p w14:paraId="4C04D024" w14:textId="77777777" w:rsidR="00850526" w:rsidRDefault="00850526" w:rsidP="00850526">
            <w:r>
              <w:t>Exercice d’application.</w:t>
            </w:r>
          </w:p>
          <w:p w14:paraId="413594A0" w14:textId="6FB1DC7A" w:rsidR="00850526" w:rsidRDefault="00850526" w:rsidP="00850526">
            <w:r>
              <w:t>Corriger l’exercice.</w:t>
            </w:r>
          </w:p>
        </w:tc>
        <w:tc>
          <w:tcPr>
            <w:tcW w:w="3537" w:type="dxa"/>
          </w:tcPr>
          <w:p w14:paraId="3E5160AC" w14:textId="77777777" w:rsidR="00850526" w:rsidRDefault="00850526" w:rsidP="00850526">
            <w:r>
              <w:t>Suivre et comprendre.</w:t>
            </w:r>
          </w:p>
          <w:p w14:paraId="52F672C3" w14:textId="77777777" w:rsidR="00850526" w:rsidRDefault="00850526" w:rsidP="00850526"/>
          <w:p w14:paraId="539D793B" w14:textId="77777777" w:rsidR="00850526" w:rsidRDefault="00850526" w:rsidP="00850526">
            <w:r>
              <w:t>Réaliser l’exercice.</w:t>
            </w:r>
          </w:p>
          <w:p w14:paraId="3F938322" w14:textId="5B40B6D5" w:rsidR="00850526" w:rsidRDefault="00850526" w:rsidP="00850526">
            <w:r>
              <w:t>Correction collectif</w:t>
            </w:r>
          </w:p>
        </w:tc>
      </w:tr>
      <w:tr w:rsidR="00850526" w:rsidRPr="006F6CCD" w14:paraId="7E6E60AE" w14:textId="77777777" w:rsidTr="00565F62">
        <w:trPr>
          <w:jc w:val="center"/>
        </w:trPr>
        <w:tc>
          <w:tcPr>
            <w:tcW w:w="2093" w:type="dxa"/>
            <w:shd w:val="clear" w:color="auto" w:fill="C6D9F1" w:themeFill="text2" w:themeFillTint="33"/>
          </w:tcPr>
          <w:p w14:paraId="2BBA3B34" w14:textId="77777777" w:rsidR="00850526" w:rsidRDefault="00850526" w:rsidP="00850526">
            <w:r>
              <w:t>Synthese (25 min)</w:t>
            </w:r>
          </w:p>
        </w:tc>
        <w:tc>
          <w:tcPr>
            <w:tcW w:w="5386" w:type="dxa"/>
          </w:tcPr>
          <w:p w14:paraId="555C31AC" w14:textId="77777777" w:rsidR="00850526" w:rsidRDefault="00850526" w:rsidP="00850526">
            <w:r>
              <w:t>Récapitulation.</w:t>
            </w:r>
          </w:p>
          <w:p w14:paraId="227E130F" w14:textId="4CEA67C7" w:rsidR="00850526" w:rsidRDefault="00850526" w:rsidP="00850526">
            <w:r>
              <w:t>Trace écrite.</w:t>
            </w:r>
          </w:p>
        </w:tc>
        <w:tc>
          <w:tcPr>
            <w:tcW w:w="3537" w:type="dxa"/>
          </w:tcPr>
          <w:p w14:paraId="1C2D0E23" w14:textId="77777777" w:rsidR="00850526" w:rsidRDefault="00850526" w:rsidP="00850526">
            <w:r>
              <w:t>Récapitulation collective.</w:t>
            </w:r>
          </w:p>
          <w:p w14:paraId="59ADDFC5" w14:textId="07840738" w:rsidR="00850526" w:rsidRDefault="00850526" w:rsidP="00850526">
            <w:r>
              <w:t>Noter la trace écrite.</w:t>
            </w:r>
          </w:p>
        </w:tc>
      </w:tr>
    </w:tbl>
    <w:p w14:paraId="6B7FE46D" w14:textId="77777777" w:rsidR="00CD06E6" w:rsidRPr="006F6CCD" w:rsidRDefault="00786D18" w:rsidP="006F6CCD">
      <w:r>
        <w:t>3</w:t>
      </w:r>
      <w:r w:rsidR="004A1568" w:rsidRPr="006F6CCD">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7"/>
        <w:gridCol w:w="4818"/>
        <w:gridCol w:w="4671"/>
      </w:tblGrid>
      <w:tr w:rsidR="00850526" w:rsidRPr="006F6CCD" w14:paraId="06E1E8FA" w14:textId="77777777" w:rsidTr="00D77915">
        <w:trPr>
          <w:jc w:val="center"/>
        </w:trPr>
        <w:tc>
          <w:tcPr>
            <w:tcW w:w="693" w:type="pct"/>
            <w:shd w:val="clear" w:color="auto" w:fill="8DB3E2" w:themeFill="text2" w:themeFillTint="66"/>
          </w:tcPr>
          <w:p w14:paraId="04C02E6D" w14:textId="77777777" w:rsidR="00850526" w:rsidRPr="00A13768" w:rsidRDefault="00850526" w:rsidP="00D77915">
            <w:pPr>
              <w:rPr>
                <w:b/>
                <w:bCs/>
              </w:rPr>
            </w:pPr>
            <w:r w:rsidRPr="00A13768">
              <w:rPr>
                <w:b/>
                <w:bCs/>
              </w:rPr>
              <w:t>Dimension</w:t>
            </w:r>
          </w:p>
        </w:tc>
        <w:tc>
          <w:tcPr>
            <w:tcW w:w="2187" w:type="pct"/>
            <w:shd w:val="clear" w:color="auto" w:fill="8DB3E2" w:themeFill="text2" w:themeFillTint="66"/>
          </w:tcPr>
          <w:p w14:paraId="5BC1AF30" w14:textId="77777777" w:rsidR="00850526" w:rsidRPr="00A13768" w:rsidRDefault="00850526" w:rsidP="00D77915">
            <w:pPr>
              <w:rPr>
                <w:b/>
                <w:bCs/>
              </w:rPr>
            </w:pPr>
            <w:r w:rsidRPr="00A13768">
              <w:rPr>
                <w:b/>
                <w:bCs/>
              </w:rPr>
              <w:t>Observations</w:t>
            </w:r>
          </w:p>
        </w:tc>
        <w:tc>
          <w:tcPr>
            <w:tcW w:w="2120" w:type="pct"/>
            <w:shd w:val="clear" w:color="auto" w:fill="8DB3E2" w:themeFill="text2" w:themeFillTint="66"/>
          </w:tcPr>
          <w:p w14:paraId="306AA8FE" w14:textId="77777777" w:rsidR="00850526" w:rsidRPr="00A13768" w:rsidRDefault="00850526" w:rsidP="00D77915">
            <w:pPr>
              <w:rPr>
                <w:b/>
                <w:bCs/>
              </w:rPr>
            </w:pPr>
            <w:r w:rsidRPr="00A13768">
              <w:rPr>
                <w:b/>
                <w:bCs/>
              </w:rPr>
              <w:t>Pistes d’amélioration</w:t>
            </w:r>
          </w:p>
        </w:tc>
      </w:tr>
      <w:tr w:rsidR="00850526" w:rsidRPr="006F6CCD" w14:paraId="08AE005C" w14:textId="77777777" w:rsidTr="00D77915">
        <w:trPr>
          <w:jc w:val="center"/>
        </w:trPr>
        <w:tc>
          <w:tcPr>
            <w:tcW w:w="69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23B363FD" w14:textId="77777777" w:rsidR="00850526" w:rsidRDefault="00850526" w:rsidP="00D77915">
            <w:r>
              <w:t>Didactique</w:t>
            </w:r>
          </w:p>
        </w:tc>
        <w:tc>
          <w:tcPr>
            <w:tcW w:w="2187" w:type="pct"/>
            <w:tcBorders>
              <w:top w:val="single" w:sz="4" w:space="0" w:color="auto"/>
              <w:left w:val="single" w:sz="4" w:space="0" w:color="auto"/>
              <w:bottom w:val="single" w:sz="4" w:space="0" w:color="auto"/>
              <w:right w:val="single" w:sz="4" w:space="0" w:color="auto"/>
            </w:tcBorders>
          </w:tcPr>
          <w:p w14:paraId="340F97FC" w14:textId="77777777" w:rsidR="00850526" w:rsidRDefault="00850526" w:rsidP="00D77915">
            <w:r w:rsidRPr="00023E2A">
              <w:t>La séance a porté sur la découverte de l’environnement du tableur Excel. L’enseignante a donné du sens à l’apprentissage en partant d’un bulletin de notes à réaliser sur Word, ce qui a permis aux élèves de percevoir les limites de ce logiciel et la nécessité d’utiliser un tableur. La progression suivie était cohérente : situation de départ, définition du tableur, découverte de l’interface, puis manipulation sur ordinateur. Les erreurs rencontrées, comme les problèmes d’affichage et la reconnaissance des types de données, ont été utilisées comme supports d’apprentissage.</w:t>
            </w:r>
          </w:p>
        </w:tc>
        <w:tc>
          <w:tcPr>
            <w:tcW w:w="2120" w:type="pct"/>
            <w:tcBorders>
              <w:top w:val="single" w:sz="4" w:space="0" w:color="auto"/>
              <w:left w:val="single" w:sz="4" w:space="0" w:color="auto"/>
              <w:bottom w:val="single" w:sz="4" w:space="0" w:color="auto"/>
              <w:right w:val="single" w:sz="4" w:space="0" w:color="auto"/>
            </w:tcBorders>
          </w:tcPr>
          <w:p w14:paraId="5546656E" w14:textId="77777777" w:rsidR="00850526" w:rsidRDefault="00850526" w:rsidP="00D77915">
            <w:r w:rsidRPr="00023E2A">
              <w:t>Il serait utile de renforcer la structuration visuelle des notions de base, par exemple à l’aide d’un code couleur permettant de distinguer le texte, les nombres et les dates. Une trace écrite courte, accompagnée d’un schéma simplifié de l’interface d’Excel, pourrait aussi faciliter la mémorisation.</w:t>
            </w:r>
          </w:p>
        </w:tc>
      </w:tr>
      <w:tr w:rsidR="00850526" w:rsidRPr="006F6CCD" w14:paraId="793BFD53" w14:textId="77777777" w:rsidTr="00D77915">
        <w:trPr>
          <w:jc w:val="center"/>
        </w:trPr>
        <w:tc>
          <w:tcPr>
            <w:tcW w:w="69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16508345" w14:textId="77777777" w:rsidR="00850526" w:rsidRDefault="00850526" w:rsidP="00D77915">
            <w:proofErr w:type="spellStart"/>
            <w:r>
              <w:t>Pedagogique</w:t>
            </w:r>
            <w:proofErr w:type="spellEnd"/>
          </w:p>
        </w:tc>
        <w:tc>
          <w:tcPr>
            <w:tcW w:w="2187" w:type="pct"/>
            <w:tcBorders>
              <w:top w:val="single" w:sz="4" w:space="0" w:color="auto"/>
              <w:left w:val="single" w:sz="4" w:space="0" w:color="auto"/>
              <w:bottom w:val="single" w:sz="4" w:space="0" w:color="auto"/>
              <w:right w:val="single" w:sz="4" w:space="0" w:color="auto"/>
            </w:tcBorders>
          </w:tcPr>
          <w:p w14:paraId="29C8AA3C" w14:textId="77777777" w:rsidR="00850526" w:rsidRDefault="00850526" w:rsidP="00D77915">
            <w:r w:rsidRPr="00023E2A">
              <w:t xml:space="preserve">La séance a combiné plusieurs démarches pédagogiques : questionnement, démonstration au </w:t>
            </w:r>
            <w:proofErr w:type="spellStart"/>
            <w:r w:rsidRPr="00023E2A">
              <w:t>Datashow</w:t>
            </w:r>
            <w:proofErr w:type="spellEnd"/>
            <w:r w:rsidRPr="00023E2A">
              <w:t>, travail individuel sur ordinateur et correction collective. Cette variété a aidé les élèves à passer progressivement de l’observation à la manipulation. Le cadre de travail était bien posé dès le début, notamment avec la règle de ne pas allumer les ordinateurs avant le signal. La gestion du temps était globalement adaptée à une séance technique de deux heures.</w:t>
            </w:r>
          </w:p>
        </w:tc>
        <w:tc>
          <w:tcPr>
            <w:tcW w:w="2120" w:type="pct"/>
            <w:tcBorders>
              <w:top w:val="single" w:sz="4" w:space="0" w:color="auto"/>
              <w:left w:val="single" w:sz="4" w:space="0" w:color="auto"/>
              <w:bottom w:val="single" w:sz="4" w:space="0" w:color="auto"/>
              <w:right w:val="single" w:sz="4" w:space="0" w:color="auto"/>
            </w:tcBorders>
          </w:tcPr>
          <w:p w14:paraId="1237942B" w14:textId="77777777" w:rsidR="00850526" w:rsidRDefault="00850526" w:rsidP="00D77915">
            <w:r w:rsidRPr="00023E2A">
              <w:t>Prévoir un dispositif de tutorat entre élèves pendant les TP afin d’accompagner ceux qui avancent plus lentement. Les apprenants les plus à l’aise pourraient soutenir leurs camarades en difficulté, sous la supervision de l’enseignante, tout en maintenant un climat de travail calme.</w:t>
            </w:r>
          </w:p>
        </w:tc>
      </w:tr>
      <w:tr w:rsidR="00850526" w:rsidRPr="006F6CCD" w14:paraId="3A49D0E3" w14:textId="77777777" w:rsidTr="00D77915">
        <w:trPr>
          <w:jc w:val="center"/>
        </w:trPr>
        <w:tc>
          <w:tcPr>
            <w:tcW w:w="69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D7252D7" w14:textId="77777777" w:rsidR="00850526" w:rsidRDefault="00850526" w:rsidP="00D77915">
            <w:r>
              <w:t>Relationnel</w:t>
            </w:r>
          </w:p>
        </w:tc>
        <w:tc>
          <w:tcPr>
            <w:tcW w:w="2187" w:type="pct"/>
            <w:tcBorders>
              <w:top w:val="single" w:sz="4" w:space="0" w:color="auto"/>
              <w:left w:val="single" w:sz="4" w:space="0" w:color="auto"/>
              <w:bottom w:val="single" w:sz="4" w:space="0" w:color="auto"/>
              <w:right w:val="single" w:sz="4" w:space="0" w:color="auto"/>
            </w:tcBorders>
          </w:tcPr>
          <w:p w14:paraId="75E0B4FB" w14:textId="77777777" w:rsidR="00850526" w:rsidRDefault="00850526" w:rsidP="00D77915">
            <w:r w:rsidRPr="00023E2A">
              <w:t xml:space="preserve">Le climat de classe était propice à l’apprentissage. L’enseignante a installé un cadre clair et sécurisant pour l’utilisation du matériel informatique. Les élèves ont participé au brainstorming, ont suivi la démonstration et ont contribué à la correction collective. Ces interactions ont permis de maintenir la </w:t>
            </w:r>
            <w:r w:rsidRPr="00023E2A">
              <w:lastRenderedPageBreak/>
              <w:t>dynamique du groupe et de vérifier progressivement la compréhension des apprenants.</w:t>
            </w:r>
          </w:p>
        </w:tc>
        <w:tc>
          <w:tcPr>
            <w:tcW w:w="2120" w:type="pct"/>
            <w:tcBorders>
              <w:top w:val="single" w:sz="4" w:space="0" w:color="auto"/>
              <w:left w:val="single" w:sz="4" w:space="0" w:color="auto"/>
              <w:bottom w:val="single" w:sz="4" w:space="0" w:color="auto"/>
              <w:right w:val="single" w:sz="4" w:space="0" w:color="auto"/>
            </w:tcBorders>
          </w:tcPr>
          <w:p w14:paraId="488BE7D6" w14:textId="77777777" w:rsidR="00850526" w:rsidRDefault="00850526" w:rsidP="00D77915">
            <w:r w:rsidRPr="00023E2A">
              <w:lastRenderedPageBreak/>
              <w:t>Maintenir ce climat positif tout en encourageant davantage les élèves à expliquer oralement leurs démarches pendant la manipulation. Il serait également pertinent de solliciter progressivement les élèves les plus réservés par des questions simples et accessibles.</w:t>
            </w:r>
          </w:p>
        </w:tc>
      </w:tr>
    </w:tbl>
    <w:p w14:paraId="59AC7BA1" w14:textId="77777777" w:rsidR="00565F62" w:rsidRPr="006F6CCD" w:rsidRDefault="00565F62" w:rsidP="006F6CCD"/>
    <w:sectPr w:rsidR="00565F62" w:rsidRPr="006F6CCD"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21F6986"/>
    <w:multiLevelType w:val="hybridMultilevel"/>
    <w:tmpl w:val="2E4EF65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1"/>
  </w:num>
  <w:num w:numId="11" w16cid:durableId="83187531">
    <w:abstractNumId w:val="10"/>
  </w:num>
  <w:num w:numId="12" w16cid:durableId="1430540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4B"/>
    <w:rsid w:val="00034616"/>
    <w:rsid w:val="0006063C"/>
    <w:rsid w:val="0015074B"/>
    <w:rsid w:val="00172C5A"/>
    <w:rsid w:val="00216FF6"/>
    <w:rsid w:val="002243C5"/>
    <w:rsid w:val="0029639D"/>
    <w:rsid w:val="00323E07"/>
    <w:rsid w:val="00326F90"/>
    <w:rsid w:val="003420AF"/>
    <w:rsid w:val="003613BE"/>
    <w:rsid w:val="003F3638"/>
    <w:rsid w:val="00472387"/>
    <w:rsid w:val="004A1568"/>
    <w:rsid w:val="004B4EB6"/>
    <w:rsid w:val="004E199C"/>
    <w:rsid w:val="004F29DB"/>
    <w:rsid w:val="00545C53"/>
    <w:rsid w:val="0055706C"/>
    <w:rsid w:val="00565F62"/>
    <w:rsid w:val="00576966"/>
    <w:rsid w:val="005D3E04"/>
    <w:rsid w:val="006F6CCD"/>
    <w:rsid w:val="00786D18"/>
    <w:rsid w:val="00820615"/>
    <w:rsid w:val="00850526"/>
    <w:rsid w:val="008974D1"/>
    <w:rsid w:val="009B3BA0"/>
    <w:rsid w:val="00A13768"/>
    <w:rsid w:val="00A451C8"/>
    <w:rsid w:val="00A634DF"/>
    <w:rsid w:val="00AA1D8D"/>
    <w:rsid w:val="00AA2A1A"/>
    <w:rsid w:val="00B47730"/>
    <w:rsid w:val="00B52A15"/>
    <w:rsid w:val="00B74CE2"/>
    <w:rsid w:val="00C553AA"/>
    <w:rsid w:val="00CA79C1"/>
    <w:rsid w:val="00CB0664"/>
    <w:rsid w:val="00CD06E6"/>
    <w:rsid w:val="00D31239"/>
    <w:rsid w:val="00D35EF5"/>
    <w:rsid w:val="00D5573B"/>
    <w:rsid w:val="00DC0A98"/>
    <w:rsid w:val="00DF43D0"/>
    <w:rsid w:val="00EA5A96"/>
    <w:rsid w:val="00FA7D96"/>
    <w:rsid w:val="00FB1009"/>
    <w:rsid w:val="00FC693F"/>
    <w:rsid w:val="00FD6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A4D40"/>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53"/>
    <w:pPr>
      <w:spacing w:after="0" w:line="240" w:lineRule="auto"/>
    </w:pPr>
    <w:rPr>
      <w:lang w:val="fr-FR"/>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032B4B"/>
    <w:rPr>
      <w:color w:val="0000FF" w:themeColor="hyperlink"/>
      <w:u w:val="single"/>
    </w:rPr>
  </w:style>
  <w:style w:type="character" w:styleId="Mentionnonrsolue">
    <w:name w:val="Unresolved Mention"/>
    <w:basedOn w:val="Policepardfaut"/>
    <w:uiPriority w:val="99"/>
    <w:semiHidden/>
    <w:unhideWhenUsed/>
    <w:rsid w:val="00032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Pages>
  <Words>512</Words>
  <Characters>2822</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22</cp:revision>
  <dcterms:created xsi:type="dcterms:W3CDTF">2013-12-23T23:15:00Z</dcterms:created>
  <dcterms:modified xsi:type="dcterms:W3CDTF">2026-06-17T18:47:00Z</dcterms:modified>
  <cp:category/>
</cp:coreProperties>
</file>