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3439" w:type="pct"/>
        <w:tblLook w:val="04A0" w:firstRow="1" w:lastRow="0" w:firstColumn="1" w:lastColumn="0" w:noHBand="0" w:noVBand="1"/>
      </w:tblPr>
      <w:tblGrid>
        <w:gridCol w:w="566"/>
        <w:gridCol w:w="567"/>
        <w:gridCol w:w="567"/>
        <w:gridCol w:w="567"/>
        <w:gridCol w:w="567"/>
        <w:gridCol w:w="567"/>
        <w:gridCol w:w="567"/>
        <w:gridCol w:w="567"/>
        <w:gridCol w:w="567"/>
        <w:gridCol w:w="567"/>
        <w:gridCol w:w="567"/>
      </w:tblGrid>
      <w:tr w:rsidR="008D648E" w:rsidTr="009F218F">
        <w:trPr>
          <w:trHeight w:hRule="exact" w:val="567"/>
        </w:trPr>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single" w:sz="4" w:space="0" w:color="auto"/>
            </w:tcBorders>
            <w:vAlign w:val="center"/>
          </w:tcPr>
          <w:p w:rsidR="00285E86" w:rsidRDefault="00285E86" w:rsidP="00D40F38">
            <w:pPr>
              <w:jc w:val="center"/>
            </w:pPr>
          </w:p>
        </w:tc>
        <w:tc>
          <w:tcPr>
            <w:tcW w:w="567" w:type="dxa"/>
            <w:tcBorders>
              <w:left w:val="single" w:sz="4" w:space="0" w:color="auto"/>
            </w:tcBorders>
            <w:vAlign w:val="center"/>
          </w:tcPr>
          <w:p w:rsidR="00285E86" w:rsidRDefault="008D648E" w:rsidP="00D40F38">
            <w:pPr>
              <w:jc w:val="center"/>
            </w:pPr>
            <w:r>
              <w:t>39</w:t>
            </w:r>
          </w:p>
        </w:tc>
        <w:tc>
          <w:tcPr>
            <w:tcW w:w="567" w:type="dxa"/>
            <w:vAlign w:val="center"/>
          </w:tcPr>
          <w:p w:rsidR="00285E86" w:rsidRDefault="008D648E" w:rsidP="00D40F38">
            <w:pPr>
              <w:jc w:val="center"/>
            </w:pPr>
            <w:r>
              <w:t>40</w:t>
            </w:r>
          </w:p>
        </w:tc>
        <w:tc>
          <w:tcPr>
            <w:tcW w:w="567" w:type="dxa"/>
            <w:tcBorders>
              <w:right w:val="single" w:sz="4" w:space="0" w:color="auto"/>
            </w:tcBorders>
            <w:shd w:val="clear" w:color="auto" w:fill="A8D08D" w:themeFill="accent6" w:themeFillTint="99"/>
            <w:vAlign w:val="center"/>
          </w:tcPr>
          <w:p w:rsidR="00285E86" w:rsidRDefault="008D648E" w:rsidP="00D40F38">
            <w:pPr>
              <w:jc w:val="center"/>
            </w:pPr>
            <w:r>
              <w:t>1</w:t>
            </w:r>
          </w:p>
        </w:tc>
        <w:tc>
          <w:tcPr>
            <w:tcW w:w="567" w:type="dxa"/>
            <w:tcBorders>
              <w:top w:val="nil"/>
              <w:left w:val="single" w:sz="4" w:space="0" w:color="auto"/>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single" w:sz="4" w:space="0" w:color="FFFFFF" w:themeColor="background1"/>
            </w:tcBorders>
            <w:vAlign w:val="center"/>
          </w:tcPr>
          <w:p w:rsidR="00285E86" w:rsidRDefault="00285E86" w:rsidP="00D40F38">
            <w:pPr>
              <w:jc w:val="center"/>
            </w:pPr>
          </w:p>
        </w:tc>
      </w:tr>
      <w:tr w:rsidR="00285E86" w:rsidTr="009F218F">
        <w:trPr>
          <w:trHeight w:hRule="exact" w:val="567"/>
        </w:trPr>
        <w:tc>
          <w:tcPr>
            <w:tcW w:w="567" w:type="dxa"/>
            <w:tcBorders>
              <w:top w:val="nil"/>
              <w:left w:val="nil"/>
              <w:bottom w:val="nil"/>
              <w:right w:val="nil"/>
            </w:tcBorders>
            <w:shd w:val="clear" w:color="auto" w:fill="8EAADB" w:themeFill="accent1" w:themeFillTint="99"/>
            <w:vAlign w:val="center"/>
          </w:tcPr>
          <w:p w:rsidR="00285E86" w:rsidRDefault="008D648E" w:rsidP="00D40F38">
            <w:pPr>
              <w:jc w:val="center"/>
            </w:pPr>
            <w:r>
              <w:t>0</w:t>
            </w:r>
          </w:p>
        </w:tc>
        <w:tc>
          <w:tcPr>
            <w:tcW w:w="567" w:type="dxa"/>
            <w:tcBorders>
              <w:top w:val="nil"/>
              <w:left w:val="nil"/>
              <w:bottom w:val="nil"/>
              <w:right w:val="nil"/>
            </w:tcBorders>
            <w:shd w:val="clear" w:color="auto" w:fill="8EAADB" w:themeFill="accent1" w:themeFillTint="99"/>
            <w:vAlign w:val="center"/>
          </w:tcPr>
          <w:p w:rsidR="00285E86" w:rsidRDefault="008D648E" w:rsidP="00D40F38">
            <w:pPr>
              <w:jc w:val="center"/>
            </w:pPr>
            <w:r>
              <w:t>0</w:t>
            </w:r>
          </w:p>
        </w:tc>
        <w:tc>
          <w:tcPr>
            <w:tcW w:w="567" w:type="dxa"/>
            <w:tcBorders>
              <w:top w:val="nil"/>
              <w:left w:val="nil"/>
              <w:bottom w:val="nil"/>
              <w:right w:val="nil"/>
            </w:tcBorders>
            <w:shd w:val="clear" w:color="auto" w:fill="8EAADB" w:themeFill="accent1" w:themeFillTint="99"/>
            <w:vAlign w:val="center"/>
          </w:tcPr>
          <w:p w:rsidR="00285E86" w:rsidRDefault="008D648E" w:rsidP="00D40F38">
            <w:pPr>
              <w:jc w:val="center"/>
            </w:pPr>
            <w:r>
              <w:t>0</w:t>
            </w:r>
          </w:p>
        </w:tc>
        <w:tc>
          <w:tcPr>
            <w:tcW w:w="567" w:type="dxa"/>
            <w:tcBorders>
              <w:top w:val="nil"/>
              <w:left w:val="nil"/>
              <w:bottom w:val="nil"/>
              <w:right w:val="single" w:sz="4" w:space="0" w:color="auto"/>
            </w:tcBorders>
            <w:shd w:val="clear" w:color="auto" w:fill="8EAADB" w:themeFill="accent1" w:themeFillTint="99"/>
            <w:vAlign w:val="center"/>
          </w:tcPr>
          <w:p w:rsidR="00285E86" w:rsidRDefault="008D648E" w:rsidP="00D40F38">
            <w:pPr>
              <w:jc w:val="center"/>
            </w:pPr>
            <w:r>
              <w:t>0</w:t>
            </w:r>
          </w:p>
        </w:tc>
        <w:tc>
          <w:tcPr>
            <w:tcW w:w="567" w:type="dxa"/>
            <w:tcBorders>
              <w:left w:val="single" w:sz="4" w:space="0" w:color="auto"/>
            </w:tcBorders>
            <w:vAlign w:val="center"/>
          </w:tcPr>
          <w:p w:rsidR="00285E86" w:rsidRDefault="008D648E" w:rsidP="00D40F38">
            <w:pPr>
              <w:jc w:val="center"/>
            </w:pPr>
            <w:r>
              <w:t>38</w:t>
            </w:r>
          </w:p>
        </w:tc>
        <w:tc>
          <w:tcPr>
            <w:tcW w:w="567" w:type="dxa"/>
            <w:shd w:val="clear" w:color="auto" w:fill="A8D08D" w:themeFill="accent6" w:themeFillTint="99"/>
            <w:vAlign w:val="center"/>
          </w:tcPr>
          <w:p w:rsidR="00285E86" w:rsidRDefault="008D648E" w:rsidP="00D40F38">
            <w:pPr>
              <w:jc w:val="center"/>
            </w:pPr>
            <w:r>
              <w:t>-1</w:t>
            </w:r>
          </w:p>
        </w:tc>
        <w:tc>
          <w:tcPr>
            <w:tcW w:w="567" w:type="dxa"/>
            <w:tcBorders>
              <w:right w:val="single" w:sz="4" w:space="0" w:color="auto"/>
            </w:tcBorders>
            <w:vAlign w:val="center"/>
          </w:tcPr>
          <w:p w:rsidR="00285E86" w:rsidRDefault="008D648E" w:rsidP="00D40F38">
            <w:pPr>
              <w:jc w:val="center"/>
            </w:pPr>
            <w:r>
              <w:t>2</w:t>
            </w:r>
          </w:p>
        </w:tc>
        <w:tc>
          <w:tcPr>
            <w:tcW w:w="567" w:type="dxa"/>
            <w:tcBorders>
              <w:top w:val="nil"/>
              <w:left w:val="single" w:sz="4" w:space="0" w:color="auto"/>
              <w:bottom w:val="nil"/>
              <w:right w:val="nil"/>
            </w:tcBorders>
            <w:shd w:val="clear" w:color="auto" w:fill="A8D08D" w:themeFill="accent6" w:themeFillTint="99"/>
            <w:vAlign w:val="center"/>
          </w:tcPr>
          <w:p w:rsidR="00285E86" w:rsidRDefault="008D648E" w:rsidP="00D40F38">
            <w:pPr>
              <w:jc w:val="center"/>
            </w:pPr>
            <w:r>
              <w:t>0</w:t>
            </w:r>
          </w:p>
        </w:tc>
        <w:tc>
          <w:tcPr>
            <w:tcW w:w="567" w:type="dxa"/>
            <w:tcBorders>
              <w:top w:val="nil"/>
              <w:left w:val="nil"/>
              <w:bottom w:val="nil"/>
              <w:right w:val="nil"/>
            </w:tcBorders>
            <w:shd w:val="clear" w:color="auto" w:fill="A8D08D" w:themeFill="accent6" w:themeFillTint="99"/>
            <w:vAlign w:val="center"/>
          </w:tcPr>
          <w:p w:rsidR="00285E86" w:rsidRDefault="008D648E" w:rsidP="00D40F38">
            <w:pPr>
              <w:jc w:val="center"/>
            </w:pPr>
            <w:r>
              <w:t>0</w:t>
            </w:r>
          </w:p>
        </w:tc>
        <w:tc>
          <w:tcPr>
            <w:tcW w:w="567" w:type="dxa"/>
            <w:tcBorders>
              <w:top w:val="nil"/>
              <w:left w:val="nil"/>
              <w:bottom w:val="nil"/>
              <w:right w:val="nil"/>
            </w:tcBorders>
            <w:shd w:val="clear" w:color="auto" w:fill="A8D08D" w:themeFill="accent6" w:themeFillTint="99"/>
            <w:vAlign w:val="center"/>
          </w:tcPr>
          <w:p w:rsidR="00285E86" w:rsidRDefault="008D648E" w:rsidP="00D40F38">
            <w:pPr>
              <w:jc w:val="center"/>
            </w:pPr>
            <w:r>
              <w:t>0</w:t>
            </w:r>
          </w:p>
        </w:tc>
        <w:tc>
          <w:tcPr>
            <w:tcW w:w="567" w:type="dxa"/>
            <w:tcBorders>
              <w:top w:val="nil"/>
              <w:left w:val="nil"/>
              <w:bottom w:val="nil"/>
              <w:right w:val="single" w:sz="4" w:space="0" w:color="FFFFFF" w:themeColor="background1"/>
            </w:tcBorders>
            <w:shd w:val="clear" w:color="auto" w:fill="A8D08D" w:themeFill="accent6" w:themeFillTint="99"/>
            <w:vAlign w:val="center"/>
          </w:tcPr>
          <w:p w:rsidR="00285E86" w:rsidRDefault="008D648E" w:rsidP="00D40F38">
            <w:pPr>
              <w:jc w:val="center"/>
            </w:pPr>
            <w:r>
              <w:t>0</w:t>
            </w:r>
          </w:p>
        </w:tc>
      </w:tr>
      <w:tr w:rsidR="008D648E" w:rsidTr="009F218F">
        <w:trPr>
          <w:trHeight w:hRule="exact" w:val="567"/>
        </w:trPr>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single" w:sz="4" w:space="0" w:color="auto"/>
            </w:tcBorders>
            <w:vAlign w:val="center"/>
          </w:tcPr>
          <w:p w:rsidR="00285E86" w:rsidRDefault="00285E86" w:rsidP="00D40F38">
            <w:pPr>
              <w:jc w:val="center"/>
            </w:pPr>
          </w:p>
        </w:tc>
        <w:tc>
          <w:tcPr>
            <w:tcW w:w="567" w:type="dxa"/>
            <w:tcBorders>
              <w:left w:val="single" w:sz="4" w:space="0" w:color="auto"/>
            </w:tcBorders>
            <w:vAlign w:val="center"/>
          </w:tcPr>
          <w:p w:rsidR="00285E86" w:rsidRDefault="008D648E" w:rsidP="00D40F38">
            <w:pPr>
              <w:jc w:val="center"/>
            </w:pPr>
            <w:r>
              <w:t>37</w:t>
            </w:r>
          </w:p>
        </w:tc>
        <w:tc>
          <w:tcPr>
            <w:tcW w:w="567" w:type="dxa"/>
            <w:shd w:val="clear" w:color="auto" w:fill="A8D08D" w:themeFill="accent6" w:themeFillTint="99"/>
            <w:vAlign w:val="center"/>
          </w:tcPr>
          <w:p w:rsidR="00285E86" w:rsidRDefault="008D648E" w:rsidP="00D40F38">
            <w:pPr>
              <w:jc w:val="center"/>
            </w:pPr>
            <w:r>
              <w:t>-2</w:t>
            </w:r>
          </w:p>
        </w:tc>
        <w:tc>
          <w:tcPr>
            <w:tcW w:w="567" w:type="dxa"/>
            <w:tcBorders>
              <w:right w:val="single" w:sz="4" w:space="0" w:color="auto"/>
            </w:tcBorders>
            <w:vAlign w:val="center"/>
          </w:tcPr>
          <w:p w:rsidR="00285E86" w:rsidRDefault="008D648E" w:rsidP="00D40F38">
            <w:pPr>
              <w:jc w:val="center"/>
            </w:pPr>
            <w:r>
              <w:t>3</w:t>
            </w:r>
          </w:p>
        </w:tc>
        <w:tc>
          <w:tcPr>
            <w:tcW w:w="567" w:type="dxa"/>
            <w:tcBorders>
              <w:top w:val="nil"/>
              <w:left w:val="single" w:sz="4" w:space="0" w:color="auto"/>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single" w:sz="4" w:space="0" w:color="FFFFFF" w:themeColor="background1"/>
            </w:tcBorders>
            <w:vAlign w:val="center"/>
          </w:tcPr>
          <w:p w:rsidR="00285E86" w:rsidRDefault="00285E86" w:rsidP="00D40F38">
            <w:pPr>
              <w:jc w:val="center"/>
            </w:pPr>
          </w:p>
        </w:tc>
      </w:tr>
      <w:tr w:rsidR="008D648E" w:rsidTr="009F218F">
        <w:trPr>
          <w:trHeight w:hRule="exact" w:val="567"/>
        </w:trPr>
        <w:tc>
          <w:tcPr>
            <w:tcW w:w="567" w:type="dxa"/>
            <w:tcBorders>
              <w:top w:val="nil"/>
              <w:left w:val="nil"/>
              <w:bottom w:val="single" w:sz="4" w:space="0" w:color="auto"/>
              <w:right w:val="nil"/>
            </w:tcBorders>
            <w:vAlign w:val="center"/>
          </w:tcPr>
          <w:p w:rsidR="00285E86" w:rsidRDefault="00285E86" w:rsidP="00D40F38">
            <w:pPr>
              <w:jc w:val="center"/>
            </w:pPr>
          </w:p>
        </w:tc>
        <w:tc>
          <w:tcPr>
            <w:tcW w:w="567" w:type="dxa"/>
            <w:tcBorders>
              <w:top w:val="nil"/>
              <w:left w:val="nil"/>
              <w:bottom w:val="single" w:sz="4" w:space="0" w:color="auto"/>
              <w:right w:val="nil"/>
            </w:tcBorders>
            <w:vAlign w:val="center"/>
          </w:tcPr>
          <w:p w:rsidR="00285E86" w:rsidRDefault="00285E86" w:rsidP="00D40F38">
            <w:pPr>
              <w:jc w:val="center"/>
            </w:pPr>
          </w:p>
        </w:tc>
        <w:tc>
          <w:tcPr>
            <w:tcW w:w="567" w:type="dxa"/>
            <w:tcBorders>
              <w:top w:val="nil"/>
              <w:left w:val="nil"/>
              <w:bottom w:val="single" w:sz="4" w:space="0" w:color="auto"/>
              <w:right w:val="nil"/>
            </w:tcBorders>
            <w:vAlign w:val="center"/>
          </w:tcPr>
          <w:p w:rsidR="00285E86" w:rsidRDefault="00285E86" w:rsidP="00D40F38">
            <w:pPr>
              <w:jc w:val="center"/>
            </w:pPr>
          </w:p>
        </w:tc>
        <w:tc>
          <w:tcPr>
            <w:tcW w:w="567" w:type="dxa"/>
            <w:tcBorders>
              <w:top w:val="nil"/>
              <w:left w:val="nil"/>
              <w:bottom w:val="single" w:sz="4" w:space="0" w:color="auto"/>
              <w:right w:val="single" w:sz="4" w:space="0" w:color="auto"/>
            </w:tcBorders>
            <w:vAlign w:val="center"/>
          </w:tcPr>
          <w:p w:rsidR="00285E86" w:rsidRDefault="00285E86" w:rsidP="00D40F38">
            <w:pPr>
              <w:jc w:val="center"/>
            </w:pPr>
          </w:p>
        </w:tc>
        <w:tc>
          <w:tcPr>
            <w:tcW w:w="567" w:type="dxa"/>
            <w:tcBorders>
              <w:left w:val="single" w:sz="4" w:space="0" w:color="auto"/>
              <w:bottom w:val="single" w:sz="4" w:space="0" w:color="auto"/>
            </w:tcBorders>
            <w:vAlign w:val="center"/>
          </w:tcPr>
          <w:p w:rsidR="00285E86" w:rsidRDefault="008D648E" w:rsidP="00D40F38">
            <w:pPr>
              <w:jc w:val="center"/>
            </w:pPr>
            <w:r>
              <w:t>36</w:t>
            </w:r>
          </w:p>
        </w:tc>
        <w:tc>
          <w:tcPr>
            <w:tcW w:w="567" w:type="dxa"/>
            <w:shd w:val="clear" w:color="auto" w:fill="A8D08D" w:themeFill="accent6" w:themeFillTint="99"/>
            <w:vAlign w:val="center"/>
          </w:tcPr>
          <w:p w:rsidR="00285E86" w:rsidRDefault="008D648E" w:rsidP="00D40F38">
            <w:pPr>
              <w:jc w:val="center"/>
            </w:pPr>
            <w:r>
              <w:t>-3</w:t>
            </w:r>
          </w:p>
        </w:tc>
        <w:tc>
          <w:tcPr>
            <w:tcW w:w="567" w:type="dxa"/>
            <w:tcBorders>
              <w:right w:val="single" w:sz="4" w:space="0" w:color="auto"/>
            </w:tcBorders>
            <w:vAlign w:val="center"/>
          </w:tcPr>
          <w:p w:rsidR="00285E86" w:rsidRDefault="008D648E" w:rsidP="00D40F38">
            <w:pPr>
              <w:jc w:val="center"/>
            </w:pPr>
            <w:r>
              <w:t>4</w:t>
            </w:r>
          </w:p>
        </w:tc>
        <w:tc>
          <w:tcPr>
            <w:tcW w:w="567" w:type="dxa"/>
            <w:tcBorders>
              <w:top w:val="nil"/>
              <w:left w:val="single" w:sz="4" w:space="0" w:color="auto"/>
              <w:bottom w:val="single" w:sz="4" w:space="0" w:color="auto"/>
              <w:right w:val="nil"/>
            </w:tcBorders>
            <w:vAlign w:val="center"/>
          </w:tcPr>
          <w:p w:rsidR="00285E86" w:rsidRDefault="00285E86" w:rsidP="00D40F38">
            <w:pPr>
              <w:jc w:val="center"/>
            </w:pPr>
          </w:p>
        </w:tc>
        <w:tc>
          <w:tcPr>
            <w:tcW w:w="567" w:type="dxa"/>
            <w:tcBorders>
              <w:top w:val="nil"/>
              <w:left w:val="nil"/>
              <w:bottom w:val="single" w:sz="4" w:space="0" w:color="auto"/>
              <w:right w:val="nil"/>
            </w:tcBorders>
            <w:vAlign w:val="center"/>
          </w:tcPr>
          <w:p w:rsidR="00285E86" w:rsidRDefault="00285E86" w:rsidP="00D40F38">
            <w:pPr>
              <w:jc w:val="center"/>
            </w:pPr>
          </w:p>
        </w:tc>
        <w:tc>
          <w:tcPr>
            <w:tcW w:w="567" w:type="dxa"/>
            <w:tcBorders>
              <w:top w:val="nil"/>
              <w:left w:val="nil"/>
              <w:bottom w:val="single" w:sz="4" w:space="0" w:color="auto"/>
              <w:right w:val="nil"/>
            </w:tcBorders>
            <w:vAlign w:val="center"/>
          </w:tcPr>
          <w:p w:rsidR="00285E86" w:rsidRDefault="00285E86" w:rsidP="00D40F38">
            <w:pPr>
              <w:jc w:val="center"/>
            </w:pPr>
          </w:p>
        </w:tc>
        <w:tc>
          <w:tcPr>
            <w:tcW w:w="567" w:type="dxa"/>
            <w:tcBorders>
              <w:top w:val="nil"/>
              <w:left w:val="nil"/>
              <w:bottom w:val="single" w:sz="4" w:space="0" w:color="auto"/>
              <w:right w:val="nil"/>
            </w:tcBorders>
            <w:vAlign w:val="center"/>
          </w:tcPr>
          <w:p w:rsidR="00285E86" w:rsidRDefault="00285E86" w:rsidP="00D40F38">
            <w:pPr>
              <w:jc w:val="center"/>
            </w:pPr>
          </w:p>
        </w:tc>
      </w:tr>
      <w:tr w:rsidR="009F218F" w:rsidTr="009F218F">
        <w:trPr>
          <w:trHeight w:hRule="exact" w:val="567"/>
        </w:trPr>
        <w:tc>
          <w:tcPr>
            <w:tcW w:w="567" w:type="dxa"/>
            <w:tcBorders>
              <w:top w:val="single" w:sz="4" w:space="0" w:color="auto"/>
            </w:tcBorders>
            <w:shd w:val="clear" w:color="auto" w:fill="8EAADB" w:themeFill="accent1" w:themeFillTint="99"/>
            <w:vAlign w:val="center"/>
          </w:tcPr>
          <w:p w:rsidR="00285E86" w:rsidRDefault="008D648E" w:rsidP="00D40F38">
            <w:pPr>
              <w:jc w:val="center"/>
            </w:pPr>
            <w:r>
              <w:t>31</w:t>
            </w:r>
          </w:p>
        </w:tc>
        <w:tc>
          <w:tcPr>
            <w:tcW w:w="567" w:type="dxa"/>
            <w:tcBorders>
              <w:top w:val="single" w:sz="4" w:space="0" w:color="auto"/>
            </w:tcBorders>
            <w:vAlign w:val="center"/>
          </w:tcPr>
          <w:p w:rsidR="00285E86" w:rsidRDefault="008D648E" w:rsidP="00D40F38">
            <w:pPr>
              <w:jc w:val="center"/>
            </w:pPr>
            <w:r>
              <w:t>32</w:t>
            </w:r>
          </w:p>
        </w:tc>
        <w:tc>
          <w:tcPr>
            <w:tcW w:w="567" w:type="dxa"/>
            <w:tcBorders>
              <w:top w:val="single" w:sz="4" w:space="0" w:color="auto"/>
            </w:tcBorders>
            <w:vAlign w:val="center"/>
          </w:tcPr>
          <w:p w:rsidR="00285E86" w:rsidRDefault="008D648E" w:rsidP="00D40F38">
            <w:pPr>
              <w:jc w:val="center"/>
            </w:pPr>
            <w:r>
              <w:t>33</w:t>
            </w:r>
          </w:p>
        </w:tc>
        <w:tc>
          <w:tcPr>
            <w:tcW w:w="567" w:type="dxa"/>
            <w:tcBorders>
              <w:top w:val="single" w:sz="4" w:space="0" w:color="auto"/>
            </w:tcBorders>
            <w:vAlign w:val="center"/>
          </w:tcPr>
          <w:p w:rsidR="00285E86" w:rsidRDefault="008D648E" w:rsidP="00D40F38">
            <w:pPr>
              <w:jc w:val="center"/>
            </w:pPr>
            <w:r>
              <w:t>34</w:t>
            </w:r>
          </w:p>
        </w:tc>
        <w:tc>
          <w:tcPr>
            <w:tcW w:w="567" w:type="dxa"/>
            <w:tcBorders>
              <w:top w:val="single" w:sz="4" w:space="0" w:color="auto"/>
            </w:tcBorders>
            <w:vAlign w:val="center"/>
          </w:tcPr>
          <w:p w:rsidR="00285E86" w:rsidRDefault="008D648E" w:rsidP="00D40F38">
            <w:pPr>
              <w:jc w:val="center"/>
            </w:pPr>
            <w:r>
              <w:t>35</w:t>
            </w:r>
          </w:p>
        </w:tc>
        <w:tc>
          <w:tcPr>
            <w:tcW w:w="567" w:type="dxa"/>
            <w:tcBorders>
              <w:bottom w:val="single" w:sz="4" w:space="0" w:color="auto"/>
            </w:tcBorders>
            <w:shd w:val="clear" w:color="auto" w:fill="A8D08D" w:themeFill="accent6" w:themeFillTint="99"/>
            <w:vAlign w:val="center"/>
          </w:tcPr>
          <w:p w:rsidR="00285E86" w:rsidRDefault="008D648E" w:rsidP="00D40F38">
            <w:pPr>
              <w:jc w:val="center"/>
            </w:pPr>
            <w:r>
              <w:t>-4</w:t>
            </w:r>
          </w:p>
        </w:tc>
        <w:tc>
          <w:tcPr>
            <w:tcW w:w="567" w:type="dxa"/>
            <w:vAlign w:val="center"/>
          </w:tcPr>
          <w:p w:rsidR="00285E86" w:rsidRDefault="008D648E" w:rsidP="00D40F38">
            <w:pPr>
              <w:jc w:val="center"/>
            </w:pPr>
            <w:r>
              <w:t>5</w:t>
            </w:r>
          </w:p>
        </w:tc>
        <w:tc>
          <w:tcPr>
            <w:tcW w:w="567" w:type="dxa"/>
            <w:tcBorders>
              <w:top w:val="single" w:sz="4" w:space="0" w:color="auto"/>
            </w:tcBorders>
            <w:vAlign w:val="center"/>
          </w:tcPr>
          <w:p w:rsidR="00285E86" w:rsidRDefault="008D648E" w:rsidP="00D40F38">
            <w:pPr>
              <w:jc w:val="center"/>
            </w:pPr>
            <w:r>
              <w:t>6</w:t>
            </w:r>
          </w:p>
        </w:tc>
        <w:tc>
          <w:tcPr>
            <w:tcW w:w="567" w:type="dxa"/>
            <w:tcBorders>
              <w:top w:val="single" w:sz="4" w:space="0" w:color="auto"/>
            </w:tcBorders>
            <w:vAlign w:val="center"/>
          </w:tcPr>
          <w:p w:rsidR="00285E86" w:rsidRDefault="008D648E" w:rsidP="00D40F38">
            <w:pPr>
              <w:jc w:val="center"/>
            </w:pPr>
            <w:r>
              <w:t>7</w:t>
            </w:r>
          </w:p>
        </w:tc>
        <w:tc>
          <w:tcPr>
            <w:tcW w:w="567" w:type="dxa"/>
            <w:tcBorders>
              <w:top w:val="single" w:sz="4" w:space="0" w:color="auto"/>
            </w:tcBorders>
            <w:vAlign w:val="center"/>
          </w:tcPr>
          <w:p w:rsidR="00285E86" w:rsidRDefault="008D648E" w:rsidP="00D40F38">
            <w:pPr>
              <w:jc w:val="center"/>
            </w:pPr>
            <w:r>
              <w:t>8</w:t>
            </w:r>
          </w:p>
        </w:tc>
        <w:tc>
          <w:tcPr>
            <w:tcW w:w="567" w:type="dxa"/>
            <w:tcBorders>
              <w:top w:val="single" w:sz="4" w:space="0" w:color="auto"/>
            </w:tcBorders>
            <w:vAlign w:val="center"/>
          </w:tcPr>
          <w:p w:rsidR="00285E86" w:rsidRDefault="008D648E" w:rsidP="00D40F38">
            <w:pPr>
              <w:jc w:val="center"/>
            </w:pPr>
            <w:r>
              <w:t>9</w:t>
            </w:r>
          </w:p>
        </w:tc>
      </w:tr>
      <w:tr w:rsidR="00285E86" w:rsidTr="009F218F">
        <w:trPr>
          <w:trHeight w:hRule="exact" w:val="567"/>
        </w:trPr>
        <w:tc>
          <w:tcPr>
            <w:tcW w:w="567" w:type="dxa"/>
            <w:vAlign w:val="center"/>
          </w:tcPr>
          <w:p w:rsidR="00285E86" w:rsidRDefault="008D648E" w:rsidP="00D40F38">
            <w:pPr>
              <w:jc w:val="center"/>
            </w:pPr>
            <w:r>
              <w:t>30</w:t>
            </w:r>
          </w:p>
        </w:tc>
        <w:tc>
          <w:tcPr>
            <w:tcW w:w="567" w:type="dxa"/>
            <w:shd w:val="clear" w:color="auto" w:fill="8EAADB" w:themeFill="accent1" w:themeFillTint="99"/>
            <w:vAlign w:val="center"/>
          </w:tcPr>
          <w:p w:rsidR="00285E86" w:rsidRDefault="008D648E" w:rsidP="00D40F38">
            <w:pPr>
              <w:jc w:val="center"/>
            </w:pPr>
            <w:r>
              <w:t>-1</w:t>
            </w:r>
          </w:p>
        </w:tc>
        <w:tc>
          <w:tcPr>
            <w:tcW w:w="567" w:type="dxa"/>
            <w:shd w:val="clear" w:color="auto" w:fill="8EAADB" w:themeFill="accent1" w:themeFillTint="99"/>
            <w:vAlign w:val="center"/>
          </w:tcPr>
          <w:p w:rsidR="00285E86" w:rsidRDefault="008D648E" w:rsidP="00D40F38">
            <w:pPr>
              <w:jc w:val="center"/>
            </w:pPr>
            <w:r>
              <w:t>-2</w:t>
            </w:r>
          </w:p>
        </w:tc>
        <w:tc>
          <w:tcPr>
            <w:tcW w:w="567" w:type="dxa"/>
            <w:shd w:val="clear" w:color="auto" w:fill="8EAADB" w:themeFill="accent1" w:themeFillTint="99"/>
            <w:vAlign w:val="center"/>
          </w:tcPr>
          <w:p w:rsidR="00285E86" w:rsidRDefault="008D648E" w:rsidP="00D40F38">
            <w:pPr>
              <w:jc w:val="center"/>
            </w:pPr>
            <w:r>
              <w:t>-3</w:t>
            </w:r>
          </w:p>
        </w:tc>
        <w:tc>
          <w:tcPr>
            <w:tcW w:w="567" w:type="dxa"/>
            <w:tcBorders>
              <w:right w:val="single" w:sz="4" w:space="0" w:color="auto"/>
            </w:tcBorders>
            <w:shd w:val="clear" w:color="auto" w:fill="8EAADB" w:themeFill="accent1" w:themeFillTint="99"/>
            <w:vAlign w:val="center"/>
          </w:tcPr>
          <w:p w:rsidR="00285E86" w:rsidRDefault="008D648E" w:rsidP="00D40F38">
            <w:pPr>
              <w:jc w:val="center"/>
            </w:pPr>
            <w:r>
              <w:t>-4</w:t>
            </w:r>
          </w:p>
        </w:tc>
        <w:tc>
          <w:tcPr>
            <w:tcW w:w="567" w:type="dxa"/>
            <w:tcBorders>
              <w:top w:val="single" w:sz="4" w:space="0" w:color="auto"/>
              <w:left w:val="single" w:sz="4" w:space="0" w:color="auto"/>
              <w:bottom w:val="single" w:sz="4" w:space="0" w:color="auto"/>
              <w:right w:val="single" w:sz="4" w:space="0" w:color="auto"/>
            </w:tcBorders>
            <w:vAlign w:val="center"/>
          </w:tcPr>
          <w:p w:rsidR="00285E86" w:rsidRDefault="00285E86" w:rsidP="00D40F38">
            <w:pPr>
              <w:jc w:val="center"/>
            </w:pPr>
          </w:p>
        </w:tc>
        <w:tc>
          <w:tcPr>
            <w:tcW w:w="567" w:type="dxa"/>
            <w:tcBorders>
              <w:left w:val="single" w:sz="4" w:space="0" w:color="auto"/>
            </w:tcBorders>
            <w:shd w:val="clear" w:color="auto" w:fill="FFD966" w:themeFill="accent4" w:themeFillTint="99"/>
            <w:vAlign w:val="center"/>
          </w:tcPr>
          <w:p w:rsidR="00285E86" w:rsidRDefault="008D648E" w:rsidP="00D40F38">
            <w:pPr>
              <w:jc w:val="center"/>
            </w:pPr>
            <w:r>
              <w:t>-4</w:t>
            </w:r>
          </w:p>
        </w:tc>
        <w:tc>
          <w:tcPr>
            <w:tcW w:w="567" w:type="dxa"/>
            <w:shd w:val="clear" w:color="auto" w:fill="FFD966" w:themeFill="accent4" w:themeFillTint="99"/>
            <w:vAlign w:val="center"/>
          </w:tcPr>
          <w:p w:rsidR="00285E86" w:rsidRDefault="008D648E" w:rsidP="00D40F38">
            <w:pPr>
              <w:jc w:val="center"/>
            </w:pPr>
            <w:r>
              <w:t>-3</w:t>
            </w:r>
          </w:p>
        </w:tc>
        <w:tc>
          <w:tcPr>
            <w:tcW w:w="567" w:type="dxa"/>
            <w:shd w:val="clear" w:color="auto" w:fill="FFD966" w:themeFill="accent4" w:themeFillTint="99"/>
            <w:vAlign w:val="center"/>
          </w:tcPr>
          <w:p w:rsidR="00285E86" w:rsidRDefault="008D648E" w:rsidP="00D40F38">
            <w:pPr>
              <w:jc w:val="center"/>
            </w:pPr>
            <w:r>
              <w:t>-2</w:t>
            </w:r>
          </w:p>
        </w:tc>
        <w:tc>
          <w:tcPr>
            <w:tcW w:w="567" w:type="dxa"/>
            <w:shd w:val="clear" w:color="auto" w:fill="FFD966" w:themeFill="accent4" w:themeFillTint="99"/>
            <w:vAlign w:val="center"/>
          </w:tcPr>
          <w:p w:rsidR="00285E86" w:rsidRDefault="008D648E" w:rsidP="00D40F38">
            <w:pPr>
              <w:jc w:val="center"/>
            </w:pPr>
            <w:r>
              <w:t>-1</w:t>
            </w:r>
          </w:p>
        </w:tc>
        <w:tc>
          <w:tcPr>
            <w:tcW w:w="567" w:type="dxa"/>
            <w:vAlign w:val="center"/>
          </w:tcPr>
          <w:p w:rsidR="00285E86" w:rsidRDefault="008D648E" w:rsidP="00D40F38">
            <w:pPr>
              <w:jc w:val="center"/>
            </w:pPr>
            <w:r>
              <w:t>10</w:t>
            </w:r>
          </w:p>
        </w:tc>
      </w:tr>
      <w:tr w:rsidR="008D648E" w:rsidTr="009F218F">
        <w:trPr>
          <w:trHeight w:hRule="exact" w:val="567"/>
        </w:trPr>
        <w:tc>
          <w:tcPr>
            <w:tcW w:w="567" w:type="dxa"/>
            <w:tcBorders>
              <w:bottom w:val="single" w:sz="4" w:space="0" w:color="auto"/>
            </w:tcBorders>
            <w:vAlign w:val="center"/>
          </w:tcPr>
          <w:p w:rsidR="00285E86" w:rsidRDefault="008D648E" w:rsidP="00D40F38">
            <w:pPr>
              <w:jc w:val="center"/>
            </w:pPr>
            <w:r>
              <w:t>29</w:t>
            </w:r>
          </w:p>
        </w:tc>
        <w:tc>
          <w:tcPr>
            <w:tcW w:w="567" w:type="dxa"/>
            <w:tcBorders>
              <w:bottom w:val="single" w:sz="4" w:space="0" w:color="auto"/>
            </w:tcBorders>
            <w:vAlign w:val="center"/>
          </w:tcPr>
          <w:p w:rsidR="00285E86" w:rsidRDefault="008D648E" w:rsidP="00D40F38">
            <w:pPr>
              <w:jc w:val="center"/>
            </w:pPr>
            <w:r>
              <w:t>28</w:t>
            </w:r>
          </w:p>
        </w:tc>
        <w:tc>
          <w:tcPr>
            <w:tcW w:w="567" w:type="dxa"/>
            <w:tcBorders>
              <w:bottom w:val="single" w:sz="4" w:space="0" w:color="auto"/>
            </w:tcBorders>
            <w:vAlign w:val="center"/>
          </w:tcPr>
          <w:p w:rsidR="00285E86" w:rsidRDefault="008D648E" w:rsidP="00D40F38">
            <w:pPr>
              <w:jc w:val="center"/>
            </w:pPr>
            <w:r>
              <w:t>27</w:t>
            </w:r>
          </w:p>
        </w:tc>
        <w:tc>
          <w:tcPr>
            <w:tcW w:w="567" w:type="dxa"/>
            <w:tcBorders>
              <w:bottom w:val="single" w:sz="4" w:space="0" w:color="auto"/>
            </w:tcBorders>
            <w:vAlign w:val="center"/>
          </w:tcPr>
          <w:p w:rsidR="00285E86" w:rsidRDefault="008D648E" w:rsidP="00D40F38">
            <w:pPr>
              <w:jc w:val="center"/>
            </w:pPr>
            <w:r>
              <w:t>26</w:t>
            </w:r>
          </w:p>
        </w:tc>
        <w:tc>
          <w:tcPr>
            <w:tcW w:w="567" w:type="dxa"/>
            <w:tcBorders>
              <w:bottom w:val="single" w:sz="4" w:space="0" w:color="auto"/>
            </w:tcBorders>
            <w:vAlign w:val="center"/>
          </w:tcPr>
          <w:p w:rsidR="00285E86" w:rsidRDefault="008D648E" w:rsidP="00D40F38">
            <w:pPr>
              <w:jc w:val="center"/>
            </w:pPr>
            <w:r>
              <w:t>25</w:t>
            </w:r>
          </w:p>
        </w:tc>
        <w:tc>
          <w:tcPr>
            <w:tcW w:w="567" w:type="dxa"/>
            <w:tcBorders>
              <w:top w:val="single" w:sz="4" w:space="0" w:color="auto"/>
              <w:bottom w:val="single" w:sz="4" w:space="0" w:color="auto"/>
            </w:tcBorders>
            <w:shd w:val="clear" w:color="auto" w:fill="C00000"/>
            <w:vAlign w:val="center"/>
          </w:tcPr>
          <w:p w:rsidR="00285E86" w:rsidRDefault="008D648E" w:rsidP="00D40F38">
            <w:pPr>
              <w:jc w:val="center"/>
            </w:pPr>
            <w:r>
              <w:t>-4</w:t>
            </w:r>
          </w:p>
        </w:tc>
        <w:tc>
          <w:tcPr>
            <w:tcW w:w="567" w:type="dxa"/>
            <w:tcBorders>
              <w:bottom w:val="single" w:sz="4" w:space="0" w:color="auto"/>
            </w:tcBorders>
            <w:vAlign w:val="center"/>
          </w:tcPr>
          <w:p w:rsidR="00285E86" w:rsidRDefault="008D648E" w:rsidP="00D40F38">
            <w:pPr>
              <w:jc w:val="center"/>
            </w:pPr>
            <w:r>
              <w:t>15</w:t>
            </w:r>
          </w:p>
        </w:tc>
        <w:tc>
          <w:tcPr>
            <w:tcW w:w="567" w:type="dxa"/>
            <w:tcBorders>
              <w:bottom w:val="single" w:sz="4" w:space="0" w:color="auto"/>
            </w:tcBorders>
            <w:vAlign w:val="center"/>
          </w:tcPr>
          <w:p w:rsidR="00285E86" w:rsidRDefault="008D648E" w:rsidP="00D40F38">
            <w:pPr>
              <w:jc w:val="center"/>
            </w:pPr>
            <w:r>
              <w:t>14</w:t>
            </w:r>
          </w:p>
        </w:tc>
        <w:tc>
          <w:tcPr>
            <w:tcW w:w="567" w:type="dxa"/>
            <w:tcBorders>
              <w:bottom w:val="single" w:sz="4" w:space="0" w:color="auto"/>
            </w:tcBorders>
            <w:vAlign w:val="center"/>
          </w:tcPr>
          <w:p w:rsidR="00285E86" w:rsidRDefault="008D648E" w:rsidP="00D40F38">
            <w:pPr>
              <w:jc w:val="center"/>
            </w:pPr>
            <w:r>
              <w:t>13</w:t>
            </w:r>
          </w:p>
        </w:tc>
        <w:tc>
          <w:tcPr>
            <w:tcW w:w="567" w:type="dxa"/>
            <w:tcBorders>
              <w:bottom w:val="single" w:sz="4" w:space="0" w:color="auto"/>
            </w:tcBorders>
            <w:vAlign w:val="center"/>
          </w:tcPr>
          <w:p w:rsidR="00285E86" w:rsidRDefault="008D648E" w:rsidP="00D40F38">
            <w:pPr>
              <w:jc w:val="center"/>
            </w:pPr>
            <w:r>
              <w:t>12</w:t>
            </w:r>
          </w:p>
        </w:tc>
        <w:tc>
          <w:tcPr>
            <w:tcW w:w="567" w:type="dxa"/>
            <w:tcBorders>
              <w:bottom w:val="single" w:sz="4" w:space="0" w:color="auto"/>
            </w:tcBorders>
            <w:shd w:val="clear" w:color="auto" w:fill="FFD966" w:themeFill="accent4" w:themeFillTint="99"/>
            <w:vAlign w:val="center"/>
          </w:tcPr>
          <w:p w:rsidR="00285E86" w:rsidRDefault="008D648E" w:rsidP="00D40F38">
            <w:pPr>
              <w:jc w:val="center"/>
            </w:pPr>
            <w:r>
              <w:t>11</w:t>
            </w:r>
          </w:p>
        </w:tc>
      </w:tr>
      <w:tr w:rsidR="008D648E" w:rsidTr="009F218F">
        <w:trPr>
          <w:trHeight w:hRule="exact" w:val="567"/>
        </w:trPr>
        <w:tc>
          <w:tcPr>
            <w:tcW w:w="567" w:type="dxa"/>
            <w:tcBorders>
              <w:top w:val="single" w:sz="4" w:space="0" w:color="auto"/>
              <w:left w:val="nil"/>
              <w:bottom w:val="nil"/>
              <w:right w:val="nil"/>
            </w:tcBorders>
            <w:vAlign w:val="center"/>
          </w:tcPr>
          <w:p w:rsidR="00285E86" w:rsidRDefault="00285E86" w:rsidP="00D40F38">
            <w:pPr>
              <w:jc w:val="center"/>
            </w:pPr>
          </w:p>
        </w:tc>
        <w:tc>
          <w:tcPr>
            <w:tcW w:w="567" w:type="dxa"/>
            <w:tcBorders>
              <w:top w:val="single" w:sz="4" w:space="0" w:color="auto"/>
              <w:left w:val="nil"/>
              <w:bottom w:val="nil"/>
              <w:right w:val="nil"/>
            </w:tcBorders>
            <w:vAlign w:val="center"/>
          </w:tcPr>
          <w:p w:rsidR="00285E86" w:rsidRDefault="00285E86" w:rsidP="00D40F38">
            <w:pPr>
              <w:jc w:val="center"/>
            </w:pPr>
          </w:p>
        </w:tc>
        <w:tc>
          <w:tcPr>
            <w:tcW w:w="567" w:type="dxa"/>
            <w:tcBorders>
              <w:top w:val="single" w:sz="4" w:space="0" w:color="auto"/>
              <w:left w:val="nil"/>
              <w:bottom w:val="nil"/>
              <w:right w:val="nil"/>
            </w:tcBorders>
            <w:vAlign w:val="center"/>
          </w:tcPr>
          <w:p w:rsidR="00285E86" w:rsidRDefault="00285E86" w:rsidP="00D40F38">
            <w:pPr>
              <w:jc w:val="center"/>
            </w:pPr>
          </w:p>
        </w:tc>
        <w:tc>
          <w:tcPr>
            <w:tcW w:w="567" w:type="dxa"/>
            <w:tcBorders>
              <w:top w:val="single" w:sz="4" w:space="0" w:color="auto"/>
              <w:left w:val="nil"/>
              <w:bottom w:val="nil"/>
              <w:right w:val="single" w:sz="4" w:space="0" w:color="auto"/>
            </w:tcBorders>
            <w:vAlign w:val="center"/>
          </w:tcPr>
          <w:p w:rsidR="00285E86" w:rsidRDefault="00285E86" w:rsidP="00D40F38">
            <w:pPr>
              <w:jc w:val="center"/>
            </w:pPr>
          </w:p>
        </w:tc>
        <w:tc>
          <w:tcPr>
            <w:tcW w:w="567" w:type="dxa"/>
            <w:tcBorders>
              <w:left w:val="single" w:sz="4" w:space="0" w:color="auto"/>
            </w:tcBorders>
            <w:vAlign w:val="center"/>
          </w:tcPr>
          <w:p w:rsidR="00285E86" w:rsidRDefault="008D648E" w:rsidP="00D40F38">
            <w:pPr>
              <w:jc w:val="center"/>
            </w:pPr>
            <w:r>
              <w:t>24</w:t>
            </w:r>
          </w:p>
        </w:tc>
        <w:tc>
          <w:tcPr>
            <w:tcW w:w="567" w:type="dxa"/>
            <w:shd w:val="clear" w:color="auto" w:fill="C00000"/>
            <w:vAlign w:val="center"/>
          </w:tcPr>
          <w:p w:rsidR="00285E86" w:rsidRDefault="008D648E" w:rsidP="00D40F38">
            <w:pPr>
              <w:jc w:val="center"/>
            </w:pPr>
            <w:r>
              <w:t>-3</w:t>
            </w:r>
          </w:p>
        </w:tc>
        <w:tc>
          <w:tcPr>
            <w:tcW w:w="567" w:type="dxa"/>
            <w:tcBorders>
              <w:right w:val="single" w:sz="4" w:space="0" w:color="auto"/>
            </w:tcBorders>
            <w:vAlign w:val="center"/>
          </w:tcPr>
          <w:p w:rsidR="00285E86" w:rsidRDefault="008D648E" w:rsidP="00D40F38">
            <w:pPr>
              <w:jc w:val="center"/>
            </w:pPr>
            <w:r>
              <w:t>16</w:t>
            </w:r>
          </w:p>
        </w:tc>
        <w:tc>
          <w:tcPr>
            <w:tcW w:w="567" w:type="dxa"/>
            <w:tcBorders>
              <w:top w:val="single" w:sz="4" w:space="0" w:color="auto"/>
              <w:left w:val="single" w:sz="4" w:space="0" w:color="auto"/>
              <w:bottom w:val="nil"/>
              <w:right w:val="nil"/>
            </w:tcBorders>
            <w:vAlign w:val="center"/>
          </w:tcPr>
          <w:p w:rsidR="00285E86" w:rsidRDefault="00285E86" w:rsidP="00D40F38">
            <w:pPr>
              <w:jc w:val="center"/>
            </w:pPr>
          </w:p>
        </w:tc>
        <w:tc>
          <w:tcPr>
            <w:tcW w:w="567" w:type="dxa"/>
            <w:tcBorders>
              <w:top w:val="single" w:sz="4" w:space="0" w:color="auto"/>
              <w:left w:val="nil"/>
              <w:bottom w:val="nil"/>
              <w:right w:val="nil"/>
            </w:tcBorders>
            <w:vAlign w:val="center"/>
          </w:tcPr>
          <w:p w:rsidR="00285E86" w:rsidRDefault="00285E86" w:rsidP="00D40F38">
            <w:pPr>
              <w:jc w:val="center"/>
            </w:pPr>
          </w:p>
        </w:tc>
        <w:tc>
          <w:tcPr>
            <w:tcW w:w="567" w:type="dxa"/>
            <w:tcBorders>
              <w:top w:val="single" w:sz="4" w:space="0" w:color="auto"/>
              <w:left w:val="nil"/>
              <w:bottom w:val="nil"/>
              <w:right w:val="nil"/>
            </w:tcBorders>
            <w:vAlign w:val="center"/>
          </w:tcPr>
          <w:p w:rsidR="00285E86" w:rsidRDefault="00285E86" w:rsidP="00D40F38">
            <w:pPr>
              <w:jc w:val="center"/>
            </w:pPr>
          </w:p>
        </w:tc>
        <w:tc>
          <w:tcPr>
            <w:tcW w:w="567" w:type="dxa"/>
            <w:tcBorders>
              <w:top w:val="single" w:sz="4" w:space="0" w:color="auto"/>
              <w:left w:val="nil"/>
              <w:bottom w:val="nil"/>
              <w:right w:val="nil"/>
            </w:tcBorders>
            <w:vAlign w:val="center"/>
          </w:tcPr>
          <w:p w:rsidR="00285E86" w:rsidRDefault="00285E86" w:rsidP="00D40F38">
            <w:pPr>
              <w:jc w:val="center"/>
            </w:pPr>
          </w:p>
        </w:tc>
      </w:tr>
      <w:tr w:rsidR="008D648E" w:rsidTr="009F218F">
        <w:trPr>
          <w:trHeight w:hRule="exact" w:val="567"/>
        </w:trPr>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single" w:sz="4" w:space="0" w:color="auto"/>
            </w:tcBorders>
            <w:vAlign w:val="center"/>
          </w:tcPr>
          <w:p w:rsidR="00285E86" w:rsidRDefault="00285E86" w:rsidP="00D40F38">
            <w:pPr>
              <w:jc w:val="center"/>
            </w:pPr>
          </w:p>
        </w:tc>
        <w:tc>
          <w:tcPr>
            <w:tcW w:w="567" w:type="dxa"/>
            <w:tcBorders>
              <w:left w:val="single" w:sz="4" w:space="0" w:color="auto"/>
            </w:tcBorders>
            <w:vAlign w:val="center"/>
          </w:tcPr>
          <w:p w:rsidR="00285E86" w:rsidRDefault="008D648E" w:rsidP="00D40F38">
            <w:pPr>
              <w:jc w:val="center"/>
            </w:pPr>
            <w:r>
              <w:t>23</w:t>
            </w:r>
          </w:p>
        </w:tc>
        <w:tc>
          <w:tcPr>
            <w:tcW w:w="567" w:type="dxa"/>
            <w:shd w:val="clear" w:color="auto" w:fill="C00000"/>
            <w:vAlign w:val="center"/>
          </w:tcPr>
          <w:p w:rsidR="00285E86" w:rsidRDefault="008D648E" w:rsidP="00D40F38">
            <w:pPr>
              <w:jc w:val="center"/>
            </w:pPr>
            <w:r>
              <w:t>-2</w:t>
            </w:r>
          </w:p>
        </w:tc>
        <w:tc>
          <w:tcPr>
            <w:tcW w:w="567" w:type="dxa"/>
            <w:tcBorders>
              <w:right w:val="single" w:sz="4" w:space="0" w:color="auto"/>
            </w:tcBorders>
            <w:vAlign w:val="center"/>
          </w:tcPr>
          <w:p w:rsidR="00285E86" w:rsidRDefault="008D648E" w:rsidP="00D40F38">
            <w:pPr>
              <w:jc w:val="center"/>
            </w:pPr>
            <w:r>
              <w:t>17</w:t>
            </w:r>
          </w:p>
        </w:tc>
        <w:tc>
          <w:tcPr>
            <w:tcW w:w="567" w:type="dxa"/>
            <w:tcBorders>
              <w:top w:val="nil"/>
              <w:left w:val="single" w:sz="4" w:space="0" w:color="auto"/>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r>
      <w:tr w:rsidR="00285E86" w:rsidTr="009F218F">
        <w:trPr>
          <w:trHeight w:hRule="exact" w:val="567"/>
        </w:trPr>
        <w:tc>
          <w:tcPr>
            <w:tcW w:w="567" w:type="dxa"/>
            <w:tcBorders>
              <w:top w:val="nil"/>
              <w:left w:val="nil"/>
              <w:bottom w:val="nil"/>
              <w:right w:val="nil"/>
            </w:tcBorders>
            <w:shd w:val="clear" w:color="auto" w:fill="C00000"/>
            <w:vAlign w:val="center"/>
          </w:tcPr>
          <w:p w:rsidR="00285E86" w:rsidRDefault="008D648E" w:rsidP="00D40F38">
            <w:pPr>
              <w:jc w:val="center"/>
            </w:pPr>
            <w:r>
              <w:t>0</w:t>
            </w:r>
          </w:p>
        </w:tc>
        <w:tc>
          <w:tcPr>
            <w:tcW w:w="567" w:type="dxa"/>
            <w:tcBorders>
              <w:top w:val="nil"/>
              <w:left w:val="nil"/>
              <w:bottom w:val="nil"/>
              <w:right w:val="nil"/>
            </w:tcBorders>
            <w:shd w:val="clear" w:color="auto" w:fill="C00000"/>
            <w:vAlign w:val="center"/>
          </w:tcPr>
          <w:p w:rsidR="00285E86" w:rsidRDefault="008D648E" w:rsidP="00D40F38">
            <w:pPr>
              <w:jc w:val="center"/>
            </w:pPr>
            <w:r>
              <w:t>0</w:t>
            </w:r>
          </w:p>
        </w:tc>
        <w:tc>
          <w:tcPr>
            <w:tcW w:w="567" w:type="dxa"/>
            <w:tcBorders>
              <w:top w:val="nil"/>
              <w:left w:val="nil"/>
              <w:bottom w:val="nil"/>
              <w:right w:val="nil"/>
            </w:tcBorders>
            <w:shd w:val="clear" w:color="auto" w:fill="C00000"/>
            <w:vAlign w:val="center"/>
          </w:tcPr>
          <w:p w:rsidR="00285E86" w:rsidRDefault="008D648E" w:rsidP="00D40F38">
            <w:pPr>
              <w:jc w:val="center"/>
            </w:pPr>
            <w:r>
              <w:t>0</w:t>
            </w:r>
          </w:p>
        </w:tc>
        <w:tc>
          <w:tcPr>
            <w:tcW w:w="567" w:type="dxa"/>
            <w:tcBorders>
              <w:top w:val="nil"/>
              <w:left w:val="nil"/>
              <w:bottom w:val="nil"/>
              <w:right w:val="single" w:sz="4" w:space="0" w:color="auto"/>
            </w:tcBorders>
            <w:shd w:val="clear" w:color="auto" w:fill="C00000"/>
            <w:vAlign w:val="center"/>
          </w:tcPr>
          <w:p w:rsidR="00285E86" w:rsidRDefault="008D648E" w:rsidP="00D40F38">
            <w:pPr>
              <w:jc w:val="center"/>
            </w:pPr>
            <w:r>
              <w:t>0</w:t>
            </w:r>
          </w:p>
        </w:tc>
        <w:tc>
          <w:tcPr>
            <w:tcW w:w="567" w:type="dxa"/>
            <w:tcBorders>
              <w:left w:val="single" w:sz="4" w:space="0" w:color="auto"/>
            </w:tcBorders>
            <w:vAlign w:val="center"/>
          </w:tcPr>
          <w:p w:rsidR="00285E86" w:rsidRDefault="008D648E" w:rsidP="00D40F38">
            <w:pPr>
              <w:jc w:val="center"/>
            </w:pPr>
            <w:r>
              <w:t>22</w:t>
            </w:r>
          </w:p>
        </w:tc>
        <w:tc>
          <w:tcPr>
            <w:tcW w:w="567" w:type="dxa"/>
            <w:shd w:val="clear" w:color="auto" w:fill="C00000"/>
            <w:vAlign w:val="center"/>
          </w:tcPr>
          <w:p w:rsidR="00285E86" w:rsidRDefault="008D648E" w:rsidP="00D40F38">
            <w:pPr>
              <w:jc w:val="center"/>
            </w:pPr>
            <w:r>
              <w:t>-1</w:t>
            </w:r>
          </w:p>
        </w:tc>
        <w:tc>
          <w:tcPr>
            <w:tcW w:w="567" w:type="dxa"/>
            <w:tcBorders>
              <w:right w:val="single" w:sz="4" w:space="0" w:color="auto"/>
            </w:tcBorders>
            <w:vAlign w:val="center"/>
          </w:tcPr>
          <w:p w:rsidR="00285E86" w:rsidRDefault="008D648E" w:rsidP="00D40F38">
            <w:pPr>
              <w:jc w:val="center"/>
            </w:pPr>
            <w:r>
              <w:t>18</w:t>
            </w:r>
          </w:p>
        </w:tc>
        <w:tc>
          <w:tcPr>
            <w:tcW w:w="567" w:type="dxa"/>
            <w:tcBorders>
              <w:top w:val="nil"/>
              <w:left w:val="single" w:sz="4" w:space="0" w:color="auto"/>
              <w:bottom w:val="nil"/>
              <w:right w:val="nil"/>
            </w:tcBorders>
            <w:shd w:val="clear" w:color="auto" w:fill="FFD966" w:themeFill="accent4" w:themeFillTint="99"/>
            <w:vAlign w:val="center"/>
          </w:tcPr>
          <w:p w:rsidR="00285E86" w:rsidRDefault="008D648E" w:rsidP="00D40F38">
            <w:pPr>
              <w:jc w:val="center"/>
            </w:pPr>
            <w:r>
              <w:t>0</w:t>
            </w:r>
          </w:p>
        </w:tc>
        <w:tc>
          <w:tcPr>
            <w:tcW w:w="567" w:type="dxa"/>
            <w:tcBorders>
              <w:top w:val="nil"/>
              <w:left w:val="nil"/>
              <w:bottom w:val="nil"/>
              <w:right w:val="nil"/>
            </w:tcBorders>
            <w:shd w:val="clear" w:color="auto" w:fill="FFD966" w:themeFill="accent4" w:themeFillTint="99"/>
            <w:vAlign w:val="center"/>
          </w:tcPr>
          <w:p w:rsidR="00285E86" w:rsidRDefault="008D648E" w:rsidP="00D40F38">
            <w:pPr>
              <w:jc w:val="center"/>
            </w:pPr>
            <w:r>
              <w:t>0</w:t>
            </w:r>
          </w:p>
        </w:tc>
        <w:tc>
          <w:tcPr>
            <w:tcW w:w="567" w:type="dxa"/>
            <w:tcBorders>
              <w:top w:val="nil"/>
              <w:left w:val="nil"/>
              <w:bottom w:val="nil"/>
              <w:right w:val="nil"/>
            </w:tcBorders>
            <w:shd w:val="clear" w:color="auto" w:fill="FFD966" w:themeFill="accent4" w:themeFillTint="99"/>
            <w:vAlign w:val="center"/>
          </w:tcPr>
          <w:p w:rsidR="00285E86" w:rsidRDefault="008D648E" w:rsidP="00D40F38">
            <w:pPr>
              <w:jc w:val="center"/>
            </w:pPr>
            <w:r>
              <w:t>0</w:t>
            </w:r>
          </w:p>
        </w:tc>
        <w:tc>
          <w:tcPr>
            <w:tcW w:w="567" w:type="dxa"/>
            <w:tcBorders>
              <w:top w:val="nil"/>
              <w:left w:val="nil"/>
              <w:bottom w:val="nil"/>
              <w:right w:val="nil"/>
            </w:tcBorders>
            <w:shd w:val="clear" w:color="auto" w:fill="FFD966" w:themeFill="accent4" w:themeFillTint="99"/>
            <w:vAlign w:val="center"/>
          </w:tcPr>
          <w:p w:rsidR="00285E86" w:rsidRDefault="008D648E" w:rsidP="00D40F38">
            <w:pPr>
              <w:jc w:val="center"/>
            </w:pPr>
            <w:r>
              <w:t>0</w:t>
            </w:r>
          </w:p>
        </w:tc>
      </w:tr>
      <w:tr w:rsidR="008D648E" w:rsidTr="009F218F">
        <w:trPr>
          <w:trHeight w:hRule="exact" w:val="567"/>
        </w:trPr>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single" w:sz="4" w:space="0" w:color="auto"/>
            </w:tcBorders>
            <w:vAlign w:val="center"/>
          </w:tcPr>
          <w:p w:rsidR="00285E86" w:rsidRDefault="00285E86" w:rsidP="00D40F38">
            <w:pPr>
              <w:jc w:val="center"/>
            </w:pPr>
          </w:p>
        </w:tc>
        <w:tc>
          <w:tcPr>
            <w:tcW w:w="567" w:type="dxa"/>
            <w:tcBorders>
              <w:left w:val="single" w:sz="4" w:space="0" w:color="auto"/>
            </w:tcBorders>
            <w:shd w:val="clear" w:color="auto" w:fill="C00000"/>
            <w:vAlign w:val="center"/>
          </w:tcPr>
          <w:p w:rsidR="00285E86" w:rsidRDefault="008D648E" w:rsidP="00D40F38">
            <w:pPr>
              <w:jc w:val="center"/>
            </w:pPr>
            <w:r>
              <w:t>21</w:t>
            </w:r>
          </w:p>
        </w:tc>
        <w:tc>
          <w:tcPr>
            <w:tcW w:w="567" w:type="dxa"/>
            <w:vAlign w:val="center"/>
          </w:tcPr>
          <w:p w:rsidR="00285E86" w:rsidRDefault="008D648E" w:rsidP="00D40F38">
            <w:pPr>
              <w:jc w:val="center"/>
            </w:pPr>
            <w:r>
              <w:t>20</w:t>
            </w:r>
          </w:p>
        </w:tc>
        <w:tc>
          <w:tcPr>
            <w:tcW w:w="567" w:type="dxa"/>
            <w:tcBorders>
              <w:right w:val="single" w:sz="4" w:space="0" w:color="auto"/>
            </w:tcBorders>
            <w:vAlign w:val="center"/>
          </w:tcPr>
          <w:p w:rsidR="00285E86" w:rsidRDefault="008D648E" w:rsidP="00D40F38">
            <w:pPr>
              <w:jc w:val="center"/>
            </w:pPr>
            <w:r>
              <w:t>19</w:t>
            </w:r>
          </w:p>
        </w:tc>
        <w:tc>
          <w:tcPr>
            <w:tcW w:w="567" w:type="dxa"/>
            <w:tcBorders>
              <w:top w:val="nil"/>
              <w:left w:val="single" w:sz="4" w:space="0" w:color="auto"/>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r>
    </w:tbl>
    <w:p w:rsidR="00C0540F" w:rsidRDefault="00C0540F" w:rsidP="00D40F38">
      <w:pPr>
        <w:pStyle w:val="Default"/>
      </w:pPr>
    </w:p>
    <w:p w:rsidR="00C0540F" w:rsidRDefault="00C0540F" w:rsidP="00D40F38">
      <w:pPr>
        <w:pStyle w:val="Default"/>
        <w:rPr>
          <w:sz w:val="28"/>
          <w:szCs w:val="28"/>
        </w:rPr>
      </w:pPr>
      <w:r>
        <w:rPr>
          <w:b/>
          <w:bCs/>
          <w:sz w:val="28"/>
          <w:szCs w:val="28"/>
        </w:rPr>
        <w:t xml:space="preserve">Čovječe ne ljuti se (MIOC) </w:t>
      </w:r>
    </w:p>
    <w:p w:rsidR="001E67A4" w:rsidRDefault="00C0540F" w:rsidP="00D40F38">
      <w:pPr>
        <w:spacing w:after="0"/>
      </w:pPr>
      <w:r>
        <w:t xml:space="preserve">Čovječe ne ljuti se </w:t>
      </w:r>
      <w:r w:rsidR="008827B2">
        <w:t>igra je</w:t>
      </w:r>
      <w:r>
        <w:t xml:space="preserve"> za 4 igrača, svaki ima po 4 figure u obliku slova M, I, O i C. Na početku igre su sve figure izvan igre i igrači bacaju kocku kako bi se odredilo tko je prvi. Prvi je onaj koji dobije najveći broj. Ako više ljudi dobije jednak najveći broj, oni bacaju ponovno sve dok samo jedan ne dobije najveći broj. Nakon toga se igra u smjeru kazaljke na satu. Kako bi uveo figuru u igru, igrač treba dobiti 6 na kocki. Ako igrač nema niti jednu figuru u igri, ima tri pokušaja u jednom krugu da dobije 6. Igrač uvodi figuru u igru tako što ju stavi na startno polje (polja </w:t>
      </w:r>
      <w:r>
        <w:t xml:space="preserve">{1, 11, 21, 31}). </w:t>
      </w:r>
      <w:r>
        <w:t xml:space="preserve">U igri se figure miču po poljima oko kućica (polja s </w:t>
      </w:r>
      <w:r>
        <w:t>brojevima od 1 do</w:t>
      </w:r>
      <w:r w:rsidR="008827B2">
        <w:t xml:space="preserve"> uključivo</w:t>
      </w:r>
      <w:r>
        <w:t xml:space="preserve"> 40</w:t>
      </w:r>
      <w:r>
        <w:t>)</w:t>
      </w:r>
      <w:r w:rsidR="008827B2">
        <w:t>,</w:t>
      </w:r>
      <w:r>
        <w:t xml:space="preserve"> u smjeru kazaljke na satu. </w:t>
      </w:r>
      <w:r>
        <w:t>Ako</w:t>
      </w:r>
      <w:r>
        <w:t xml:space="preserve"> igrač dobije 6 i već ima figuru u igri, može birati hoće li pomaknuti tu figuru ili uvesti drugu figuru u igru. Nakon što dobije 6 i odigra svoj potez, igrač baca ponovno. Ako igrač ima figuru u igri i ne dobije 6, pomiče figuru za broj polja koji pokazuje kocka. Figure u igri mogu preskakati jedne druge, a ako se figura jednog igrača zaustavi na polju na kojem je već figura druge boje, figura druge boje se izbacuje iz igre. </w:t>
      </w:r>
      <w:r w:rsidRPr="00C0540F">
        <w:rPr>
          <w:bCs/>
        </w:rPr>
        <w:t>Figura ne može stati na polje na kojemu je već druga figura iste boje.</w:t>
      </w:r>
      <w:r>
        <w:rPr>
          <w:b/>
          <w:bCs/>
        </w:rPr>
        <w:t xml:space="preserve"> </w:t>
      </w:r>
      <w:r>
        <w:t xml:space="preserve">Nakon što figura napravi cijeli krug oko kućica, ulazi u kućicu svoje boje na svoje mjesto. (figura 'M' ulazi na </w:t>
      </w:r>
      <w:r>
        <w:t xml:space="preserve">mjesto -1, I na mjesto -2 </w:t>
      </w:r>
      <w:r>
        <w:t xml:space="preserve">itd.). Figura ne može ući u kućicu ako je broj na kocki veći od udaljenosti do polja te figure u kućici (npr., ako zelena figura 'I' stoji na polju </w:t>
      </w:r>
      <w:r>
        <w:t>39</w:t>
      </w:r>
      <w:r>
        <w:t xml:space="preserve"> i dobije 5, ne može se pomaknuti, ali ako dobije bilo koji manji broj i na tom polju nema njegove figure, može). Dopušteno je preskakanje unutar kućica. Pobjeđuje onaj igrač koji prvi posloži svoje figure u kućicu</w:t>
      </w:r>
      <w:r>
        <w:t xml:space="preserve"> svoje boje</w:t>
      </w:r>
      <w:r>
        <w:t xml:space="preserve"> tako da tvore kraticu „MIOC“ (dakle, ako mu je figura 'M' na </w:t>
      </w:r>
      <w:r>
        <w:t>-1</w:t>
      </w:r>
      <w:r>
        <w:t xml:space="preserve">, 'I' na </w:t>
      </w:r>
      <w:r>
        <w:t xml:space="preserve">-2, </w:t>
      </w:r>
      <w:r>
        <w:t xml:space="preserve"> 'O' na </w:t>
      </w:r>
      <w:r>
        <w:t>-3</w:t>
      </w:r>
      <w:r>
        <w:t xml:space="preserve"> i 'C' na </w:t>
      </w:r>
      <w:r>
        <w:t>-4</w:t>
      </w:r>
      <w:r>
        <w:t>).</w:t>
      </w:r>
    </w:p>
    <w:p w:rsidR="00D40F38" w:rsidRDefault="00D40F38" w:rsidP="00D40F38">
      <w:pPr>
        <w:spacing w:after="0"/>
      </w:pPr>
    </w:p>
    <w:p w:rsidR="008827B2" w:rsidRDefault="008827B2" w:rsidP="00D40F38">
      <w:pPr>
        <w:pStyle w:val="Default"/>
        <w:rPr>
          <w:sz w:val="28"/>
          <w:szCs w:val="28"/>
        </w:rPr>
      </w:pPr>
      <w:r>
        <w:rPr>
          <w:b/>
          <w:bCs/>
          <w:sz w:val="28"/>
          <w:szCs w:val="28"/>
        </w:rPr>
        <w:t xml:space="preserve">Upute za izradu botova </w:t>
      </w:r>
    </w:p>
    <w:p w:rsidR="008827B2" w:rsidRDefault="008827B2" w:rsidP="00D40F38">
      <w:pPr>
        <w:pStyle w:val="Default"/>
        <w:rPr>
          <w:sz w:val="22"/>
          <w:szCs w:val="22"/>
        </w:rPr>
      </w:pPr>
      <w:r>
        <w:rPr>
          <w:sz w:val="22"/>
          <w:szCs w:val="22"/>
        </w:rPr>
        <w:t xml:space="preserve">Botovi su programi koji će na temelju rasporeda figura u igri i broja na kocki vraćati koju figuru treba pomaknuti. Temeljni dio programa treba biti funkcija ‘main’ koja prima </w:t>
      </w:r>
      <w:r>
        <w:rPr>
          <w:sz w:val="22"/>
          <w:szCs w:val="22"/>
        </w:rPr>
        <w:t>četiri</w:t>
      </w:r>
      <w:r>
        <w:rPr>
          <w:sz w:val="22"/>
          <w:szCs w:val="22"/>
        </w:rPr>
        <w:t xml:space="preserve"> argumenta (ovim redom): listu sa pozicijama svih figura, broj na kocki</w:t>
      </w:r>
      <w:r>
        <w:rPr>
          <w:sz w:val="22"/>
          <w:szCs w:val="22"/>
        </w:rPr>
        <w:t>,</w:t>
      </w:r>
      <w:r>
        <w:rPr>
          <w:sz w:val="22"/>
          <w:szCs w:val="22"/>
        </w:rPr>
        <w:t xml:space="preserve"> njegov broj(boju)</w:t>
      </w:r>
      <w:r>
        <w:rPr>
          <w:sz w:val="22"/>
          <w:szCs w:val="22"/>
        </w:rPr>
        <w:t xml:space="preserve"> i</w:t>
      </w:r>
      <w:r w:rsidR="007F4DE6">
        <w:rPr>
          <w:sz w:val="22"/>
          <w:szCs w:val="22"/>
        </w:rPr>
        <w:t xml:space="preserve"> </w:t>
      </w:r>
      <w:r>
        <w:rPr>
          <w:sz w:val="22"/>
          <w:szCs w:val="22"/>
        </w:rPr>
        <w:t>string</w:t>
      </w:r>
      <w:r w:rsidR="007F4DE6">
        <w:rPr>
          <w:sz w:val="22"/>
          <w:szCs w:val="22"/>
        </w:rPr>
        <w:t xml:space="preserve"> duljne 1</w:t>
      </w:r>
      <w:r w:rsidR="007F4DE6">
        <w:rPr>
          <w:sz w:val="22"/>
          <w:szCs w:val="22"/>
          <w:lang w:val="en-GB"/>
        </w:rPr>
        <w:t>-4</w:t>
      </w:r>
      <w:r>
        <w:rPr>
          <w:sz w:val="22"/>
          <w:szCs w:val="22"/>
        </w:rPr>
        <w:t xml:space="preserve"> u kojem su </w:t>
      </w:r>
      <w:r>
        <w:rPr>
          <w:sz w:val="22"/>
          <w:szCs w:val="22"/>
        </w:rPr>
        <w:lastRenderedPageBreak/>
        <w:t>sve figure koje je dopušteno pomakuti</w:t>
      </w:r>
      <w:r>
        <w:rPr>
          <w:sz w:val="22"/>
          <w:szCs w:val="22"/>
        </w:rPr>
        <w:t xml:space="preserve">, a vraća </w:t>
      </w:r>
      <w:r>
        <w:rPr>
          <w:b/>
          <w:bCs/>
          <w:sz w:val="22"/>
          <w:szCs w:val="22"/>
        </w:rPr>
        <w:t xml:space="preserve">string koji se sastoji od jednog znaka </w:t>
      </w:r>
      <w:r>
        <w:rPr>
          <w:sz w:val="22"/>
          <w:szCs w:val="22"/>
        </w:rPr>
        <w:t>(‘M’, ‘I’, ‘O’</w:t>
      </w:r>
      <w:r w:rsidR="00D40F38">
        <w:rPr>
          <w:sz w:val="22"/>
          <w:szCs w:val="22"/>
        </w:rPr>
        <w:t xml:space="preserve"> ili</w:t>
      </w:r>
      <w:r>
        <w:rPr>
          <w:sz w:val="22"/>
          <w:szCs w:val="22"/>
        </w:rPr>
        <w:t xml:space="preserve"> ‘C’</w:t>
      </w:r>
      <w:r w:rsidR="00D40F38">
        <w:rPr>
          <w:sz w:val="22"/>
          <w:szCs w:val="22"/>
        </w:rPr>
        <w:t>, tj. podstring četvrtog argumenta funkcije</w:t>
      </w:r>
      <w:r>
        <w:rPr>
          <w:sz w:val="22"/>
          <w:szCs w:val="22"/>
        </w:rPr>
        <w:t xml:space="preserve">). </w:t>
      </w:r>
    </w:p>
    <w:p w:rsidR="008827B2" w:rsidRDefault="008827B2" w:rsidP="00D40F38">
      <w:pPr>
        <w:pStyle w:val="Default"/>
        <w:rPr>
          <w:sz w:val="22"/>
          <w:szCs w:val="22"/>
        </w:rPr>
      </w:pPr>
      <w:r>
        <w:rPr>
          <w:sz w:val="22"/>
          <w:szCs w:val="22"/>
        </w:rPr>
        <w:t xml:space="preserve">Lista s pozicijama figura </w:t>
      </w:r>
      <w:r w:rsidR="007F4DE6">
        <w:rPr>
          <w:sz w:val="22"/>
          <w:szCs w:val="22"/>
        </w:rPr>
        <w:t>sastojat će se</w:t>
      </w:r>
      <w:r>
        <w:rPr>
          <w:sz w:val="22"/>
          <w:szCs w:val="22"/>
        </w:rPr>
        <w:t xml:space="preserve"> od 4 podliste (jedna za svaku boju</w:t>
      </w:r>
      <w:r w:rsidR="007F4DE6">
        <w:rPr>
          <w:sz w:val="22"/>
          <w:szCs w:val="22"/>
        </w:rPr>
        <w:t xml:space="preserve">, počevši od </w:t>
      </w:r>
      <w:r w:rsidR="00580ECE">
        <w:rPr>
          <w:sz w:val="22"/>
          <w:szCs w:val="22"/>
        </w:rPr>
        <w:t>zelene</w:t>
      </w:r>
      <w:r w:rsidR="007F4DE6">
        <w:rPr>
          <w:sz w:val="22"/>
          <w:szCs w:val="22"/>
        </w:rPr>
        <w:t>, u smjeru kazaljke na satu</w:t>
      </w:r>
      <w:r>
        <w:rPr>
          <w:sz w:val="22"/>
          <w:szCs w:val="22"/>
        </w:rPr>
        <w:t xml:space="preserve">). Svaka od te 4 podliste imat će 4 </w:t>
      </w:r>
      <w:r>
        <w:rPr>
          <w:sz w:val="22"/>
          <w:szCs w:val="22"/>
        </w:rPr>
        <w:t>elementa</w:t>
      </w:r>
      <w:r>
        <w:rPr>
          <w:sz w:val="22"/>
          <w:szCs w:val="22"/>
        </w:rPr>
        <w:t xml:space="preserve"> (jed</w:t>
      </w:r>
      <w:r>
        <w:rPr>
          <w:sz w:val="22"/>
          <w:szCs w:val="22"/>
        </w:rPr>
        <w:t>an</w:t>
      </w:r>
      <w:r>
        <w:rPr>
          <w:sz w:val="22"/>
          <w:szCs w:val="22"/>
        </w:rPr>
        <w:t xml:space="preserve"> za svak</w:t>
      </w:r>
      <w:r w:rsidR="004F2D29">
        <w:rPr>
          <w:sz w:val="22"/>
          <w:szCs w:val="22"/>
        </w:rPr>
        <w:t>u figuru</w:t>
      </w:r>
      <w:r>
        <w:rPr>
          <w:sz w:val="22"/>
          <w:szCs w:val="22"/>
        </w:rPr>
        <w:t>)</w:t>
      </w:r>
      <w:r>
        <w:rPr>
          <w:sz w:val="22"/>
          <w:szCs w:val="22"/>
        </w:rPr>
        <w:t>, broj polja na kojemu se ta figura nalazi</w:t>
      </w:r>
      <w:r>
        <w:rPr>
          <w:sz w:val="22"/>
          <w:szCs w:val="22"/>
        </w:rPr>
        <w:t xml:space="preserve">. Broj na kocki je broj dobiven funkcijom </w:t>
      </w:r>
      <w:r>
        <w:rPr>
          <w:sz w:val="22"/>
          <w:szCs w:val="22"/>
        </w:rPr>
        <w:t>random.</w:t>
      </w:r>
      <w:r>
        <w:rPr>
          <w:sz w:val="22"/>
          <w:szCs w:val="22"/>
        </w:rPr>
        <w:t>randint(1, 6)</w:t>
      </w:r>
      <w:r>
        <w:rPr>
          <w:sz w:val="22"/>
          <w:szCs w:val="22"/>
        </w:rPr>
        <w:t>, tj. prirodan broj manji od sedam</w:t>
      </w:r>
      <w:r>
        <w:rPr>
          <w:sz w:val="22"/>
          <w:szCs w:val="22"/>
        </w:rPr>
        <w:t xml:space="preserve">. Broj bota ili njegova boja </w:t>
      </w:r>
      <w:r w:rsidR="007F4DE6">
        <w:rPr>
          <w:sz w:val="22"/>
          <w:szCs w:val="22"/>
        </w:rPr>
        <w:t>cjeli je</w:t>
      </w:r>
      <w:r>
        <w:rPr>
          <w:sz w:val="22"/>
          <w:szCs w:val="22"/>
        </w:rPr>
        <w:t xml:space="preserve"> broj veći ili jednak 0 i manji ili jednak 3. Brojevi su pridruženi bojama u smjeru kazaljke na satu, počevši s crvenom. Broj bota je nužan jer se boja određuje prije igre i nije sigurno hoće li u svakoj igri isti bot biti iste boje. Broj bota će ujedno označavati i indeks podliste u listi s pozicijama figura. Ta podlista sadrži pozicije botovih figura. </w:t>
      </w:r>
    </w:p>
    <w:p w:rsidR="008827B2" w:rsidRPr="007F4DE6" w:rsidRDefault="008827B2" w:rsidP="00D40F38">
      <w:pPr>
        <w:pStyle w:val="Default"/>
        <w:rPr>
          <w:sz w:val="22"/>
          <w:szCs w:val="22"/>
          <w:lang w:val="en-GB"/>
        </w:rPr>
      </w:pPr>
      <w:r>
        <w:rPr>
          <w:sz w:val="22"/>
          <w:szCs w:val="22"/>
        </w:rPr>
        <w:t xml:space="preserve">Bot mora sam obraditi podatke. Funkcija main </w:t>
      </w:r>
      <w:r>
        <w:rPr>
          <w:sz w:val="22"/>
          <w:szCs w:val="22"/>
        </w:rPr>
        <w:t>smije</w:t>
      </w:r>
      <w:r>
        <w:rPr>
          <w:sz w:val="22"/>
          <w:szCs w:val="22"/>
        </w:rPr>
        <w:t xml:space="preserve"> pozvati i neke druge funkcije </w:t>
      </w:r>
      <w:r>
        <w:rPr>
          <w:sz w:val="22"/>
          <w:szCs w:val="22"/>
        </w:rPr>
        <w:t>tijekom izvršavanja</w:t>
      </w:r>
      <w:r>
        <w:rPr>
          <w:sz w:val="22"/>
          <w:szCs w:val="22"/>
        </w:rPr>
        <w:t>, ali ne i funkcije</w:t>
      </w:r>
      <w:r w:rsidR="004F2D29">
        <w:rPr>
          <w:sz w:val="22"/>
          <w:szCs w:val="22"/>
        </w:rPr>
        <w:t xml:space="preserve"> koje zaustavljaju izvršavanje programa</w:t>
      </w:r>
      <w:r>
        <w:rPr>
          <w:sz w:val="22"/>
          <w:szCs w:val="22"/>
        </w:rPr>
        <w:t xml:space="preserve"> (npr. input()). Nakon što obradi podatke, bot </w:t>
      </w:r>
      <w:r w:rsidR="0047046A">
        <w:rPr>
          <w:sz w:val="22"/>
          <w:szCs w:val="22"/>
        </w:rPr>
        <w:t>treba</w:t>
      </w:r>
      <w:r>
        <w:rPr>
          <w:sz w:val="22"/>
          <w:szCs w:val="22"/>
        </w:rPr>
        <w:t xml:space="preserve"> vratiti string koji označava figuru koju </w:t>
      </w:r>
      <w:r w:rsidR="00D40F38">
        <w:rPr>
          <w:sz w:val="22"/>
          <w:szCs w:val="22"/>
        </w:rPr>
        <w:t xml:space="preserve">želi pomaknuti. </w:t>
      </w:r>
      <w:r>
        <w:rPr>
          <w:sz w:val="22"/>
          <w:szCs w:val="22"/>
        </w:rPr>
        <w:t>Ako je ono što funkcija vrati pogrešno, taj bot je diskvalificiran</w:t>
      </w:r>
      <w:r w:rsidR="00D40F38">
        <w:rPr>
          <w:sz w:val="22"/>
          <w:szCs w:val="22"/>
        </w:rPr>
        <w:t xml:space="preserve"> i </w:t>
      </w:r>
      <w:r>
        <w:rPr>
          <w:sz w:val="22"/>
          <w:szCs w:val="22"/>
        </w:rPr>
        <w:t>više ne sudjeluje u igri. Igra završava kad</w:t>
      </w:r>
      <w:r w:rsidR="00D40F38">
        <w:rPr>
          <w:sz w:val="22"/>
          <w:szCs w:val="22"/>
        </w:rPr>
        <w:t>a</w:t>
      </w:r>
      <w:r>
        <w:rPr>
          <w:sz w:val="22"/>
          <w:szCs w:val="22"/>
        </w:rPr>
        <w:t xml:space="preserve"> </w:t>
      </w:r>
      <w:r w:rsidR="00D40F38">
        <w:rPr>
          <w:sz w:val="22"/>
          <w:szCs w:val="22"/>
        </w:rPr>
        <w:t xml:space="preserve">jedan bot prema pravilima </w:t>
      </w:r>
      <w:r w:rsidR="0047046A">
        <w:rPr>
          <w:sz w:val="22"/>
          <w:szCs w:val="22"/>
        </w:rPr>
        <w:t xml:space="preserve">igre </w:t>
      </w:r>
      <w:r w:rsidR="00D40F38">
        <w:rPr>
          <w:sz w:val="22"/>
          <w:szCs w:val="22"/>
        </w:rPr>
        <w:t>spremi sve figure u kućicu</w:t>
      </w:r>
      <w:r>
        <w:rPr>
          <w:sz w:val="22"/>
          <w:szCs w:val="22"/>
        </w:rPr>
        <w:t xml:space="preserve">. </w:t>
      </w:r>
    </w:p>
    <w:p w:rsidR="00D40F38" w:rsidRDefault="00D40F38" w:rsidP="00D40F38">
      <w:pPr>
        <w:spacing w:after="0"/>
      </w:pPr>
    </w:p>
    <w:p w:rsidR="00B82343" w:rsidRDefault="00B82343" w:rsidP="00D40F38">
      <w:pPr>
        <w:spacing w:after="0"/>
        <w:rPr>
          <w:lang w:val="en-GB"/>
        </w:rPr>
      </w:pPr>
      <w:r>
        <w:t>Primjer</w:t>
      </w:r>
      <w:r w:rsidR="00D97E35">
        <w:t>i</w:t>
      </w:r>
      <w:r>
        <w:t xml:space="preserve"> bota</w:t>
      </w:r>
      <w:r>
        <w:rPr>
          <w:lang w:val="en-GB"/>
        </w:rPr>
        <w:t>:</w:t>
      </w:r>
    </w:p>
    <w:p w:rsidR="0047046A" w:rsidRPr="00A30D66" w:rsidRDefault="00B82343" w:rsidP="00D97E35">
      <w:pPr>
        <w:shd w:val="clear" w:color="auto" w:fill="D9D9D9" w:themeFill="background1" w:themeFillShade="D9"/>
        <w:spacing w:after="0"/>
        <w:rPr>
          <w:rFonts w:ascii="Courier New" w:hAnsi="Courier New" w:cs="Courier New"/>
          <w:sz w:val="20"/>
          <w:szCs w:val="20"/>
          <w:lang w:val="en-GB"/>
        </w:rPr>
      </w:pPr>
      <w:r w:rsidRPr="00A30D66">
        <w:rPr>
          <w:rFonts w:ascii="Courier New" w:hAnsi="Courier New" w:cs="Courier New"/>
          <w:sz w:val="20"/>
          <w:szCs w:val="20"/>
          <w:lang w:val="en-GB"/>
        </w:rPr>
        <w:t xml:space="preserve">def </w:t>
      </w:r>
      <w:proofErr w:type="gramStart"/>
      <w:r w:rsidR="003E0F45" w:rsidRPr="00A30D66">
        <w:rPr>
          <w:rFonts w:ascii="Courier New" w:hAnsi="Courier New" w:cs="Courier New"/>
          <w:sz w:val="20"/>
          <w:szCs w:val="20"/>
          <w:lang w:val="en-GB"/>
        </w:rPr>
        <w:t>main(</w:t>
      </w:r>
      <w:proofErr w:type="spellStart"/>
      <w:proofErr w:type="gramEnd"/>
      <w:r w:rsidRPr="00A30D66">
        <w:rPr>
          <w:rFonts w:ascii="Courier New" w:hAnsi="Courier New" w:cs="Courier New"/>
          <w:sz w:val="20"/>
          <w:szCs w:val="20"/>
          <w:lang w:val="en-GB"/>
        </w:rPr>
        <w:t>pozicije</w:t>
      </w:r>
      <w:proofErr w:type="spellEnd"/>
      <w:r w:rsidRPr="00A30D66">
        <w:rPr>
          <w:rFonts w:ascii="Courier New" w:hAnsi="Courier New" w:cs="Courier New"/>
          <w:sz w:val="20"/>
          <w:szCs w:val="20"/>
          <w:lang w:val="en-GB"/>
        </w:rPr>
        <w:t xml:space="preserve">, </w:t>
      </w:r>
      <w:proofErr w:type="spellStart"/>
      <w:r w:rsidRPr="00A30D66">
        <w:rPr>
          <w:rFonts w:ascii="Courier New" w:hAnsi="Courier New" w:cs="Courier New"/>
          <w:sz w:val="20"/>
          <w:szCs w:val="20"/>
          <w:lang w:val="en-GB"/>
        </w:rPr>
        <w:t>kocka</w:t>
      </w:r>
      <w:proofErr w:type="spellEnd"/>
      <w:r w:rsidRPr="00A30D66">
        <w:rPr>
          <w:rFonts w:ascii="Courier New" w:hAnsi="Courier New" w:cs="Courier New"/>
          <w:sz w:val="20"/>
          <w:szCs w:val="20"/>
          <w:lang w:val="en-GB"/>
        </w:rPr>
        <w:t xml:space="preserve">, </w:t>
      </w:r>
      <w:proofErr w:type="spellStart"/>
      <w:r w:rsidRPr="00A30D66">
        <w:rPr>
          <w:rFonts w:ascii="Courier New" w:hAnsi="Courier New" w:cs="Courier New"/>
          <w:sz w:val="20"/>
          <w:szCs w:val="20"/>
          <w:lang w:val="en-GB"/>
        </w:rPr>
        <w:t>boja</w:t>
      </w:r>
      <w:proofErr w:type="spellEnd"/>
      <w:r w:rsidRPr="00A30D66">
        <w:rPr>
          <w:rFonts w:ascii="Courier New" w:hAnsi="Courier New" w:cs="Courier New"/>
          <w:sz w:val="20"/>
          <w:szCs w:val="20"/>
          <w:lang w:val="en-GB"/>
        </w:rPr>
        <w:t xml:space="preserve">, </w:t>
      </w:r>
      <w:proofErr w:type="spellStart"/>
      <w:r w:rsidRPr="00A30D66">
        <w:rPr>
          <w:rFonts w:ascii="Courier New" w:hAnsi="Courier New" w:cs="Courier New"/>
          <w:sz w:val="20"/>
          <w:szCs w:val="20"/>
          <w:lang w:val="en-GB"/>
        </w:rPr>
        <w:t>dopusteni</w:t>
      </w:r>
      <w:proofErr w:type="spellEnd"/>
      <w:r w:rsidRPr="00A30D66">
        <w:rPr>
          <w:rFonts w:ascii="Courier New" w:hAnsi="Courier New" w:cs="Courier New"/>
          <w:sz w:val="20"/>
          <w:szCs w:val="20"/>
          <w:lang w:val="en-GB"/>
        </w:rPr>
        <w:t xml:space="preserve">): return </w:t>
      </w:r>
      <w:proofErr w:type="spellStart"/>
      <w:r w:rsidRPr="00A30D66">
        <w:rPr>
          <w:rFonts w:ascii="Courier New" w:hAnsi="Courier New" w:cs="Courier New"/>
          <w:sz w:val="20"/>
          <w:szCs w:val="20"/>
          <w:lang w:val="en-GB"/>
        </w:rPr>
        <w:t>dopusteni</w:t>
      </w:r>
      <w:proofErr w:type="spellEnd"/>
      <w:r w:rsidRPr="00A30D66">
        <w:rPr>
          <w:rFonts w:ascii="Courier New" w:hAnsi="Courier New" w:cs="Courier New"/>
          <w:sz w:val="20"/>
          <w:szCs w:val="20"/>
          <w:lang w:val="en-GB"/>
        </w:rPr>
        <w:t>[0]</w:t>
      </w:r>
    </w:p>
    <w:p w:rsidR="00B82343" w:rsidRPr="00A30D66" w:rsidRDefault="00B82343" w:rsidP="00D40F38">
      <w:pPr>
        <w:spacing w:after="0"/>
        <w:rPr>
          <w:sz w:val="20"/>
          <w:szCs w:val="20"/>
        </w:rPr>
      </w:pPr>
    </w:p>
    <w:p w:rsidR="0070462A" w:rsidRPr="00A30D66" w:rsidRDefault="0070462A" w:rsidP="00D97E35">
      <w:pPr>
        <w:shd w:val="clear" w:color="auto" w:fill="D9D9D9" w:themeFill="background1" w:themeFillShade="D9"/>
        <w:spacing w:after="0"/>
        <w:rPr>
          <w:rFonts w:ascii="Courier New" w:hAnsi="Courier New" w:cs="Courier New"/>
          <w:sz w:val="20"/>
          <w:szCs w:val="20"/>
        </w:rPr>
      </w:pPr>
      <w:r w:rsidRPr="00A30D66">
        <w:rPr>
          <w:rFonts w:ascii="Courier New" w:hAnsi="Courier New" w:cs="Courier New"/>
          <w:sz w:val="20"/>
          <w:szCs w:val="20"/>
        </w:rPr>
        <w:t>def main(p, k, b, d):</w:t>
      </w:r>
    </w:p>
    <w:p w:rsidR="0070462A" w:rsidRPr="00A30D66" w:rsidRDefault="0070462A" w:rsidP="00D97E35">
      <w:pPr>
        <w:shd w:val="clear" w:color="auto" w:fill="D9D9D9" w:themeFill="background1" w:themeFillShade="D9"/>
        <w:spacing w:after="0"/>
        <w:rPr>
          <w:rFonts w:ascii="Courier New" w:hAnsi="Courier New" w:cs="Courier New"/>
          <w:sz w:val="20"/>
          <w:szCs w:val="20"/>
        </w:rPr>
      </w:pPr>
      <w:r w:rsidRPr="00A30D66">
        <w:rPr>
          <w:rFonts w:ascii="Courier New" w:hAnsi="Courier New" w:cs="Courier New"/>
          <w:sz w:val="20"/>
          <w:szCs w:val="20"/>
        </w:rPr>
        <w:tab/>
        <w:t>if k == 6:</w:t>
      </w:r>
    </w:p>
    <w:p w:rsidR="0070462A" w:rsidRPr="00A30D66" w:rsidRDefault="0070462A" w:rsidP="00D97E35">
      <w:pPr>
        <w:shd w:val="clear" w:color="auto" w:fill="D9D9D9" w:themeFill="background1" w:themeFillShade="D9"/>
        <w:spacing w:after="0"/>
        <w:rPr>
          <w:rFonts w:ascii="Courier New" w:hAnsi="Courier New" w:cs="Courier New"/>
          <w:sz w:val="20"/>
          <w:szCs w:val="20"/>
        </w:rPr>
      </w:pPr>
      <w:r w:rsidRPr="00A30D66">
        <w:rPr>
          <w:rFonts w:ascii="Courier New" w:hAnsi="Courier New" w:cs="Courier New"/>
          <w:sz w:val="20"/>
          <w:szCs w:val="20"/>
        </w:rPr>
        <w:tab/>
      </w:r>
      <w:r w:rsidRPr="00A30D66">
        <w:rPr>
          <w:rFonts w:ascii="Courier New" w:hAnsi="Courier New" w:cs="Courier New"/>
          <w:sz w:val="20"/>
          <w:szCs w:val="20"/>
        </w:rPr>
        <w:tab/>
        <w:t>for i in range(</w:t>
      </w:r>
      <w:r w:rsidR="003E0F45" w:rsidRPr="00A30D66">
        <w:rPr>
          <w:rFonts w:ascii="Courier New" w:hAnsi="Courier New" w:cs="Courier New"/>
          <w:sz w:val="20"/>
          <w:szCs w:val="20"/>
        </w:rPr>
        <w:t>3</w:t>
      </w:r>
      <w:r w:rsidR="00D97E35" w:rsidRPr="00A30D66">
        <w:rPr>
          <w:rFonts w:ascii="Courier New" w:hAnsi="Courier New" w:cs="Courier New"/>
          <w:sz w:val="20"/>
          <w:szCs w:val="20"/>
        </w:rPr>
        <w:t>, -1, -1</w:t>
      </w:r>
      <w:r w:rsidRPr="00A30D66">
        <w:rPr>
          <w:rFonts w:ascii="Courier New" w:hAnsi="Courier New" w:cs="Courier New"/>
          <w:sz w:val="20"/>
          <w:szCs w:val="20"/>
        </w:rPr>
        <w:t>):</w:t>
      </w:r>
    </w:p>
    <w:p w:rsidR="0070462A" w:rsidRPr="00A30D66" w:rsidRDefault="0070462A" w:rsidP="00D97E35">
      <w:pPr>
        <w:shd w:val="clear" w:color="auto" w:fill="D9D9D9" w:themeFill="background1" w:themeFillShade="D9"/>
        <w:spacing w:after="0"/>
        <w:rPr>
          <w:rFonts w:ascii="Courier New" w:hAnsi="Courier New" w:cs="Courier New"/>
          <w:sz w:val="20"/>
          <w:szCs w:val="20"/>
        </w:rPr>
      </w:pPr>
      <w:r w:rsidRPr="00A30D66">
        <w:rPr>
          <w:rFonts w:ascii="Courier New" w:hAnsi="Courier New" w:cs="Courier New"/>
          <w:sz w:val="20"/>
          <w:szCs w:val="20"/>
        </w:rPr>
        <w:tab/>
      </w:r>
      <w:r w:rsidRPr="00A30D66">
        <w:rPr>
          <w:rFonts w:ascii="Courier New" w:hAnsi="Courier New" w:cs="Courier New"/>
          <w:sz w:val="20"/>
          <w:szCs w:val="20"/>
        </w:rPr>
        <w:tab/>
      </w:r>
      <w:r w:rsidRPr="00A30D66">
        <w:rPr>
          <w:rFonts w:ascii="Courier New" w:hAnsi="Courier New" w:cs="Courier New"/>
          <w:sz w:val="20"/>
          <w:szCs w:val="20"/>
        </w:rPr>
        <w:tab/>
        <w:t>if p[b]</w:t>
      </w:r>
      <w:r w:rsidR="003E0F45" w:rsidRPr="00A30D66">
        <w:rPr>
          <w:rFonts w:ascii="Courier New" w:hAnsi="Courier New" w:cs="Courier New"/>
          <w:sz w:val="20"/>
          <w:szCs w:val="20"/>
        </w:rPr>
        <w:t>[i]</w:t>
      </w:r>
      <w:r w:rsidRPr="00A30D66">
        <w:rPr>
          <w:rFonts w:ascii="Courier New" w:hAnsi="Courier New" w:cs="Courier New"/>
          <w:sz w:val="20"/>
          <w:szCs w:val="20"/>
        </w:rPr>
        <w:t xml:space="preserve"> == 0 and </w:t>
      </w:r>
      <w:r w:rsidRPr="00A30D66">
        <w:rPr>
          <w:rFonts w:ascii="Courier New" w:hAnsi="Courier New" w:cs="Courier New"/>
          <w:sz w:val="20"/>
          <w:szCs w:val="20"/>
        </w:rPr>
        <w:t>”</w:t>
      </w:r>
      <w:r w:rsidRPr="00A30D66">
        <w:rPr>
          <w:rFonts w:ascii="Courier New" w:hAnsi="Courier New" w:cs="Courier New"/>
          <w:sz w:val="20"/>
          <w:szCs w:val="20"/>
        </w:rPr>
        <w:t>MIOC</w:t>
      </w:r>
      <w:r w:rsidRPr="00A30D66">
        <w:rPr>
          <w:rFonts w:ascii="Courier New" w:hAnsi="Courier New" w:cs="Courier New"/>
          <w:sz w:val="20"/>
          <w:szCs w:val="20"/>
        </w:rPr>
        <w:t>”</w:t>
      </w:r>
      <w:r w:rsidRPr="00A30D66">
        <w:rPr>
          <w:rFonts w:ascii="Courier New" w:hAnsi="Courier New" w:cs="Courier New"/>
          <w:sz w:val="20"/>
          <w:szCs w:val="20"/>
        </w:rPr>
        <w:t>[i] in d:</w:t>
      </w:r>
    </w:p>
    <w:p w:rsidR="0070462A" w:rsidRPr="00A30D66" w:rsidRDefault="0070462A" w:rsidP="00D97E35">
      <w:pPr>
        <w:shd w:val="clear" w:color="auto" w:fill="D9D9D9" w:themeFill="background1" w:themeFillShade="D9"/>
        <w:spacing w:after="0"/>
        <w:rPr>
          <w:rFonts w:ascii="Courier New" w:hAnsi="Courier New" w:cs="Courier New"/>
          <w:sz w:val="20"/>
          <w:szCs w:val="20"/>
        </w:rPr>
      </w:pPr>
      <w:r w:rsidRPr="00A30D66">
        <w:rPr>
          <w:rFonts w:ascii="Courier New" w:hAnsi="Courier New" w:cs="Courier New"/>
          <w:sz w:val="20"/>
          <w:szCs w:val="20"/>
        </w:rPr>
        <w:tab/>
      </w:r>
      <w:r w:rsidRPr="00A30D66">
        <w:rPr>
          <w:rFonts w:ascii="Courier New" w:hAnsi="Courier New" w:cs="Courier New"/>
          <w:sz w:val="20"/>
          <w:szCs w:val="20"/>
        </w:rPr>
        <w:tab/>
      </w:r>
      <w:r w:rsidRPr="00A30D66">
        <w:rPr>
          <w:rFonts w:ascii="Courier New" w:hAnsi="Courier New" w:cs="Courier New"/>
          <w:sz w:val="20"/>
          <w:szCs w:val="20"/>
        </w:rPr>
        <w:tab/>
      </w:r>
      <w:r w:rsidRPr="00A30D66">
        <w:rPr>
          <w:rFonts w:ascii="Courier New" w:hAnsi="Courier New" w:cs="Courier New"/>
          <w:sz w:val="20"/>
          <w:szCs w:val="20"/>
        </w:rPr>
        <w:tab/>
      </w:r>
      <w:r w:rsidR="00D97E35" w:rsidRPr="00A30D66">
        <w:rPr>
          <w:rFonts w:ascii="Courier New" w:hAnsi="Courier New" w:cs="Courier New"/>
          <w:sz w:val="20"/>
          <w:szCs w:val="20"/>
        </w:rPr>
        <w:t xml:space="preserve">return </w:t>
      </w:r>
      <w:r w:rsidR="00D97E35" w:rsidRPr="00A30D66">
        <w:rPr>
          <w:rFonts w:ascii="Courier New" w:hAnsi="Courier New" w:cs="Courier New"/>
          <w:sz w:val="20"/>
          <w:szCs w:val="20"/>
        </w:rPr>
        <w:t>”</w:t>
      </w:r>
      <w:r w:rsidR="00D97E35" w:rsidRPr="00A30D66">
        <w:rPr>
          <w:rFonts w:ascii="Courier New" w:hAnsi="Courier New" w:cs="Courier New"/>
          <w:sz w:val="20"/>
          <w:szCs w:val="20"/>
        </w:rPr>
        <w:t>MIOC</w:t>
      </w:r>
      <w:r w:rsidR="00D97E35" w:rsidRPr="00A30D66">
        <w:rPr>
          <w:rFonts w:ascii="Courier New" w:hAnsi="Courier New" w:cs="Courier New"/>
          <w:sz w:val="20"/>
          <w:szCs w:val="20"/>
        </w:rPr>
        <w:t>”</w:t>
      </w:r>
      <w:r w:rsidR="00D97E35" w:rsidRPr="00A30D66">
        <w:rPr>
          <w:rFonts w:ascii="Courier New" w:hAnsi="Courier New" w:cs="Courier New"/>
          <w:sz w:val="20"/>
          <w:szCs w:val="20"/>
        </w:rPr>
        <w:t>[i]</w:t>
      </w:r>
    </w:p>
    <w:p w:rsidR="0070462A" w:rsidRPr="00A30D66" w:rsidRDefault="0070462A" w:rsidP="00D97E35">
      <w:pPr>
        <w:shd w:val="clear" w:color="auto" w:fill="D9D9D9" w:themeFill="background1" w:themeFillShade="D9"/>
        <w:spacing w:after="0"/>
        <w:rPr>
          <w:rFonts w:ascii="Courier New" w:hAnsi="Courier New" w:cs="Courier New"/>
          <w:sz w:val="20"/>
          <w:szCs w:val="20"/>
        </w:rPr>
      </w:pPr>
      <w:r w:rsidRPr="00A30D66">
        <w:rPr>
          <w:rFonts w:ascii="Courier New" w:hAnsi="Courier New" w:cs="Courier New"/>
          <w:sz w:val="20"/>
          <w:szCs w:val="20"/>
        </w:rPr>
        <w:tab/>
      </w:r>
      <w:r w:rsidR="00D97E35" w:rsidRPr="00A30D66">
        <w:rPr>
          <w:rFonts w:ascii="Courier New" w:hAnsi="Courier New" w:cs="Courier New"/>
          <w:sz w:val="20"/>
          <w:szCs w:val="20"/>
        </w:rPr>
        <w:t>return d[-1]</w:t>
      </w:r>
    </w:p>
    <w:p w:rsidR="0070462A" w:rsidRDefault="0070462A" w:rsidP="00D40F38">
      <w:pPr>
        <w:spacing w:after="0"/>
      </w:pPr>
    </w:p>
    <w:p w:rsidR="0047046A" w:rsidRPr="00D97E35" w:rsidRDefault="0047046A" w:rsidP="00D40F38">
      <w:pPr>
        <w:spacing w:after="0"/>
        <w:rPr>
          <w:sz w:val="20"/>
        </w:rPr>
      </w:pPr>
      <w:r w:rsidRPr="00D97E35">
        <w:rPr>
          <w:sz w:val="20"/>
        </w:rPr>
        <w:t>Primjeri test podataka:</w:t>
      </w:r>
    </w:p>
    <w:p w:rsidR="00254B62" w:rsidRPr="0070462A" w:rsidRDefault="00254B62" w:rsidP="00D40F38">
      <w:pPr>
        <w:spacing w:after="0"/>
        <w:rPr>
          <w:sz w:val="20"/>
        </w:rPr>
      </w:pPr>
      <w:r w:rsidRPr="0070462A">
        <w:rPr>
          <w:sz w:val="20"/>
        </w:rPr>
        <w:t>Primjer</w:t>
      </w:r>
      <w:r w:rsidRPr="0070462A">
        <w:rPr>
          <w:sz w:val="20"/>
        </w:rPr>
        <w:t xml:space="preserve"> 1</w:t>
      </w:r>
    </w:p>
    <w:p w:rsidR="009631B0" w:rsidRPr="0070462A" w:rsidRDefault="009631B0" w:rsidP="00D40F38">
      <w:pPr>
        <w:spacing w:after="0"/>
        <w:rPr>
          <w:rFonts w:ascii="Courier New" w:hAnsi="Courier New" w:cs="Courier New"/>
          <w:b/>
          <w:sz w:val="18"/>
          <w:lang w:val="en-GB"/>
        </w:rPr>
      </w:pPr>
      <w:r w:rsidRPr="0070462A">
        <w:rPr>
          <w:rFonts w:ascii="Courier New" w:hAnsi="Courier New" w:cs="Courier New"/>
          <w:b/>
          <w:sz w:val="18"/>
        </w:rPr>
        <w:t>ulaz</w:t>
      </w:r>
    </w:p>
    <w:p w:rsidR="0047046A" w:rsidRPr="0070462A" w:rsidRDefault="0047046A" w:rsidP="00D40F38">
      <w:pPr>
        <w:spacing w:after="0"/>
        <w:rPr>
          <w:rFonts w:ascii="Courier New" w:hAnsi="Courier New" w:cs="Courier New"/>
          <w:sz w:val="18"/>
        </w:rPr>
      </w:pPr>
      <w:r w:rsidRPr="0070462A">
        <w:rPr>
          <w:rFonts w:ascii="Courier New" w:hAnsi="Courier New" w:cs="Courier New"/>
          <w:sz w:val="18"/>
        </w:rPr>
        <w:t xml:space="preserve">pozicije = </w:t>
      </w:r>
      <w:r w:rsidR="006E2542">
        <w:rPr>
          <w:rFonts w:ascii="Courier New" w:hAnsi="Courier New" w:cs="Courier New"/>
          <w:sz w:val="18"/>
        </w:rPr>
        <w:t>[</w:t>
      </w:r>
      <w:r w:rsidRPr="0070462A">
        <w:rPr>
          <w:rFonts w:ascii="Courier New" w:hAnsi="Courier New" w:cs="Courier New"/>
          <w:sz w:val="18"/>
        </w:rPr>
        <w:t>[11, 0, 0, 0], [20, 0, 0, 0]</w:t>
      </w:r>
      <w:r w:rsidR="006E2542">
        <w:rPr>
          <w:rFonts w:ascii="Courier New" w:hAnsi="Courier New" w:cs="Courier New"/>
          <w:sz w:val="18"/>
        </w:rPr>
        <w:t xml:space="preserve">, </w:t>
      </w:r>
      <w:r w:rsidR="006E2542" w:rsidRPr="0070462A">
        <w:rPr>
          <w:rFonts w:ascii="Courier New" w:hAnsi="Courier New" w:cs="Courier New"/>
          <w:sz w:val="18"/>
        </w:rPr>
        <w:t>[[0, 0, 0, 38], [0, 0, 0, 36]</w:t>
      </w:r>
      <w:r w:rsidRPr="0070462A">
        <w:rPr>
          <w:rFonts w:ascii="Courier New" w:hAnsi="Courier New" w:cs="Courier New"/>
          <w:sz w:val="18"/>
        </w:rPr>
        <w:t>]</w:t>
      </w:r>
    </w:p>
    <w:p w:rsidR="009631B0" w:rsidRPr="0070462A" w:rsidRDefault="009631B0" w:rsidP="00D40F38">
      <w:pPr>
        <w:spacing w:after="0"/>
        <w:rPr>
          <w:rFonts w:ascii="Courier New" w:hAnsi="Courier New" w:cs="Courier New"/>
          <w:sz w:val="18"/>
        </w:rPr>
      </w:pPr>
      <w:r w:rsidRPr="0070462A">
        <w:rPr>
          <w:rFonts w:ascii="Courier New" w:hAnsi="Courier New" w:cs="Courier New"/>
          <w:sz w:val="18"/>
        </w:rPr>
        <w:t>kocka = 6</w:t>
      </w:r>
    </w:p>
    <w:p w:rsidR="009631B0" w:rsidRPr="0070462A" w:rsidRDefault="009631B0" w:rsidP="00D40F38">
      <w:pPr>
        <w:spacing w:after="0"/>
        <w:rPr>
          <w:rFonts w:ascii="Courier New" w:hAnsi="Courier New" w:cs="Courier New"/>
          <w:sz w:val="18"/>
        </w:rPr>
      </w:pPr>
      <w:r w:rsidRPr="0070462A">
        <w:rPr>
          <w:rFonts w:ascii="Courier New" w:hAnsi="Courier New" w:cs="Courier New"/>
          <w:sz w:val="18"/>
        </w:rPr>
        <w:t xml:space="preserve">boja = </w:t>
      </w:r>
      <w:r w:rsidR="006E2542">
        <w:rPr>
          <w:rFonts w:ascii="Courier New" w:hAnsi="Courier New" w:cs="Courier New"/>
          <w:sz w:val="18"/>
        </w:rPr>
        <w:t>3</w:t>
      </w:r>
      <w:bookmarkStart w:id="0" w:name="_GoBack"/>
      <w:bookmarkEnd w:id="0"/>
    </w:p>
    <w:p w:rsidR="009631B0" w:rsidRPr="0070462A" w:rsidRDefault="009631B0" w:rsidP="00D40F38">
      <w:pPr>
        <w:spacing w:after="0"/>
        <w:rPr>
          <w:rFonts w:ascii="Courier New" w:hAnsi="Courier New" w:cs="Courier New"/>
          <w:sz w:val="18"/>
        </w:rPr>
      </w:pPr>
      <w:r w:rsidRPr="0070462A">
        <w:rPr>
          <w:rFonts w:ascii="Courier New" w:hAnsi="Courier New" w:cs="Courier New"/>
          <w:sz w:val="18"/>
        </w:rPr>
        <w:t xml:space="preserve">dopusteni = </w:t>
      </w:r>
      <w:r w:rsidR="00254B62" w:rsidRPr="0070462A">
        <w:rPr>
          <w:rFonts w:ascii="Courier New" w:hAnsi="Courier New" w:cs="Courier New"/>
          <w:sz w:val="18"/>
        </w:rPr>
        <w:t>”</w:t>
      </w:r>
      <w:r w:rsidRPr="0070462A">
        <w:rPr>
          <w:rFonts w:ascii="Courier New" w:hAnsi="Courier New" w:cs="Courier New"/>
          <w:sz w:val="18"/>
        </w:rPr>
        <w:t>MIOC</w:t>
      </w:r>
      <w:r w:rsidR="00254B62" w:rsidRPr="0070462A">
        <w:rPr>
          <w:rFonts w:ascii="Courier New" w:hAnsi="Courier New" w:cs="Courier New"/>
          <w:sz w:val="18"/>
        </w:rPr>
        <w:t>”</w:t>
      </w:r>
    </w:p>
    <w:p w:rsidR="009631B0" w:rsidRPr="0070462A" w:rsidRDefault="009631B0" w:rsidP="00D40F38">
      <w:pPr>
        <w:spacing w:after="0"/>
        <w:rPr>
          <w:rFonts w:ascii="Courier New" w:hAnsi="Courier New" w:cs="Courier New"/>
          <w:sz w:val="18"/>
        </w:rPr>
      </w:pPr>
    </w:p>
    <w:p w:rsidR="009631B0" w:rsidRPr="0070462A" w:rsidRDefault="009631B0" w:rsidP="00D40F38">
      <w:pPr>
        <w:spacing w:after="0"/>
        <w:rPr>
          <w:rFonts w:ascii="Courier New" w:hAnsi="Courier New" w:cs="Courier New"/>
          <w:b/>
          <w:sz w:val="18"/>
        </w:rPr>
      </w:pPr>
      <w:r w:rsidRPr="0070462A">
        <w:rPr>
          <w:rFonts w:ascii="Courier New" w:hAnsi="Courier New" w:cs="Courier New"/>
          <w:b/>
          <w:sz w:val="18"/>
        </w:rPr>
        <w:t>izlaz</w:t>
      </w:r>
    </w:p>
    <w:p w:rsidR="009631B0" w:rsidRPr="0070462A" w:rsidRDefault="00254B62" w:rsidP="00D40F38">
      <w:pPr>
        <w:spacing w:after="0"/>
        <w:rPr>
          <w:rFonts w:ascii="Courier New" w:hAnsi="Courier New" w:cs="Courier New"/>
          <w:sz w:val="18"/>
        </w:rPr>
      </w:pPr>
      <w:r w:rsidRPr="0070462A">
        <w:rPr>
          <w:rFonts w:ascii="Courier New" w:hAnsi="Courier New" w:cs="Courier New"/>
          <w:sz w:val="18"/>
        </w:rPr>
        <w:t>”</w:t>
      </w:r>
      <w:r w:rsidR="0070462A">
        <w:rPr>
          <w:rFonts w:ascii="Courier New" w:hAnsi="Courier New" w:cs="Courier New"/>
          <w:sz w:val="18"/>
        </w:rPr>
        <w:t>O</w:t>
      </w:r>
      <w:r w:rsidRPr="0070462A">
        <w:rPr>
          <w:rFonts w:ascii="Courier New" w:hAnsi="Courier New" w:cs="Courier New"/>
          <w:sz w:val="18"/>
        </w:rPr>
        <w:t>”</w:t>
      </w:r>
    </w:p>
    <w:p w:rsidR="009631B0" w:rsidRPr="0070462A" w:rsidRDefault="009631B0" w:rsidP="00D40F38">
      <w:pPr>
        <w:spacing w:after="0"/>
        <w:rPr>
          <w:rFonts w:ascii="Lucida Console" w:hAnsi="Lucida Console"/>
          <w:sz w:val="18"/>
        </w:rPr>
      </w:pPr>
    </w:p>
    <w:p w:rsidR="00254B62" w:rsidRPr="0070462A" w:rsidRDefault="00254B62" w:rsidP="00D40F38">
      <w:pPr>
        <w:spacing w:after="0"/>
        <w:rPr>
          <w:rFonts w:ascii="Lucida Console" w:hAnsi="Lucida Console"/>
          <w:sz w:val="18"/>
        </w:rPr>
      </w:pPr>
      <w:r w:rsidRPr="0070462A">
        <w:rPr>
          <w:sz w:val="20"/>
        </w:rPr>
        <w:t>Primjer</w:t>
      </w:r>
      <w:r w:rsidRPr="0070462A">
        <w:rPr>
          <w:sz w:val="20"/>
        </w:rPr>
        <w:t xml:space="preserve"> 2</w:t>
      </w:r>
    </w:p>
    <w:p w:rsidR="009631B0" w:rsidRPr="0070462A" w:rsidRDefault="009631B0" w:rsidP="009631B0">
      <w:pPr>
        <w:spacing w:after="0"/>
        <w:rPr>
          <w:rFonts w:ascii="Courier New" w:hAnsi="Courier New" w:cs="Courier New"/>
          <w:b/>
          <w:sz w:val="18"/>
          <w:lang w:val="en-GB"/>
        </w:rPr>
      </w:pPr>
      <w:r w:rsidRPr="0070462A">
        <w:rPr>
          <w:rFonts w:ascii="Courier New" w:hAnsi="Courier New" w:cs="Courier New"/>
          <w:b/>
          <w:sz w:val="18"/>
        </w:rPr>
        <w:t>ulaz</w:t>
      </w:r>
    </w:p>
    <w:p w:rsidR="009631B0" w:rsidRPr="0070462A" w:rsidRDefault="009631B0" w:rsidP="009631B0">
      <w:pPr>
        <w:spacing w:after="0"/>
        <w:rPr>
          <w:rFonts w:ascii="Courier New" w:hAnsi="Courier New" w:cs="Courier New"/>
          <w:sz w:val="18"/>
        </w:rPr>
      </w:pPr>
      <w:r w:rsidRPr="0070462A">
        <w:rPr>
          <w:rFonts w:ascii="Courier New" w:hAnsi="Courier New" w:cs="Courier New"/>
          <w:sz w:val="18"/>
        </w:rPr>
        <w:t>pozicije = [[</w:t>
      </w:r>
      <w:r w:rsidR="00254B62" w:rsidRPr="0070462A">
        <w:rPr>
          <w:rFonts w:ascii="Courier New" w:hAnsi="Courier New" w:cs="Courier New"/>
          <w:sz w:val="18"/>
        </w:rPr>
        <w:t>-1</w:t>
      </w:r>
      <w:r w:rsidRPr="0070462A">
        <w:rPr>
          <w:rFonts w:ascii="Courier New" w:hAnsi="Courier New" w:cs="Courier New"/>
          <w:sz w:val="18"/>
        </w:rPr>
        <w:t>, 0, 0, 0], [</w:t>
      </w:r>
      <w:r w:rsidR="00254B62" w:rsidRPr="0070462A">
        <w:rPr>
          <w:rFonts w:ascii="Courier New" w:hAnsi="Courier New" w:cs="Courier New"/>
          <w:sz w:val="18"/>
        </w:rPr>
        <w:t>22</w:t>
      </w:r>
      <w:r w:rsidRPr="0070462A">
        <w:rPr>
          <w:rFonts w:ascii="Courier New" w:hAnsi="Courier New" w:cs="Courier New"/>
          <w:sz w:val="18"/>
        </w:rPr>
        <w:t xml:space="preserve">, 0, </w:t>
      </w:r>
      <w:r w:rsidR="00254B62" w:rsidRPr="0070462A">
        <w:rPr>
          <w:rFonts w:ascii="Courier New" w:hAnsi="Courier New" w:cs="Courier New"/>
          <w:sz w:val="18"/>
        </w:rPr>
        <w:t>36</w:t>
      </w:r>
      <w:r w:rsidRPr="0070462A">
        <w:rPr>
          <w:rFonts w:ascii="Courier New" w:hAnsi="Courier New" w:cs="Courier New"/>
          <w:sz w:val="18"/>
        </w:rPr>
        <w:t>, 0]</w:t>
      </w:r>
      <w:r w:rsidR="006E2542">
        <w:rPr>
          <w:rFonts w:ascii="Courier New" w:hAnsi="Courier New" w:cs="Courier New"/>
          <w:sz w:val="18"/>
        </w:rPr>
        <w:t xml:space="preserve">, </w:t>
      </w:r>
      <w:r w:rsidR="006E2542" w:rsidRPr="0070462A">
        <w:rPr>
          <w:rFonts w:ascii="Courier New" w:hAnsi="Courier New" w:cs="Courier New"/>
          <w:sz w:val="18"/>
        </w:rPr>
        <w:t>[0, 33, -2, -4], [0, 4, 0, -4]</w:t>
      </w:r>
      <w:r w:rsidRPr="0070462A">
        <w:rPr>
          <w:rFonts w:ascii="Courier New" w:hAnsi="Courier New" w:cs="Courier New"/>
          <w:sz w:val="18"/>
        </w:rPr>
        <w:t>]</w:t>
      </w:r>
    </w:p>
    <w:p w:rsidR="009631B0" w:rsidRPr="0070462A" w:rsidRDefault="009631B0" w:rsidP="009631B0">
      <w:pPr>
        <w:spacing w:after="0"/>
        <w:rPr>
          <w:rFonts w:ascii="Courier New" w:hAnsi="Courier New" w:cs="Courier New"/>
          <w:sz w:val="18"/>
        </w:rPr>
      </w:pPr>
      <w:r w:rsidRPr="0070462A">
        <w:rPr>
          <w:rFonts w:ascii="Courier New" w:hAnsi="Courier New" w:cs="Courier New"/>
          <w:sz w:val="18"/>
        </w:rPr>
        <w:t xml:space="preserve">kocka = </w:t>
      </w:r>
      <w:r w:rsidR="00254B62" w:rsidRPr="0070462A">
        <w:rPr>
          <w:rFonts w:ascii="Courier New" w:hAnsi="Courier New" w:cs="Courier New"/>
          <w:sz w:val="18"/>
        </w:rPr>
        <w:t>5</w:t>
      </w:r>
    </w:p>
    <w:p w:rsidR="009631B0" w:rsidRPr="0070462A" w:rsidRDefault="009631B0" w:rsidP="009631B0">
      <w:pPr>
        <w:spacing w:after="0"/>
        <w:rPr>
          <w:rFonts w:ascii="Courier New" w:hAnsi="Courier New" w:cs="Courier New"/>
          <w:sz w:val="18"/>
        </w:rPr>
      </w:pPr>
      <w:r w:rsidRPr="0070462A">
        <w:rPr>
          <w:rFonts w:ascii="Courier New" w:hAnsi="Courier New" w:cs="Courier New"/>
          <w:sz w:val="18"/>
        </w:rPr>
        <w:t xml:space="preserve">boja = </w:t>
      </w:r>
      <w:r w:rsidR="006E2542">
        <w:rPr>
          <w:rFonts w:ascii="Courier New" w:hAnsi="Courier New" w:cs="Courier New"/>
          <w:sz w:val="18"/>
        </w:rPr>
        <w:t>1</w:t>
      </w:r>
    </w:p>
    <w:p w:rsidR="009631B0" w:rsidRPr="0070462A" w:rsidRDefault="009631B0" w:rsidP="009631B0">
      <w:pPr>
        <w:spacing w:after="0"/>
        <w:rPr>
          <w:rFonts w:ascii="Courier New" w:hAnsi="Courier New" w:cs="Courier New"/>
          <w:sz w:val="18"/>
        </w:rPr>
      </w:pPr>
      <w:r w:rsidRPr="0070462A">
        <w:rPr>
          <w:rFonts w:ascii="Courier New" w:hAnsi="Courier New" w:cs="Courier New"/>
          <w:sz w:val="18"/>
        </w:rPr>
        <w:t xml:space="preserve">dopusteni = </w:t>
      </w:r>
      <w:r w:rsidR="00254B62" w:rsidRPr="0070462A">
        <w:rPr>
          <w:rFonts w:ascii="Courier New" w:hAnsi="Courier New" w:cs="Courier New"/>
          <w:sz w:val="18"/>
        </w:rPr>
        <w:t>”</w:t>
      </w:r>
      <w:r w:rsidRPr="0070462A">
        <w:rPr>
          <w:rFonts w:ascii="Courier New" w:hAnsi="Courier New" w:cs="Courier New"/>
          <w:sz w:val="18"/>
        </w:rPr>
        <w:t>MO</w:t>
      </w:r>
      <w:r w:rsidR="00254B62" w:rsidRPr="0070462A">
        <w:rPr>
          <w:rFonts w:ascii="Courier New" w:hAnsi="Courier New" w:cs="Courier New"/>
          <w:sz w:val="18"/>
        </w:rPr>
        <w:t>”</w:t>
      </w:r>
    </w:p>
    <w:p w:rsidR="009631B0" w:rsidRPr="0070462A" w:rsidRDefault="009631B0" w:rsidP="009631B0">
      <w:pPr>
        <w:spacing w:after="0"/>
        <w:rPr>
          <w:rFonts w:ascii="Courier New" w:hAnsi="Courier New" w:cs="Courier New"/>
          <w:sz w:val="18"/>
        </w:rPr>
      </w:pPr>
    </w:p>
    <w:p w:rsidR="009631B0" w:rsidRPr="0070462A" w:rsidRDefault="009631B0" w:rsidP="009631B0">
      <w:pPr>
        <w:spacing w:after="0"/>
        <w:rPr>
          <w:rFonts w:ascii="Courier New" w:hAnsi="Courier New" w:cs="Courier New"/>
          <w:b/>
          <w:sz w:val="18"/>
        </w:rPr>
      </w:pPr>
      <w:r w:rsidRPr="0070462A">
        <w:rPr>
          <w:rFonts w:ascii="Courier New" w:hAnsi="Courier New" w:cs="Courier New"/>
          <w:b/>
          <w:sz w:val="18"/>
        </w:rPr>
        <w:t>izlaz</w:t>
      </w:r>
    </w:p>
    <w:p w:rsidR="009631B0" w:rsidRPr="0070462A" w:rsidRDefault="00254B62" w:rsidP="009631B0">
      <w:pPr>
        <w:spacing w:after="0"/>
        <w:rPr>
          <w:rFonts w:ascii="Courier New" w:hAnsi="Courier New" w:cs="Courier New"/>
          <w:sz w:val="18"/>
        </w:rPr>
      </w:pPr>
      <w:r w:rsidRPr="0070462A">
        <w:rPr>
          <w:rFonts w:ascii="Courier New" w:hAnsi="Courier New" w:cs="Courier New"/>
          <w:sz w:val="18"/>
        </w:rPr>
        <w:t>”</w:t>
      </w:r>
      <w:r w:rsidRPr="0070462A">
        <w:rPr>
          <w:rFonts w:ascii="Courier New" w:hAnsi="Courier New" w:cs="Courier New"/>
          <w:sz w:val="18"/>
        </w:rPr>
        <w:t>M”</w:t>
      </w:r>
    </w:p>
    <w:p w:rsidR="009631B0" w:rsidRPr="0070462A" w:rsidRDefault="009631B0" w:rsidP="00D40F38">
      <w:pPr>
        <w:spacing w:after="0"/>
        <w:rPr>
          <w:sz w:val="20"/>
        </w:rPr>
      </w:pPr>
    </w:p>
    <w:p w:rsidR="00254B62" w:rsidRPr="0070462A" w:rsidRDefault="00254B62" w:rsidP="00D40F38">
      <w:pPr>
        <w:spacing w:after="0"/>
        <w:rPr>
          <w:sz w:val="20"/>
        </w:rPr>
      </w:pPr>
      <w:r w:rsidRPr="0070462A">
        <w:rPr>
          <w:sz w:val="20"/>
        </w:rPr>
        <w:t>Primjer</w:t>
      </w:r>
      <w:r w:rsidRPr="0070462A">
        <w:rPr>
          <w:sz w:val="20"/>
        </w:rPr>
        <w:t xml:space="preserve"> 3</w:t>
      </w:r>
    </w:p>
    <w:p w:rsidR="00254B62" w:rsidRPr="0070462A" w:rsidRDefault="00254B62" w:rsidP="00254B62">
      <w:pPr>
        <w:spacing w:after="0"/>
        <w:rPr>
          <w:rFonts w:ascii="Courier New" w:hAnsi="Courier New" w:cs="Courier New"/>
          <w:b/>
          <w:sz w:val="18"/>
          <w:lang w:val="en-GB"/>
        </w:rPr>
      </w:pPr>
      <w:r w:rsidRPr="0070462A">
        <w:rPr>
          <w:rFonts w:ascii="Courier New" w:hAnsi="Courier New" w:cs="Courier New"/>
          <w:b/>
          <w:sz w:val="18"/>
        </w:rPr>
        <w:t>ulaz</w:t>
      </w:r>
    </w:p>
    <w:p w:rsidR="00254B62" w:rsidRPr="0070462A" w:rsidRDefault="00254B62" w:rsidP="00254B62">
      <w:pPr>
        <w:spacing w:after="0"/>
        <w:rPr>
          <w:rFonts w:ascii="Courier New" w:hAnsi="Courier New" w:cs="Courier New"/>
          <w:sz w:val="18"/>
        </w:rPr>
      </w:pPr>
      <w:r w:rsidRPr="0070462A">
        <w:rPr>
          <w:rFonts w:ascii="Courier New" w:hAnsi="Courier New" w:cs="Courier New"/>
          <w:sz w:val="18"/>
        </w:rPr>
        <w:t xml:space="preserve">pozicije = [[-1, </w:t>
      </w:r>
      <w:r w:rsidRPr="0070462A">
        <w:rPr>
          <w:rFonts w:ascii="Courier New" w:hAnsi="Courier New" w:cs="Courier New"/>
          <w:sz w:val="18"/>
        </w:rPr>
        <w:t>-2</w:t>
      </w:r>
      <w:r w:rsidRPr="0070462A">
        <w:rPr>
          <w:rFonts w:ascii="Courier New" w:hAnsi="Courier New" w:cs="Courier New"/>
          <w:sz w:val="18"/>
        </w:rPr>
        <w:t xml:space="preserve">, </w:t>
      </w:r>
      <w:r w:rsidRPr="0070462A">
        <w:rPr>
          <w:rFonts w:ascii="Courier New" w:hAnsi="Courier New" w:cs="Courier New"/>
          <w:sz w:val="18"/>
        </w:rPr>
        <w:t>1</w:t>
      </w:r>
      <w:r w:rsidRPr="0070462A">
        <w:rPr>
          <w:rFonts w:ascii="Courier New" w:hAnsi="Courier New" w:cs="Courier New"/>
          <w:sz w:val="18"/>
        </w:rPr>
        <w:t>0, 0], [</w:t>
      </w:r>
      <w:r w:rsidRPr="0070462A">
        <w:rPr>
          <w:rFonts w:ascii="Courier New" w:hAnsi="Courier New" w:cs="Courier New"/>
          <w:sz w:val="18"/>
        </w:rPr>
        <w:t>-1</w:t>
      </w:r>
      <w:r w:rsidRPr="0070462A">
        <w:rPr>
          <w:rFonts w:ascii="Courier New" w:hAnsi="Courier New" w:cs="Courier New"/>
          <w:sz w:val="18"/>
        </w:rPr>
        <w:t xml:space="preserve">, 0, </w:t>
      </w:r>
      <w:r w:rsidRPr="0070462A">
        <w:rPr>
          <w:rFonts w:ascii="Courier New" w:hAnsi="Courier New" w:cs="Courier New"/>
          <w:sz w:val="18"/>
        </w:rPr>
        <w:t>22</w:t>
      </w:r>
      <w:r w:rsidRPr="0070462A">
        <w:rPr>
          <w:rFonts w:ascii="Courier New" w:hAnsi="Courier New" w:cs="Courier New"/>
          <w:sz w:val="18"/>
        </w:rPr>
        <w:t xml:space="preserve">, </w:t>
      </w:r>
      <w:r w:rsidRPr="0070462A">
        <w:rPr>
          <w:rFonts w:ascii="Courier New" w:hAnsi="Courier New" w:cs="Courier New"/>
          <w:sz w:val="18"/>
        </w:rPr>
        <w:t>34</w:t>
      </w:r>
      <w:r w:rsidRPr="0070462A">
        <w:rPr>
          <w:rFonts w:ascii="Courier New" w:hAnsi="Courier New" w:cs="Courier New"/>
          <w:sz w:val="18"/>
        </w:rPr>
        <w:t>]</w:t>
      </w:r>
      <w:r w:rsidR="006E2542">
        <w:rPr>
          <w:rFonts w:ascii="Courier New" w:hAnsi="Courier New" w:cs="Courier New"/>
          <w:sz w:val="18"/>
        </w:rPr>
        <w:t xml:space="preserve">, </w:t>
      </w:r>
      <w:r w:rsidR="006E2542" w:rsidRPr="0070462A">
        <w:rPr>
          <w:rFonts w:ascii="Courier New" w:hAnsi="Courier New" w:cs="Courier New"/>
          <w:sz w:val="18"/>
        </w:rPr>
        <w:t>[0, -2, -3, -4], [0, 0, 3, -4]</w:t>
      </w:r>
      <w:r w:rsidRPr="0070462A">
        <w:rPr>
          <w:rFonts w:ascii="Courier New" w:hAnsi="Courier New" w:cs="Courier New"/>
          <w:sz w:val="18"/>
        </w:rPr>
        <w:t>]</w:t>
      </w:r>
    </w:p>
    <w:p w:rsidR="00254B62" w:rsidRPr="0070462A" w:rsidRDefault="00254B62" w:rsidP="00254B62">
      <w:pPr>
        <w:spacing w:after="0"/>
        <w:rPr>
          <w:rFonts w:ascii="Courier New" w:hAnsi="Courier New" w:cs="Courier New"/>
          <w:sz w:val="18"/>
        </w:rPr>
      </w:pPr>
      <w:r w:rsidRPr="0070462A">
        <w:rPr>
          <w:rFonts w:ascii="Courier New" w:hAnsi="Courier New" w:cs="Courier New"/>
          <w:sz w:val="18"/>
        </w:rPr>
        <w:t xml:space="preserve">kocka = </w:t>
      </w:r>
      <w:r w:rsidRPr="0070462A">
        <w:rPr>
          <w:rFonts w:ascii="Courier New" w:hAnsi="Courier New" w:cs="Courier New"/>
          <w:sz w:val="18"/>
        </w:rPr>
        <w:t>2</w:t>
      </w:r>
    </w:p>
    <w:p w:rsidR="00254B62" w:rsidRPr="0070462A" w:rsidRDefault="00254B62" w:rsidP="00254B62">
      <w:pPr>
        <w:spacing w:after="0"/>
        <w:rPr>
          <w:rFonts w:ascii="Courier New" w:hAnsi="Courier New" w:cs="Courier New"/>
          <w:sz w:val="18"/>
          <w:szCs w:val="18"/>
        </w:rPr>
      </w:pPr>
      <w:r w:rsidRPr="0070462A">
        <w:rPr>
          <w:rFonts w:ascii="Courier New" w:hAnsi="Courier New" w:cs="Courier New"/>
          <w:sz w:val="18"/>
          <w:szCs w:val="18"/>
        </w:rPr>
        <w:t xml:space="preserve">boja = </w:t>
      </w:r>
      <w:r w:rsidR="006E2542">
        <w:rPr>
          <w:rFonts w:ascii="Courier New" w:hAnsi="Courier New" w:cs="Courier New"/>
          <w:sz w:val="18"/>
          <w:szCs w:val="18"/>
        </w:rPr>
        <w:t>1</w:t>
      </w:r>
    </w:p>
    <w:p w:rsidR="00254B62" w:rsidRPr="0070462A" w:rsidRDefault="00254B62" w:rsidP="00254B62">
      <w:pPr>
        <w:spacing w:after="0"/>
        <w:rPr>
          <w:rFonts w:ascii="Courier New" w:hAnsi="Courier New" w:cs="Courier New"/>
          <w:sz w:val="18"/>
          <w:szCs w:val="18"/>
        </w:rPr>
      </w:pPr>
      <w:r w:rsidRPr="0070462A">
        <w:rPr>
          <w:rFonts w:ascii="Courier New" w:hAnsi="Courier New" w:cs="Courier New"/>
          <w:sz w:val="18"/>
          <w:szCs w:val="18"/>
        </w:rPr>
        <w:t xml:space="preserve">dopusteni = </w:t>
      </w:r>
      <w:r w:rsidR="0070462A" w:rsidRPr="0070462A">
        <w:rPr>
          <w:rFonts w:ascii="Courier New" w:hAnsi="Courier New" w:cs="Courier New"/>
          <w:sz w:val="18"/>
          <w:szCs w:val="18"/>
        </w:rPr>
        <w:t>”</w:t>
      </w:r>
      <w:r w:rsidRPr="0070462A">
        <w:rPr>
          <w:rFonts w:ascii="Courier New" w:hAnsi="Courier New" w:cs="Courier New"/>
          <w:sz w:val="18"/>
          <w:szCs w:val="18"/>
        </w:rPr>
        <w:t>OC</w:t>
      </w:r>
      <w:r w:rsidR="0070462A" w:rsidRPr="0070462A">
        <w:rPr>
          <w:rFonts w:ascii="Courier New" w:hAnsi="Courier New" w:cs="Courier New"/>
          <w:sz w:val="18"/>
          <w:szCs w:val="18"/>
        </w:rPr>
        <w:t>”</w:t>
      </w:r>
    </w:p>
    <w:p w:rsidR="00254B62" w:rsidRPr="0070462A" w:rsidRDefault="00254B62" w:rsidP="00254B62">
      <w:pPr>
        <w:spacing w:after="0"/>
        <w:rPr>
          <w:rFonts w:ascii="Courier New" w:hAnsi="Courier New" w:cs="Courier New"/>
          <w:sz w:val="18"/>
          <w:szCs w:val="18"/>
        </w:rPr>
      </w:pPr>
    </w:p>
    <w:p w:rsidR="00254B62" w:rsidRPr="0070462A" w:rsidRDefault="00254B62" w:rsidP="00254B62">
      <w:pPr>
        <w:spacing w:after="0"/>
        <w:rPr>
          <w:rFonts w:ascii="Courier New" w:hAnsi="Courier New" w:cs="Courier New"/>
          <w:b/>
          <w:sz w:val="18"/>
          <w:szCs w:val="18"/>
        </w:rPr>
      </w:pPr>
      <w:r w:rsidRPr="0070462A">
        <w:rPr>
          <w:rFonts w:ascii="Courier New" w:hAnsi="Courier New" w:cs="Courier New"/>
          <w:b/>
          <w:sz w:val="18"/>
          <w:szCs w:val="18"/>
        </w:rPr>
        <w:t>izlaz</w:t>
      </w:r>
    </w:p>
    <w:p w:rsidR="00D97E35" w:rsidRPr="00D97E35" w:rsidRDefault="00254B62" w:rsidP="00D97E35">
      <w:pPr>
        <w:spacing w:after="0"/>
        <w:rPr>
          <w:rFonts w:ascii="Courier New" w:hAnsi="Courier New" w:cs="Courier New"/>
          <w:sz w:val="18"/>
          <w:szCs w:val="18"/>
        </w:rPr>
      </w:pPr>
      <w:r w:rsidRPr="0070462A">
        <w:rPr>
          <w:rFonts w:ascii="Courier New" w:hAnsi="Courier New" w:cs="Courier New"/>
          <w:sz w:val="18"/>
          <w:szCs w:val="18"/>
        </w:rPr>
        <w:t>”</w:t>
      </w:r>
      <w:r w:rsidRPr="0070462A">
        <w:rPr>
          <w:rFonts w:ascii="Courier New" w:hAnsi="Courier New" w:cs="Courier New"/>
          <w:sz w:val="18"/>
          <w:szCs w:val="18"/>
        </w:rPr>
        <w:t>C</w:t>
      </w:r>
      <w:r w:rsidRPr="0070462A">
        <w:rPr>
          <w:rFonts w:ascii="Courier New" w:hAnsi="Courier New" w:cs="Courier New"/>
          <w:sz w:val="18"/>
          <w:szCs w:val="18"/>
        </w:rPr>
        <w:t>”</w:t>
      </w:r>
    </w:p>
    <w:p w:rsidR="00D97E35" w:rsidRDefault="00D97E35" w:rsidP="00D97E35">
      <w:pPr>
        <w:spacing w:after="0"/>
      </w:pPr>
    </w:p>
    <w:p w:rsidR="00254B62" w:rsidRDefault="00D97E35" w:rsidP="00D40F38">
      <w:pPr>
        <w:spacing w:after="0"/>
      </w:pPr>
      <w:r w:rsidRPr="003E0F45">
        <w:rPr>
          <w:b/>
        </w:rPr>
        <w:t>Pojašnjenje drugog primjera</w:t>
      </w:r>
      <w:r w:rsidRPr="003E0F45">
        <w:rPr>
          <w:b/>
          <w:lang w:val="en-GB"/>
        </w:rPr>
        <w:t>:</w:t>
      </w:r>
      <w:r>
        <w:t xml:space="preserve"> bot je izabrao ”M”, a mogao je </w:t>
      </w:r>
      <w:r w:rsidR="003E0F45">
        <w:t xml:space="preserve">izabrati </w:t>
      </w:r>
      <w:r>
        <w:t>”M” ili ”O”</w:t>
      </w:r>
    </w:p>
    <w:p w:rsidR="009631B0" w:rsidRDefault="009631B0" w:rsidP="00D40F38">
      <w:pPr>
        <w:spacing w:after="0"/>
      </w:pPr>
      <w:r>
        <w:lastRenderedPageBreak/>
        <w:t>Grafički prikaz primjera:</w:t>
      </w:r>
    </w:p>
    <w:p w:rsidR="009631B0" w:rsidRDefault="00254B62" w:rsidP="00D40F38">
      <w:pPr>
        <w:spacing w:after="0"/>
      </w:pPr>
      <w:r>
        <w:rPr>
          <w:noProof/>
        </w:rPr>
        <w:drawing>
          <wp:anchor distT="0" distB="0" distL="114300" distR="114300" simplePos="0" relativeHeight="251659264" behindDoc="1" locked="0" layoutInCell="1" allowOverlap="1">
            <wp:simplePos x="0" y="0"/>
            <wp:positionH relativeFrom="page">
              <wp:posOffset>5059680</wp:posOffset>
            </wp:positionH>
            <wp:positionV relativeFrom="paragraph">
              <wp:posOffset>10160</wp:posOffset>
            </wp:positionV>
            <wp:extent cx="1988620" cy="19907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02-10 00.04.1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8620" cy="19907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2087245</wp:posOffset>
            </wp:positionH>
            <wp:positionV relativeFrom="paragraph">
              <wp:posOffset>10160</wp:posOffset>
            </wp:positionV>
            <wp:extent cx="1986422" cy="1981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02-09 23.55.4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0905" cy="1995645"/>
                    </a:xfrm>
                    <a:prstGeom prst="rect">
                      <a:avLst/>
                    </a:prstGeom>
                  </pic:spPr>
                </pic:pic>
              </a:graphicData>
            </a:graphic>
            <wp14:sizeRelH relativeFrom="page">
              <wp14:pctWidth>0</wp14:pctWidth>
            </wp14:sizeRelH>
            <wp14:sizeRelV relativeFrom="page">
              <wp14:pctHeight>0</wp14:pctHeight>
            </wp14:sizeRelV>
          </wp:anchor>
        </w:drawing>
      </w:r>
      <w:r w:rsidR="009631B0">
        <w:rPr>
          <w:noProof/>
        </w:rPr>
        <w:drawing>
          <wp:inline distT="0" distB="0" distL="0" distR="0" wp14:anchorId="07FE8896" wp14:editId="4ACA9F42">
            <wp:extent cx="1996440" cy="1998862"/>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02-09 23.42.5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6359" cy="2058854"/>
                    </a:xfrm>
                    <a:prstGeom prst="rect">
                      <a:avLst/>
                    </a:prstGeom>
                  </pic:spPr>
                </pic:pic>
              </a:graphicData>
            </a:graphic>
          </wp:inline>
        </w:drawing>
      </w:r>
    </w:p>
    <w:p w:rsidR="009631B0" w:rsidRDefault="009631B0" w:rsidP="00D40F38">
      <w:pPr>
        <w:spacing w:after="0"/>
      </w:pPr>
    </w:p>
    <w:p w:rsidR="009631B0" w:rsidRDefault="009631B0" w:rsidP="00D40F38">
      <w:pPr>
        <w:spacing w:after="0"/>
      </w:pPr>
    </w:p>
    <w:p w:rsidR="009631B0" w:rsidRDefault="009631B0" w:rsidP="00D40F38">
      <w:pPr>
        <w:spacing w:after="0"/>
      </w:pPr>
    </w:p>
    <w:p w:rsidR="00D40F38" w:rsidRDefault="00D40F38" w:rsidP="00D40F38">
      <w:pPr>
        <w:spacing w:after="0"/>
      </w:pPr>
    </w:p>
    <w:sectPr w:rsidR="00D40F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EE"/>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86"/>
    <w:rsid w:val="001E67A4"/>
    <w:rsid w:val="00200A82"/>
    <w:rsid w:val="00254B62"/>
    <w:rsid w:val="00285E86"/>
    <w:rsid w:val="003E0F45"/>
    <w:rsid w:val="0047046A"/>
    <w:rsid w:val="00490986"/>
    <w:rsid w:val="004F2D29"/>
    <w:rsid w:val="00580ECE"/>
    <w:rsid w:val="006E2542"/>
    <w:rsid w:val="0070462A"/>
    <w:rsid w:val="007F4DE6"/>
    <w:rsid w:val="008827B2"/>
    <w:rsid w:val="008D648E"/>
    <w:rsid w:val="009631B0"/>
    <w:rsid w:val="009F218F"/>
    <w:rsid w:val="00A30D66"/>
    <w:rsid w:val="00B82343"/>
    <w:rsid w:val="00C0540F"/>
    <w:rsid w:val="00D40F38"/>
    <w:rsid w:val="00D97E35"/>
    <w:rsid w:val="00EE5F7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7647"/>
  <w15:chartTrackingRefBased/>
  <w15:docId w15:val="{D2899386-0FD3-4ED5-AD67-4D6C8A08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5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540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93E7A-EDBC-45D7-B547-F22183F64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Damjan Grubelić</dc:creator>
  <cp:keywords/>
  <dc:description/>
  <cp:lastModifiedBy>Damjan Grubelić</cp:lastModifiedBy>
  <cp:revision>3</cp:revision>
  <cp:lastPrinted>2018-02-10T00:14:00Z</cp:lastPrinted>
  <dcterms:created xsi:type="dcterms:W3CDTF">2018-02-12T19:03:00Z</dcterms:created>
  <dcterms:modified xsi:type="dcterms:W3CDTF">2018-02-12T23:07:00Z</dcterms:modified>
</cp:coreProperties>
</file>