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VI FITRI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929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samb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VI FITRI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929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sa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b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b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