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NGURAH AGUNG ARYANTA ERA WINAWAN. S.H., M.H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19771114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Pasangkayu.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NGURAH AGUNG ARYANTA ERA WINAWAN. S.H., M.H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19771114 200212 1 005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Pasangkayu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Denpasar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Denpasar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