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BERLINDA URSULA MAYOR, S.H.,LL.M.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19741204 199903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Manado.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BERLINDA URSULA MAYOR, S.H.,LL.M.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19741204 199903 2 006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Manado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Manokwari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Manokwari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