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SALMAN ALFARIS,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19680723 199603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Muda (IV/c)/Hakim Madya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Madiun.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316.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SALMAN ALFARIS,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19680723 199603 1 001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Utama, Ketua Pengadilan Negeri  Madiun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Muda/Hakim Madya Utama   Pengadilan Negeri Semarang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21.000.000,-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satu juta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Semarang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318.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