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RONI SUSANTA, S.H.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19770531 200212 1 003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(IV/a)/Hakim Madya Pratama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, Wakil Ketua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 Sabang.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8.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9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RONI SUSANTA, S.H.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19770531 200212 1 003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Pembina/Hakim Madya Pratama, Wakil Ketua Pengadilan Negeri  Sabang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IV/a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Pembina/Hakim Madya Pratama, Ketua   Pengadilan Negeri  Pagar Alam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17.500.000,-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tujuh belas juta lima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Pagar Alam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10.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