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Kendari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Bau-Bau dan Kendal.</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ACHMAD WAHYU UTOMO,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19810822 200604 1 003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Bau-Bau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Kendal</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Kendal</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