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Bantaeng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UJANG IRFAN HADIANA,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19780529 200212 1 005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Bantaeng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