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lili dan Pangkajen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OVALISTA RATNA HAKIM,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1127 201101 2 02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Malil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Pangkajen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gkajen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