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Medan dan Pontianak.</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Rantau Prapat dan Singkawang.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179.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180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JOHN MALVINO SEDA NOA WEA,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19820424 200704 1 001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Rantau Prapat</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Singkawang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Singkawang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181.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