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Surakarta dan Sukoharjo.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FREDRIK FRANS SAMUEL DANIEL,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19590227 198603 1 002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Sukoharjo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Sukoharjo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