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Pekanbaru dan Bandung.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Rokan Hilir dan Depok.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228.</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229</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MUHAMMAD HANAFI INSYA,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19800518 200604 1 005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Rokan Hilir</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Depok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Depok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230.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