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Purwodadi dan Garut.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SANDI MUHAMMAD ALAYUBI,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19810408 200604 1 006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Purwodadi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Garut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Garut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